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5014210"/>
        <w:lock w:val="sdtLocked"/>
        <w:placeholder>
          <w:docPart w:val="5C945AC166B544F5AB61ED53C9C766E7"/>
        </w:placeholder>
        <w:text/>
      </w:sdtPr>
      <w:sdtEndPr/>
      <w:sdtContent>
        <w:p w14:paraId="2734B003" w14:textId="77777777" w:rsidR="005178A6" w:rsidRPr="0072254C" w:rsidRDefault="002B765D" w:rsidP="006444E9">
          <w:pPr>
            <w:pStyle w:val="Organisationsnamn"/>
            <w:spacing w:after="0"/>
          </w:pPr>
          <w:r w:rsidRPr="002B765D">
            <w:t>Utbildningsförvaltningen</w:t>
          </w:r>
        </w:p>
      </w:sdtContent>
    </w:sdt>
    <w:p w14:paraId="2B513224" w14:textId="77777777" w:rsidR="007E3ACC" w:rsidRDefault="007E3ACC" w:rsidP="006444E9">
      <w:pPr>
        <w:spacing w:after="0"/>
      </w:pPr>
    </w:p>
    <w:p w14:paraId="64FD5AC1" w14:textId="77777777" w:rsidR="0081645E" w:rsidRDefault="0081645E" w:rsidP="006444E9">
      <w:pPr>
        <w:spacing w:after="0"/>
        <w:sectPr w:rsidR="0081645E" w:rsidSect="00C23294">
          <w:headerReference w:type="even" r:id="rId7"/>
          <w:headerReference w:type="default" r:id="rId8"/>
          <w:footerReference w:type="even" r:id="rId9"/>
          <w:footerReference w:type="default" r:id="rId10"/>
          <w:headerReference w:type="first" r:id="rId11"/>
          <w:footerReference w:type="first" r:id="rId12"/>
          <w:pgSz w:w="11907" w:h="16840" w:code="9"/>
          <w:pgMar w:top="567" w:right="1417" w:bottom="1417" w:left="1417" w:header="397" w:footer="170" w:gutter="0"/>
          <w:cols w:space="708"/>
          <w:noEndnote/>
          <w:titlePg/>
          <w:docGrid w:linePitch="326"/>
        </w:sectPr>
      </w:pPr>
    </w:p>
    <w:p w14:paraId="668F897C" w14:textId="558B0A5A" w:rsidR="00334AEA" w:rsidRPr="00332C96" w:rsidRDefault="00BF5315" w:rsidP="00660C0E">
      <w:pPr>
        <w:pStyle w:val="Adress"/>
        <w:rPr>
          <w:sz w:val="20"/>
          <w:szCs w:val="20"/>
        </w:rPr>
      </w:pPr>
      <w:r>
        <w:rPr>
          <w:sz w:val="20"/>
          <w:szCs w:val="20"/>
        </w:rPr>
        <w:t>20</w:t>
      </w:r>
      <w:r w:rsidR="00244DC8">
        <w:rPr>
          <w:sz w:val="20"/>
          <w:szCs w:val="20"/>
        </w:rPr>
        <w:t>2</w:t>
      </w:r>
      <w:r w:rsidR="00B51E15">
        <w:rPr>
          <w:sz w:val="20"/>
          <w:szCs w:val="20"/>
        </w:rPr>
        <w:t>5</w:t>
      </w:r>
      <w:r>
        <w:rPr>
          <w:sz w:val="20"/>
          <w:szCs w:val="20"/>
        </w:rPr>
        <w:t>-</w:t>
      </w:r>
      <w:r w:rsidR="008D2080">
        <w:rPr>
          <w:sz w:val="20"/>
          <w:szCs w:val="20"/>
        </w:rPr>
        <w:t>0</w:t>
      </w:r>
      <w:r w:rsidR="007E7B34">
        <w:rPr>
          <w:sz w:val="20"/>
          <w:szCs w:val="20"/>
        </w:rPr>
        <w:t>9</w:t>
      </w:r>
      <w:r w:rsidR="008D2080">
        <w:rPr>
          <w:sz w:val="20"/>
          <w:szCs w:val="20"/>
        </w:rPr>
        <w:t>-25</w:t>
      </w:r>
    </w:p>
    <w:p w14:paraId="2B9A3F0D" w14:textId="77777777" w:rsidR="00334AEA" w:rsidRPr="007F68AB" w:rsidRDefault="00334AEA" w:rsidP="00660C0E"/>
    <w:p w14:paraId="5771A9DE" w14:textId="77777777" w:rsidR="00334AEA" w:rsidRPr="00334AEA" w:rsidRDefault="00334AEA" w:rsidP="00660C0E">
      <w:pPr>
        <w:sectPr w:rsidR="00334AEA" w:rsidRPr="00334AEA" w:rsidSect="00C86380">
          <w:headerReference w:type="default" r:id="rId13"/>
          <w:type w:val="continuous"/>
          <w:pgSz w:w="11907" w:h="16840" w:code="9"/>
          <w:pgMar w:top="1489" w:right="1417" w:bottom="1417" w:left="1417" w:header="709" w:footer="0" w:gutter="0"/>
          <w:cols w:num="2" w:space="708"/>
          <w:noEndnote/>
          <w:titlePg/>
          <w:docGrid w:linePitch="326"/>
        </w:sectPr>
      </w:pPr>
    </w:p>
    <w:p w14:paraId="3E8E82D0" w14:textId="00346F74" w:rsidR="00882897" w:rsidRDefault="00913F97" w:rsidP="00882897">
      <w:pPr>
        <w:spacing w:after="0" w:line="240" w:lineRule="auto"/>
        <w:ind w:left="-1134"/>
        <w:rPr>
          <w:rFonts w:ascii="Arial" w:hAnsi="Arial" w:cs="Arial"/>
          <w:bCs/>
          <w:sz w:val="36"/>
          <w:szCs w:val="28"/>
        </w:rPr>
      </w:pPr>
      <w:r w:rsidRPr="008A6008">
        <w:rPr>
          <w:rFonts w:ascii="Arial" w:hAnsi="Arial" w:cs="Arial"/>
          <w:bCs/>
          <w:sz w:val="36"/>
          <w:szCs w:val="28"/>
        </w:rPr>
        <w:t>Blankett för ansökan om tilläggsbelopp</w:t>
      </w:r>
      <w:r>
        <w:rPr>
          <w:rFonts w:ascii="Arial" w:hAnsi="Arial" w:cs="Arial"/>
          <w:bCs/>
          <w:sz w:val="36"/>
          <w:szCs w:val="28"/>
        </w:rPr>
        <w:t xml:space="preserve"> för modersmålsundervisning 202</w:t>
      </w:r>
      <w:r w:rsidR="00137D53">
        <w:rPr>
          <w:rFonts w:ascii="Arial" w:hAnsi="Arial" w:cs="Arial"/>
          <w:bCs/>
          <w:sz w:val="36"/>
          <w:szCs w:val="28"/>
        </w:rPr>
        <w:t>5</w:t>
      </w:r>
      <w:r>
        <w:rPr>
          <w:rFonts w:ascii="Arial" w:hAnsi="Arial" w:cs="Arial"/>
          <w:bCs/>
          <w:sz w:val="36"/>
          <w:szCs w:val="28"/>
        </w:rPr>
        <w:t>/202</w:t>
      </w:r>
      <w:r w:rsidR="00137D53">
        <w:rPr>
          <w:rFonts w:ascii="Arial" w:hAnsi="Arial" w:cs="Arial"/>
          <w:bCs/>
          <w:sz w:val="36"/>
          <w:szCs w:val="28"/>
        </w:rPr>
        <w:t>6</w:t>
      </w:r>
      <w:r>
        <w:rPr>
          <w:rFonts w:ascii="Arial" w:hAnsi="Arial" w:cs="Arial"/>
          <w:bCs/>
          <w:sz w:val="36"/>
          <w:szCs w:val="28"/>
        </w:rPr>
        <w:t xml:space="preserve"> fristående skolor</w:t>
      </w:r>
      <w:r w:rsidR="009954AE">
        <w:rPr>
          <w:rFonts w:ascii="Arial" w:hAnsi="Arial" w:cs="Arial"/>
          <w:bCs/>
          <w:sz w:val="36"/>
          <w:szCs w:val="28"/>
        </w:rPr>
        <w:br/>
      </w:r>
    </w:p>
    <w:p w14:paraId="55965A00" w14:textId="77777777" w:rsidR="00245980" w:rsidRDefault="00245980" w:rsidP="00245980"/>
    <w:tbl>
      <w:tblPr>
        <w:tblStyle w:val="Tabellrutnt"/>
        <w:tblW w:w="10207" w:type="dxa"/>
        <w:tblInd w:w="-1310" w:type="dxa"/>
        <w:tblLayout w:type="fixed"/>
        <w:tblLook w:val="04A0" w:firstRow="1" w:lastRow="0" w:firstColumn="1" w:lastColumn="0" w:noHBand="0" w:noVBand="1"/>
      </w:tblPr>
      <w:tblGrid>
        <w:gridCol w:w="3432"/>
        <w:gridCol w:w="3685"/>
        <w:gridCol w:w="3090"/>
      </w:tblGrid>
      <w:tr w:rsidR="00913F97" w:rsidRPr="008A6008" w14:paraId="2AC9AE10" w14:textId="77777777" w:rsidTr="00EA4DD5">
        <w:trPr>
          <w:trHeight w:val="595"/>
        </w:trPr>
        <w:tc>
          <w:tcPr>
            <w:tcW w:w="3432" w:type="dxa"/>
          </w:tcPr>
          <w:p w14:paraId="0407A338" w14:textId="7CE084F4" w:rsidR="00913F97" w:rsidRDefault="00913F97" w:rsidP="00090E01">
            <w:pPr>
              <w:spacing w:after="0"/>
              <w:rPr>
                <w:rFonts w:ascii="Arial" w:hAnsi="Arial" w:cs="Arial"/>
                <w:bCs/>
                <w:sz w:val="20"/>
                <w:szCs w:val="28"/>
              </w:rPr>
            </w:pPr>
            <w:r w:rsidRPr="008A6008">
              <w:rPr>
                <w:rFonts w:ascii="Arial" w:hAnsi="Arial" w:cs="Arial"/>
                <w:bCs/>
                <w:sz w:val="20"/>
                <w:szCs w:val="28"/>
              </w:rPr>
              <w:t>Skol</w:t>
            </w:r>
            <w:r w:rsidR="006D2C20">
              <w:rPr>
                <w:rFonts w:ascii="Arial" w:hAnsi="Arial" w:cs="Arial"/>
                <w:bCs/>
                <w:sz w:val="20"/>
                <w:szCs w:val="28"/>
              </w:rPr>
              <w:t>a som ansökan avser:</w:t>
            </w:r>
          </w:p>
          <w:p w14:paraId="340D606E" w14:textId="77777777" w:rsidR="00913F97" w:rsidRPr="008A6008" w:rsidRDefault="00913F97" w:rsidP="00090E01">
            <w:pPr>
              <w:spacing w:after="0"/>
              <w:rPr>
                <w:rFonts w:ascii="Arial" w:hAnsi="Arial" w:cs="Arial"/>
                <w:bCs/>
                <w:sz w:val="20"/>
                <w:szCs w:val="28"/>
              </w:rPr>
            </w:pPr>
          </w:p>
        </w:tc>
        <w:tc>
          <w:tcPr>
            <w:tcW w:w="6775" w:type="dxa"/>
            <w:gridSpan w:val="2"/>
          </w:tcPr>
          <w:p w14:paraId="00392193" w14:textId="3FD42947" w:rsidR="00913F97" w:rsidRPr="009A13A2" w:rsidRDefault="00646E72" w:rsidP="003723FF">
            <w:pPr>
              <w:spacing w:after="0"/>
              <w:rPr>
                <w:rFonts w:ascii="Arial" w:hAnsi="Arial" w:cs="Arial"/>
                <w:bCs/>
              </w:rPr>
            </w:pPr>
            <w:r>
              <w:rPr>
                <w:rFonts w:ascii="Arial" w:hAnsi="Arial" w:cs="Arial"/>
                <w:bCs/>
                <w:color w:val="0D0D0D" w:themeColor="text1" w:themeTint="F2"/>
                <w:sz w:val="16"/>
                <w:szCs w:val="16"/>
              </w:rPr>
              <w:t>Skolans</w:t>
            </w:r>
            <w:r w:rsidRPr="00635CE7">
              <w:rPr>
                <w:rFonts w:ascii="Arial" w:hAnsi="Arial" w:cs="Arial"/>
                <w:bCs/>
                <w:color w:val="0D0D0D" w:themeColor="text1" w:themeTint="F2"/>
                <w:sz w:val="16"/>
                <w:szCs w:val="16"/>
              </w:rPr>
              <w:t xml:space="preserve"> namn</w:t>
            </w:r>
          </w:p>
        </w:tc>
      </w:tr>
      <w:tr w:rsidR="00635CE7" w:rsidRPr="00635CE7" w14:paraId="0D202A10" w14:textId="77777777" w:rsidTr="00EA4DD5">
        <w:trPr>
          <w:trHeight w:val="731"/>
        </w:trPr>
        <w:tc>
          <w:tcPr>
            <w:tcW w:w="3432" w:type="dxa"/>
          </w:tcPr>
          <w:p w14:paraId="1627755B" w14:textId="77777777" w:rsidR="00913F97" w:rsidRPr="00635CE7" w:rsidRDefault="00913F97" w:rsidP="00090E01">
            <w:pPr>
              <w:spacing w:after="0"/>
              <w:rPr>
                <w:rFonts w:ascii="Arial" w:hAnsi="Arial" w:cs="Arial"/>
                <w:bCs/>
                <w:color w:val="0D0D0D" w:themeColor="text1" w:themeTint="F2"/>
                <w:sz w:val="20"/>
                <w:szCs w:val="28"/>
              </w:rPr>
            </w:pPr>
            <w:r w:rsidRPr="00635CE7">
              <w:rPr>
                <w:rFonts w:ascii="Arial" w:hAnsi="Arial" w:cs="Arial"/>
                <w:bCs/>
                <w:color w:val="0D0D0D" w:themeColor="text1" w:themeTint="F2"/>
                <w:sz w:val="20"/>
                <w:szCs w:val="28"/>
              </w:rPr>
              <w:t xml:space="preserve">Ansökan avser elev (namn och personnr). </w:t>
            </w:r>
            <w:r w:rsidR="00EA4DD5" w:rsidRPr="00D55BF1">
              <w:rPr>
                <w:rFonts w:ascii="Arial" w:hAnsi="Arial" w:cs="Arial"/>
                <w:b/>
                <w:color w:val="0D0D0D" w:themeColor="text1" w:themeTint="F2"/>
                <w:sz w:val="20"/>
                <w:szCs w:val="28"/>
              </w:rPr>
              <w:t>Avser ansökan fler än en elev</w:t>
            </w:r>
            <w:r w:rsidR="00EA4DD5" w:rsidRPr="00635CE7">
              <w:rPr>
                <w:rFonts w:ascii="Arial" w:hAnsi="Arial" w:cs="Arial"/>
                <w:bCs/>
                <w:color w:val="0D0D0D" w:themeColor="text1" w:themeTint="F2"/>
                <w:sz w:val="20"/>
                <w:szCs w:val="28"/>
              </w:rPr>
              <w:t xml:space="preserve"> bifogas en lista innehållande namn, personnummer, program och årskurs. Skriv då </w:t>
            </w:r>
            <w:r w:rsidR="00625844" w:rsidRPr="00635CE7">
              <w:rPr>
                <w:rFonts w:ascii="Arial" w:hAnsi="Arial" w:cs="Arial"/>
                <w:bCs/>
                <w:color w:val="0D0D0D" w:themeColor="text1" w:themeTint="F2"/>
                <w:sz w:val="20"/>
                <w:szCs w:val="28"/>
              </w:rPr>
              <w:t>”</w:t>
            </w:r>
            <w:r w:rsidR="00635CE7" w:rsidRPr="00635CE7">
              <w:rPr>
                <w:rFonts w:ascii="Arial" w:hAnsi="Arial" w:cs="Arial"/>
                <w:bCs/>
                <w:color w:val="0D0D0D" w:themeColor="text1" w:themeTint="F2"/>
                <w:sz w:val="20"/>
                <w:szCs w:val="28"/>
              </w:rPr>
              <w:t>Enl.</w:t>
            </w:r>
            <w:r w:rsidR="00EA4DD5" w:rsidRPr="00635CE7">
              <w:rPr>
                <w:rFonts w:ascii="Arial" w:hAnsi="Arial" w:cs="Arial"/>
                <w:bCs/>
                <w:color w:val="0D0D0D" w:themeColor="text1" w:themeTint="F2"/>
                <w:sz w:val="20"/>
                <w:szCs w:val="28"/>
              </w:rPr>
              <w:t xml:space="preserve"> lista</w:t>
            </w:r>
            <w:r w:rsidR="00625844" w:rsidRPr="00635CE7">
              <w:rPr>
                <w:rFonts w:ascii="Arial" w:hAnsi="Arial" w:cs="Arial"/>
                <w:bCs/>
                <w:color w:val="0D0D0D" w:themeColor="text1" w:themeTint="F2"/>
                <w:sz w:val="20"/>
                <w:szCs w:val="28"/>
              </w:rPr>
              <w:t>”</w:t>
            </w:r>
            <w:r w:rsidR="00EA4DD5" w:rsidRPr="00635CE7">
              <w:rPr>
                <w:rFonts w:ascii="Arial" w:hAnsi="Arial" w:cs="Arial"/>
                <w:bCs/>
                <w:color w:val="0D0D0D" w:themeColor="text1" w:themeTint="F2"/>
                <w:sz w:val="20"/>
                <w:szCs w:val="28"/>
              </w:rPr>
              <w:t xml:space="preserve"> under Elevens namn</w:t>
            </w:r>
          </w:p>
        </w:tc>
        <w:tc>
          <w:tcPr>
            <w:tcW w:w="3685" w:type="dxa"/>
          </w:tcPr>
          <w:p w14:paraId="02CDE83F" w14:textId="77777777" w:rsidR="00913F97" w:rsidRPr="00635CE7" w:rsidRDefault="00913F97" w:rsidP="00090E01">
            <w:pPr>
              <w:spacing w:after="0"/>
              <w:rPr>
                <w:rFonts w:ascii="Arial" w:hAnsi="Arial" w:cs="Arial"/>
                <w:bCs/>
                <w:color w:val="0D0D0D" w:themeColor="text1" w:themeTint="F2"/>
                <w:sz w:val="16"/>
                <w:szCs w:val="16"/>
              </w:rPr>
            </w:pPr>
            <w:r w:rsidRPr="00635CE7">
              <w:rPr>
                <w:rFonts w:ascii="Arial" w:hAnsi="Arial" w:cs="Arial"/>
                <w:bCs/>
                <w:color w:val="0D0D0D" w:themeColor="text1" w:themeTint="F2"/>
                <w:sz w:val="16"/>
                <w:szCs w:val="16"/>
              </w:rPr>
              <w:t>Elevens namn</w:t>
            </w:r>
          </w:p>
        </w:tc>
        <w:tc>
          <w:tcPr>
            <w:tcW w:w="3090" w:type="dxa"/>
          </w:tcPr>
          <w:p w14:paraId="3053779A" w14:textId="77777777" w:rsidR="00913F97" w:rsidRPr="00635CE7" w:rsidRDefault="00913F97" w:rsidP="00090E01">
            <w:pPr>
              <w:spacing w:after="0"/>
              <w:rPr>
                <w:rFonts w:ascii="Arial" w:hAnsi="Arial" w:cs="Arial"/>
                <w:bCs/>
                <w:color w:val="0D0D0D" w:themeColor="text1" w:themeTint="F2"/>
                <w:sz w:val="16"/>
                <w:szCs w:val="16"/>
              </w:rPr>
            </w:pPr>
            <w:r w:rsidRPr="00635CE7">
              <w:rPr>
                <w:rFonts w:ascii="Arial" w:hAnsi="Arial" w:cs="Arial"/>
                <w:bCs/>
                <w:color w:val="0D0D0D" w:themeColor="text1" w:themeTint="F2"/>
                <w:sz w:val="16"/>
                <w:szCs w:val="16"/>
              </w:rPr>
              <w:t>Elevens personnr</w:t>
            </w:r>
          </w:p>
        </w:tc>
      </w:tr>
      <w:tr w:rsidR="00635CE7" w:rsidRPr="00635CE7" w14:paraId="25600AC8" w14:textId="77777777" w:rsidTr="00EA4DD5">
        <w:trPr>
          <w:trHeight w:val="1023"/>
        </w:trPr>
        <w:tc>
          <w:tcPr>
            <w:tcW w:w="3432" w:type="dxa"/>
          </w:tcPr>
          <w:p w14:paraId="25FA6D7F" w14:textId="77777777" w:rsidR="00913F97" w:rsidRPr="00635CE7" w:rsidRDefault="00913F97" w:rsidP="00090E01">
            <w:pPr>
              <w:spacing w:after="0"/>
              <w:rPr>
                <w:rFonts w:ascii="Arial" w:hAnsi="Arial" w:cs="Arial"/>
                <w:bCs/>
                <w:color w:val="0D0D0D" w:themeColor="text1" w:themeTint="F2"/>
                <w:sz w:val="20"/>
                <w:szCs w:val="28"/>
              </w:rPr>
            </w:pPr>
            <w:r w:rsidRPr="00635CE7">
              <w:rPr>
                <w:rFonts w:ascii="Arial" w:hAnsi="Arial" w:cs="Arial"/>
                <w:bCs/>
                <w:color w:val="0D0D0D" w:themeColor="text1" w:themeTint="F2"/>
                <w:sz w:val="20"/>
                <w:szCs w:val="28"/>
              </w:rPr>
              <w:t xml:space="preserve">Elevens program och årskurs för sökt period </w:t>
            </w:r>
          </w:p>
          <w:p w14:paraId="13477822" w14:textId="77777777" w:rsidR="00913F97" w:rsidRPr="00635CE7" w:rsidRDefault="00913F97" w:rsidP="00090E01">
            <w:pPr>
              <w:spacing w:after="0"/>
              <w:rPr>
                <w:rFonts w:ascii="Arial" w:hAnsi="Arial" w:cs="Arial"/>
                <w:bCs/>
                <w:color w:val="0D0D0D" w:themeColor="text1" w:themeTint="F2"/>
                <w:sz w:val="20"/>
                <w:szCs w:val="28"/>
              </w:rPr>
            </w:pPr>
          </w:p>
        </w:tc>
        <w:tc>
          <w:tcPr>
            <w:tcW w:w="3685" w:type="dxa"/>
          </w:tcPr>
          <w:p w14:paraId="37D85F68" w14:textId="77777777" w:rsidR="00913F97" w:rsidRPr="00635CE7" w:rsidRDefault="00913F97" w:rsidP="00090E01">
            <w:pPr>
              <w:spacing w:after="0"/>
              <w:rPr>
                <w:rFonts w:ascii="Arial" w:hAnsi="Arial" w:cs="Arial"/>
                <w:bCs/>
                <w:color w:val="0D0D0D" w:themeColor="text1" w:themeTint="F2"/>
                <w:sz w:val="16"/>
                <w:szCs w:val="16"/>
              </w:rPr>
            </w:pPr>
            <w:r w:rsidRPr="00635CE7">
              <w:rPr>
                <w:rFonts w:ascii="Arial" w:hAnsi="Arial" w:cs="Arial"/>
                <w:bCs/>
                <w:color w:val="0D0D0D" w:themeColor="text1" w:themeTint="F2"/>
                <w:sz w:val="16"/>
                <w:szCs w:val="16"/>
              </w:rPr>
              <w:t>Program</w:t>
            </w:r>
          </w:p>
        </w:tc>
        <w:tc>
          <w:tcPr>
            <w:tcW w:w="3090" w:type="dxa"/>
          </w:tcPr>
          <w:p w14:paraId="02D0F552" w14:textId="77777777" w:rsidR="00913F97" w:rsidRPr="00635CE7" w:rsidRDefault="00913F97" w:rsidP="00090E01">
            <w:pPr>
              <w:spacing w:after="0"/>
              <w:rPr>
                <w:rFonts w:ascii="Arial" w:hAnsi="Arial" w:cs="Arial"/>
                <w:bCs/>
                <w:color w:val="0D0D0D" w:themeColor="text1" w:themeTint="F2"/>
                <w:sz w:val="16"/>
                <w:szCs w:val="16"/>
              </w:rPr>
            </w:pPr>
            <w:r w:rsidRPr="00635CE7">
              <w:rPr>
                <w:rFonts w:ascii="Arial" w:hAnsi="Arial" w:cs="Arial"/>
                <w:bCs/>
                <w:color w:val="0D0D0D" w:themeColor="text1" w:themeTint="F2"/>
                <w:sz w:val="16"/>
                <w:szCs w:val="16"/>
              </w:rPr>
              <w:t>Årskurs</w:t>
            </w:r>
          </w:p>
        </w:tc>
      </w:tr>
    </w:tbl>
    <w:p w14:paraId="708A52C7" w14:textId="77777777" w:rsidR="00913F97" w:rsidRPr="00635CE7" w:rsidRDefault="00913F97" w:rsidP="00913F97">
      <w:pPr>
        <w:rPr>
          <w:color w:val="0D0D0D" w:themeColor="text1" w:themeTint="F2"/>
        </w:rPr>
      </w:pPr>
    </w:p>
    <w:tbl>
      <w:tblPr>
        <w:tblStyle w:val="Tabellrutnt"/>
        <w:tblW w:w="10164" w:type="dxa"/>
        <w:tblInd w:w="-1310" w:type="dxa"/>
        <w:tblLayout w:type="fixed"/>
        <w:tblLook w:val="04A0" w:firstRow="1" w:lastRow="0" w:firstColumn="1" w:lastColumn="0" w:noHBand="0" w:noVBand="1"/>
      </w:tblPr>
      <w:tblGrid>
        <w:gridCol w:w="2422"/>
        <w:gridCol w:w="845"/>
        <w:gridCol w:w="3237"/>
        <w:gridCol w:w="2111"/>
        <w:gridCol w:w="1549"/>
      </w:tblGrid>
      <w:tr w:rsidR="00635CE7" w:rsidRPr="00635CE7" w14:paraId="29AC87A0" w14:textId="77777777" w:rsidTr="000D62BF">
        <w:trPr>
          <w:trHeight w:val="308"/>
        </w:trPr>
        <w:tc>
          <w:tcPr>
            <w:tcW w:w="8615" w:type="dxa"/>
            <w:gridSpan w:val="4"/>
          </w:tcPr>
          <w:p w14:paraId="05968F03" w14:textId="77777777" w:rsidR="007D3831" w:rsidRPr="00635CE7" w:rsidRDefault="007D3831" w:rsidP="006444E9">
            <w:pPr>
              <w:spacing w:after="0"/>
              <w:rPr>
                <w:rFonts w:ascii="Arial" w:hAnsi="Arial" w:cs="Arial"/>
                <w:bCs/>
                <w:color w:val="0D0D0D" w:themeColor="text1" w:themeTint="F2"/>
                <w:sz w:val="20"/>
                <w:szCs w:val="28"/>
              </w:rPr>
            </w:pPr>
            <w:bookmarkStart w:id="0" w:name="_Hlk57124942"/>
            <w:r w:rsidRPr="00635CE7">
              <w:rPr>
                <w:rFonts w:ascii="Arial" w:hAnsi="Arial" w:cs="Arial"/>
                <w:bCs/>
                <w:color w:val="0D0D0D" w:themeColor="text1" w:themeTint="F2"/>
                <w:sz w:val="20"/>
                <w:szCs w:val="28"/>
              </w:rPr>
              <w:t>Markera nedan i vilken regi undervisningen bedrivs:</w:t>
            </w:r>
          </w:p>
          <w:p w14:paraId="7BF91D29" w14:textId="77777777" w:rsidR="007D3831" w:rsidRPr="00635CE7" w:rsidRDefault="007D3831" w:rsidP="006444E9">
            <w:pPr>
              <w:spacing w:after="0"/>
              <w:rPr>
                <w:rFonts w:ascii="Arial" w:hAnsi="Arial" w:cs="Arial"/>
                <w:bCs/>
                <w:color w:val="0D0D0D" w:themeColor="text1" w:themeTint="F2"/>
                <w:sz w:val="20"/>
                <w:szCs w:val="28"/>
              </w:rPr>
            </w:pPr>
          </w:p>
        </w:tc>
        <w:tc>
          <w:tcPr>
            <w:tcW w:w="1549" w:type="dxa"/>
          </w:tcPr>
          <w:p w14:paraId="1EE09B24" w14:textId="77777777" w:rsidR="007D3831" w:rsidRPr="00635CE7" w:rsidRDefault="007D3831" w:rsidP="006F7A6D">
            <w:pPr>
              <w:spacing w:after="0"/>
              <w:rPr>
                <w:rFonts w:ascii="Arial" w:hAnsi="Arial" w:cs="Arial"/>
                <w:bCs/>
                <w:color w:val="0D0D0D" w:themeColor="text1" w:themeTint="F2"/>
                <w:sz w:val="20"/>
                <w:szCs w:val="28"/>
              </w:rPr>
            </w:pPr>
            <w:r w:rsidRPr="00635CE7">
              <w:rPr>
                <w:rFonts w:ascii="Arial" w:hAnsi="Arial" w:cs="Arial"/>
                <w:bCs/>
                <w:color w:val="0D0D0D" w:themeColor="text1" w:themeTint="F2"/>
                <w:sz w:val="20"/>
                <w:szCs w:val="28"/>
              </w:rPr>
              <w:t>Markera med X i aktuell ruta</w:t>
            </w:r>
          </w:p>
        </w:tc>
      </w:tr>
      <w:tr w:rsidR="00635CE7" w:rsidRPr="00635CE7" w14:paraId="097FF76D" w14:textId="77777777" w:rsidTr="000D62BF">
        <w:trPr>
          <w:trHeight w:val="334"/>
        </w:trPr>
        <w:tc>
          <w:tcPr>
            <w:tcW w:w="8615" w:type="dxa"/>
            <w:gridSpan w:val="4"/>
          </w:tcPr>
          <w:p w14:paraId="5ADBCCE8" w14:textId="77777777" w:rsidR="007D3831" w:rsidRPr="00635CE7" w:rsidRDefault="007D3831" w:rsidP="006444E9">
            <w:pPr>
              <w:spacing w:after="0"/>
              <w:rPr>
                <w:rFonts w:ascii="Arial" w:hAnsi="Arial" w:cs="Arial"/>
                <w:b/>
                <w:color w:val="0D0D0D" w:themeColor="text1" w:themeTint="F2"/>
                <w:sz w:val="20"/>
                <w:szCs w:val="28"/>
              </w:rPr>
            </w:pPr>
            <w:r w:rsidRPr="00635CE7">
              <w:rPr>
                <w:rFonts w:ascii="Arial" w:hAnsi="Arial" w:cs="Arial"/>
                <w:b/>
                <w:color w:val="0D0D0D" w:themeColor="text1" w:themeTint="F2"/>
                <w:sz w:val="20"/>
                <w:szCs w:val="28"/>
              </w:rPr>
              <w:t>Undervisning sker i Språkcentrums regi, inom Utbildningsförvaltningen Göteborgs stad.</w:t>
            </w:r>
          </w:p>
          <w:p w14:paraId="3D50BA92" w14:textId="77777777" w:rsidR="007D3831" w:rsidRPr="00635CE7" w:rsidRDefault="007D3831" w:rsidP="006444E9">
            <w:pPr>
              <w:spacing w:after="0"/>
              <w:rPr>
                <w:rFonts w:ascii="Arial" w:hAnsi="Arial" w:cs="Arial"/>
                <w:bCs/>
                <w:color w:val="0D0D0D" w:themeColor="text1" w:themeTint="F2"/>
                <w:sz w:val="20"/>
                <w:szCs w:val="28"/>
              </w:rPr>
            </w:pPr>
            <w:r w:rsidRPr="00635CE7">
              <w:rPr>
                <w:rFonts w:ascii="Arial" w:hAnsi="Arial" w:cs="Arial"/>
                <w:bCs/>
                <w:color w:val="0D0D0D" w:themeColor="text1" w:themeTint="F2"/>
                <w:sz w:val="20"/>
                <w:szCs w:val="28"/>
              </w:rPr>
              <w:t xml:space="preserve">Ansökan avser de elever som läser modersmål i Språkcentrums regi och därmed ingår i underlaget för Språkcentrums fakturering. </w:t>
            </w:r>
          </w:p>
        </w:tc>
        <w:tc>
          <w:tcPr>
            <w:tcW w:w="1549" w:type="dxa"/>
          </w:tcPr>
          <w:p w14:paraId="5D124828" w14:textId="77777777" w:rsidR="007D3831" w:rsidRPr="00635CE7" w:rsidRDefault="007D3831" w:rsidP="006444E9">
            <w:pPr>
              <w:spacing w:after="0"/>
              <w:rPr>
                <w:rFonts w:ascii="Arial" w:hAnsi="Arial" w:cs="Arial"/>
                <w:bCs/>
                <w:color w:val="0D0D0D" w:themeColor="text1" w:themeTint="F2"/>
                <w:sz w:val="16"/>
                <w:szCs w:val="16"/>
              </w:rPr>
            </w:pPr>
          </w:p>
          <w:p w14:paraId="21670D8F" w14:textId="77777777" w:rsidR="007D3831" w:rsidRPr="00635CE7" w:rsidRDefault="007D3831" w:rsidP="006444E9">
            <w:pPr>
              <w:spacing w:after="0"/>
              <w:rPr>
                <w:rFonts w:ascii="Arial" w:hAnsi="Arial" w:cs="Arial"/>
                <w:bCs/>
                <w:color w:val="0D0D0D" w:themeColor="text1" w:themeTint="F2"/>
                <w:sz w:val="16"/>
                <w:szCs w:val="16"/>
              </w:rPr>
            </w:pPr>
          </w:p>
        </w:tc>
      </w:tr>
      <w:tr w:rsidR="00635CE7" w:rsidRPr="00635CE7" w14:paraId="13DD1091" w14:textId="77777777" w:rsidTr="000D62BF">
        <w:trPr>
          <w:trHeight w:val="572"/>
        </w:trPr>
        <w:tc>
          <w:tcPr>
            <w:tcW w:w="8615" w:type="dxa"/>
            <w:gridSpan w:val="4"/>
          </w:tcPr>
          <w:p w14:paraId="0D43C739" w14:textId="77777777" w:rsidR="007D3831" w:rsidRPr="00635CE7" w:rsidRDefault="007D3831" w:rsidP="006444E9">
            <w:pPr>
              <w:spacing w:after="0"/>
              <w:rPr>
                <w:rFonts w:ascii="Arial" w:hAnsi="Arial" w:cs="Arial"/>
                <w:bCs/>
                <w:color w:val="0D0D0D" w:themeColor="text1" w:themeTint="F2"/>
                <w:sz w:val="20"/>
                <w:szCs w:val="28"/>
              </w:rPr>
            </w:pPr>
            <w:r w:rsidRPr="00635CE7">
              <w:rPr>
                <w:rFonts w:ascii="Arial" w:hAnsi="Arial" w:cs="Arial"/>
                <w:b/>
                <w:color w:val="0D0D0D" w:themeColor="text1" w:themeTint="F2"/>
                <w:sz w:val="20"/>
                <w:szCs w:val="28"/>
              </w:rPr>
              <w:t>Undervisning sker i skolans egen regi</w:t>
            </w:r>
            <w:r w:rsidRPr="00635CE7">
              <w:rPr>
                <w:rFonts w:ascii="Arial" w:hAnsi="Arial" w:cs="Arial"/>
                <w:bCs/>
                <w:color w:val="0D0D0D" w:themeColor="text1" w:themeTint="F2"/>
                <w:sz w:val="20"/>
                <w:szCs w:val="28"/>
              </w:rPr>
              <w:t xml:space="preserve">. </w:t>
            </w:r>
          </w:p>
          <w:p w14:paraId="7C3E9924" w14:textId="77777777" w:rsidR="007D3831" w:rsidRPr="00635CE7" w:rsidRDefault="007D3831" w:rsidP="007D09DA">
            <w:pPr>
              <w:rPr>
                <w:rFonts w:ascii="Arial" w:hAnsi="Arial" w:cs="Arial"/>
                <w:bCs/>
                <w:color w:val="0D0D0D" w:themeColor="text1" w:themeTint="F2"/>
                <w:sz w:val="20"/>
                <w:szCs w:val="28"/>
              </w:rPr>
            </w:pPr>
            <w:r w:rsidRPr="00635CE7">
              <w:rPr>
                <w:rFonts w:ascii="Arial" w:hAnsi="Arial" w:cs="Arial"/>
                <w:bCs/>
                <w:color w:val="0D0D0D" w:themeColor="text1" w:themeTint="F2"/>
                <w:sz w:val="20"/>
                <w:szCs w:val="28"/>
              </w:rPr>
              <w:t>Ansökan avser de elever som läser modersmål i skolans egen regi. I ansökan skall ingå kursgruppslista där elever, lärare och språk framgår</w:t>
            </w:r>
            <w:r w:rsidR="007D09DA" w:rsidRPr="00635CE7">
              <w:rPr>
                <w:rFonts w:ascii="Arial" w:hAnsi="Arial" w:cs="Arial"/>
                <w:bCs/>
                <w:color w:val="0D0D0D" w:themeColor="text1" w:themeTint="F2"/>
                <w:sz w:val="20"/>
                <w:szCs w:val="28"/>
              </w:rPr>
              <w:t xml:space="preserve"> samt individuell studieplan per elev</w:t>
            </w:r>
            <w:r w:rsidRPr="00635CE7">
              <w:rPr>
                <w:rFonts w:ascii="Arial" w:hAnsi="Arial" w:cs="Arial"/>
                <w:bCs/>
                <w:color w:val="0D0D0D" w:themeColor="text1" w:themeTint="F2"/>
                <w:sz w:val="20"/>
                <w:szCs w:val="28"/>
              </w:rPr>
              <w:t>.</w:t>
            </w:r>
          </w:p>
        </w:tc>
        <w:tc>
          <w:tcPr>
            <w:tcW w:w="1549" w:type="dxa"/>
          </w:tcPr>
          <w:p w14:paraId="0885E634" w14:textId="77777777" w:rsidR="007D3831" w:rsidRPr="00635CE7" w:rsidRDefault="007D3831" w:rsidP="007F68AB">
            <w:pPr>
              <w:spacing w:after="0"/>
              <w:rPr>
                <w:rFonts w:ascii="Arial" w:hAnsi="Arial" w:cs="Arial"/>
                <w:bCs/>
                <w:color w:val="0D0D0D" w:themeColor="text1" w:themeTint="F2"/>
                <w:sz w:val="16"/>
                <w:szCs w:val="16"/>
              </w:rPr>
            </w:pPr>
          </w:p>
        </w:tc>
      </w:tr>
      <w:bookmarkEnd w:id="0"/>
      <w:tr w:rsidR="007D3831" w:rsidRPr="008A6008" w14:paraId="3D5374CB" w14:textId="77777777" w:rsidTr="000D62BF">
        <w:trPr>
          <w:trHeight w:val="199"/>
        </w:trPr>
        <w:tc>
          <w:tcPr>
            <w:tcW w:w="8615" w:type="dxa"/>
            <w:gridSpan w:val="4"/>
            <w:tcBorders>
              <w:top w:val="single" w:sz="4" w:space="0" w:color="auto"/>
              <w:left w:val="nil"/>
              <w:bottom w:val="single" w:sz="4" w:space="0" w:color="auto"/>
              <w:right w:val="nil"/>
            </w:tcBorders>
          </w:tcPr>
          <w:p w14:paraId="22D13C95" w14:textId="77777777" w:rsidR="007D3831" w:rsidRPr="008A6008" w:rsidRDefault="007D3831" w:rsidP="00177AAD">
            <w:pPr>
              <w:rPr>
                <w:rFonts w:ascii="Arial" w:hAnsi="Arial" w:cs="Arial"/>
                <w:bCs/>
                <w:sz w:val="20"/>
                <w:szCs w:val="28"/>
              </w:rPr>
            </w:pPr>
          </w:p>
        </w:tc>
        <w:tc>
          <w:tcPr>
            <w:tcW w:w="1549" w:type="dxa"/>
            <w:tcBorders>
              <w:top w:val="single" w:sz="4" w:space="0" w:color="auto"/>
              <w:left w:val="nil"/>
              <w:bottom w:val="single" w:sz="4" w:space="0" w:color="auto"/>
              <w:right w:val="nil"/>
            </w:tcBorders>
          </w:tcPr>
          <w:p w14:paraId="500DD28E" w14:textId="77777777" w:rsidR="007D3831" w:rsidRDefault="007D3831" w:rsidP="00177AAD">
            <w:pPr>
              <w:ind w:right="-108"/>
              <w:rPr>
                <w:rFonts w:ascii="Arial" w:hAnsi="Arial" w:cs="Arial"/>
                <w:bCs/>
                <w:sz w:val="16"/>
                <w:szCs w:val="16"/>
              </w:rPr>
            </w:pPr>
          </w:p>
        </w:tc>
      </w:tr>
      <w:tr w:rsidR="007D3831" w:rsidRPr="008A6008" w14:paraId="5A5106CF" w14:textId="77777777" w:rsidTr="000D62BF">
        <w:trPr>
          <w:trHeight w:val="672"/>
        </w:trPr>
        <w:tc>
          <w:tcPr>
            <w:tcW w:w="3267" w:type="dxa"/>
            <w:gridSpan w:val="2"/>
            <w:tcBorders>
              <w:top w:val="single" w:sz="4" w:space="0" w:color="auto"/>
            </w:tcBorders>
          </w:tcPr>
          <w:p w14:paraId="45B4561B" w14:textId="77777777" w:rsidR="007D3831" w:rsidRPr="008A6008" w:rsidRDefault="007D3831" w:rsidP="006444E9">
            <w:pPr>
              <w:spacing w:after="0"/>
              <w:rPr>
                <w:rFonts w:ascii="Arial" w:hAnsi="Arial" w:cs="Arial"/>
                <w:bCs/>
                <w:sz w:val="20"/>
                <w:szCs w:val="28"/>
              </w:rPr>
            </w:pPr>
            <w:r w:rsidRPr="008A6008">
              <w:rPr>
                <w:rFonts w:ascii="Arial" w:hAnsi="Arial" w:cs="Arial"/>
                <w:bCs/>
                <w:sz w:val="20"/>
                <w:szCs w:val="28"/>
              </w:rPr>
              <w:t>Handläggare</w:t>
            </w:r>
            <w:r>
              <w:rPr>
                <w:rFonts w:ascii="Arial" w:hAnsi="Arial" w:cs="Arial"/>
                <w:bCs/>
                <w:sz w:val="20"/>
                <w:szCs w:val="28"/>
              </w:rPr>
              <w:t xml:space="preserve"> om annan än rektor</w:t>
            </w:r>
          </w:p>
        </w:tc>
        <w:tc>
          <w:tcPr>
            <w:tcW w:w="3237" w:type="dxa"/>
            <w:tcBorders>
              <w:top w:val="single" w:sz="4" w:space="0" w:color="auto"/>
            </w:tcBorders>
          </w:tcPr>
          <w:p w14:paraId="325812CA" w14:textId="77777777" w:rsidR="007D3831" w:rsidRPr="00FD5175" w:rsidRDefault="007D3831" w:rsidP="00177AAD">
            <w:pPr>
              <w:rPr>
                <w:rFonts w:ascii="Arial" w:hAnsi="Arial" w:cs="Arial"/>
                <w:bCs/>
                <w:sz w:val="16"/>
                <w:szCs w:val="16"/>
              </w:rPr>
            </w:pPr>
            <w:r>
              <w:rPr>
                <w:rFonts w:ascii="Arial" w:hAnsi="Arial" w:cs="Arial"/>
                <w:bCs/>
                <w:sz w:val="16"/>
                <w:szCs w:val="16"/>
              </w:rPr>
              <w:t>Namn och titel</w:t>
            </w:r>
          </w:p>
        </w:tc>
        <w:tc>
          <w:tcPr>
            <w:tcW w:w="3660" w:type="dxa"/>
            <w:gridSpan w:val="2"/>
            <w:tcBorders>
              <w:top w:val="single" w:sz="4" w:space="0" w:color="auto"/>
            </w:tcBorders>
          </w:tcPr>
          <w:p w14:paraId="77D5A612" w14:textId="77777777" w:rsidR="007D3831" w:rsidRPr="00FD5175" w:rsidRDefault="007D3831" w:rsidP="00177AAD">
            <w:pPr>
              <w:rPr>
                <w:rFonts w:ascii="Arial" w:hAnsi="Arial" w:cs="Arial"/>
                <w:bCs/>
                <w:sz w:val="16"/>
                <w:szCs w:val="16"/>
              </w:rPr>
            </w:pPr>
            <w:r w:rsidRPr="00FD5175">
              <w:rPr>
                <w:rFonts w:ascii="Arial" w:hAnsi="Arial" w:cs="Arial"/>
                <w:bCs/>
                <w:sz w:val="16"/>
                <w:szCs w:val="16"/>
              </w:rPr>
              <w:t>E-postadress</w:t>
            </w:r>
          </w:p>
        </w:tc>
      </w:tr>
      <w:tr w:rsidR="007D3831" w:rsidRPr="008A6008" w14:paraId="7AF12C41" w14:textId="77777777" w:rsidTr="000D62BF">
        <w:trPr>
          <w:trHeight w:val="467"/>
        </w:trPr>
        <w:tc>
          <w:tcPr>
            <w:tcW w:w="3267" w:type="dxa"/>
            <w:gridSpan w:val="2"/>
            <w:vMerge w:val="restart"/>
            <w:tcBorders>
              <w:top w:val="single" w:sz="4" w:space="0" w:color="auto"/>
            </w:tcBorders>
          </w:tcPr>
          <w:p w14:paraId="717F2038" w14:textId="77777777" w:rsidR="007D3831" w:rsidRPr="008A6008" w:rsidRDefault="007D3831" w:rsidP="006444E9">
            <w:pPr>
              <w:spacing w:after="0"/>
              <w:rPr>
                <w:rFonts w:ascii="Arial" w:hAnsi="Arial" w:cs="Arial"/>
                <w:bCs/>
                <w:sz w:val="20"/>
                <w:szCs w:val="28"/>
              </w:rPr>
            </w:pPr>
            <w:r w:rsidRPr="008A6008">
              <w:rPr>
                <w:rFonts w:ascii="Arial" w:hAnsi="Arial" w:cs="Arial"/>
                <w:bCs/>
                <w:sz w:val="20"/>
                <w:szCs w:val="28"/>
              </w:rPr>
              <w:t>Datum och rektors</w:t>
            </w:r>
          </w:p>
          <w:p w14:paraId="3503E933" w14:textId="77777777" w:rsidR="007D3831" w:rsidRPr="008A6008" w:rsidRDefault="007D3831" w:rsidP="006444E9">
            <w:pPr>
              <w:spacing w:after="0"/>
              <w:rPr>
                <w:rFonts w:ascii="Arial" w:hAnsi="Arial" w:cs="Arial"/>
                <w:b/>
                <w:bCs/>
                <w:sz w:val="20"/>
                <w:szCs w:val="28"/>
              </w:rPr>
            </w:pPr>
            <w:r>
              <w:rPr>
                <w:rFonts w:ascii="Arial" w:hAnsi="Arial" w:cs="Arial"/>
                <w:bCs/>
                <w:sz w:val="20"/>
                <w:szCs w:val="28"/>
              </w:rPr>
              <w:t>u</w:t>
            </w:r>
            <w:r w:rsidRPr="008A6008">
              <w:rPr>
                <w:rFonts w:ascii="Arial" w:hAnsi="Arial" w:cs="Arial"/>
                <w:bCs/>
                <w:sz w:val="20"/>
                <w:szCs w:val="28"/>
              </w:rPr>
              <w:t xml:space="preserve">nderskrift, namnförtydligande och </w:t>
            </w:r>
            <w:r>
              <w:rPr>
                <w:rFonts w:ascii="Arial" w:hAnsi="Arial" w:cs="Arial"/>
                <w:bCs/>
                <w:sz w:val="20"/>
                <w:szCs w:val="28"/>
              </w:rPr>
              <w:t>e</w:t>
            </w:r>
            <w:r w:rsidRPr="008A6008">
              <w:rPr>
                <w:rFonts w:ascii="Arial" w:hAnsi="Arial" w:cs="Arial"/>
                <w:bCs/>
                <w:sz w:val="20"/>
                <w:szCs w:val="28"/>
              </w:rPr>
              <w:t>-postadress</w:t>
            </w:r>
          </w:p>
        </w:tc>
        <w:tc>
          <w:tcPr>
            <w:tcW w:w="3237" w:type="dxa"/>
            <w:tcBorders>
              <w:top w:val="single" w:sz="4" w:space="0" w:color="auto"/>
            </w:tcBorders>
          </w:tcPr>
          <w:p w14:paraId="72160FE2" w14:textId="77777777" w:rsidR="007D3831" w:rsidRPr="007B2BB4" w:rsidRDefault="007D3831" w:rsidP="00177AAD">
            <w:pPr>
              <w:rPr>
                <w:rFonts w:ascii="Arial" w:hAnsi="Arial" w:cs="Arial"/>
                <w:bCs/>
                <w:sz w:val="16"/>
                <w:szCs w:val="16"/>
              </w:rPr>
            </w:pPr>
            <w:r w:rsidRPr="00FD5175">
              <w:rPr>
                <w:rFonts w:ascii="Arial" w:hAnsi="Arial" w:cs="Arial"/>
                <w:bCs/>
                <w:sz w:val="16"/>
                <w:szCs w:val="16"/>
              </w:rPr>
              <w:t>Datum</w:t>
            </w:r>
          </w:p>
        </w:tc>
        <w:tc>
          <w:tcPr>
            <w:tcW w:w="3660" w:type="dxa"/>
            <w:gridSpan w:val="2"/>
            <w:tcBorders>
              <w:top w:val="single" w:sz="4" w:space="0" w:color="auto"/>
            </w:tcBorders>
          </w:tcPr>
          <w:p w14:paraId="536C4072" w14:textId="77777777" w:rsidR="007D3831" w:rsidRPr="009A13A2" w:rsidRDefault="007D3831" w:rsidP="00177AAD">
            <w:pPr>
              <w:rPr>
                <w:rFonts w:ascii="Arial" w:hAnsi="Arial" w:cs="Arial"/>
                <w:bCs/>
              </w:rPr>
            </w:pPr>
            <w:r w:rsidRPr="00FD5175">
              <w:rPr>
                <w:rFonts w:ascii="Arial" w:hAnsi="Arial" w:cs="Arial"/>
                <w:bCs/>
                <w:sz w:val="16"/>
                <w:szCs w:val="16"/>
              </w:rPr>
              <w:t>E-postadress</w:t>
            </w:r>
          </w:p>
        </w:tc>
      </w:tr>
      <w:tr w:rsidR="007D3831" w:rsidRPr="008A6008" w14:paraId="7D4A36C8" w14:textId="77777777" w:rsidTr="000D62BF">
        <w:trPr>
          <w:trHeight w:val="444"/>
        </w:trPr>
        <w:tc>
          <w:tcPr>
            <w:tcW w:w="3267" w:type="dxa"/>
            <w:gridSpan w:val="2"/>
            <w:vMerge/>
            <w:tcBorders>
              <w:bottom w:val="single" w:sz="4" w:space="0" w:color="auto"/>
            </w:tcBorders>
          </w:tcPr>
          <w:p w14:paraId="113BA776" w14:textId="77777777" w:rsidR="007D3831" w:rsidRPr="008A6008" w:rsidRDefault="007D3831" w:rsidP="00177AAD">
            <w:pPr>
              <w:rPr>
                <w:rFonts w:ascii="Arial" w:hAnsi="Arial" w:cs="Arial"/>
                <w:bCs/>
                <w:sz w:val="20"/>
                <w:szCs w:val="28"/>
              </w:rPr>
            </w:pPr>
          </w:p>
        </w:tc>
        <w:tc>
          <w:tcPr>
            <w:tcW w:w="3237" w:type="dxa"/>
            <w:tcBorders>
              <w:bottom w:val="single" w:sz="4" w:space="0" w:color="auto"/>
            </w:tcBorders>
          </w:tcPr>
          <w:p w14:paraId="3894186F" w14:textId="77777777" w:rsidR="007D3831" w:rsidRPr="00332C96" w:rsidRDefault="007D3831" w:rsidP="00177AAD">
            <w:pPr>
              <w:rPr>
                <w:rFonts w:ascii="Arial" w:hAnsi="Arial" w:cs="Arial"/>
                <w:bCs/>
                <w:sz w:val="16"/>
                <w:szCs w:val="16"/>
              </w:rPr>
            </w:pPr>
            <w:r w:rsidRPr="00FD5175">
              <w:rPr>
                <w:rFonts w:ascii="Arial" w:hAnsi="Arial" w:cs="Arial"/>
                <w:bCs/>
                <w:sz w:val="16"/>
                <w:szCs w:val="16"/>
              </w:rPr>
              <w:t>Underskrift</w:t>
            </w:r>
          </w:p>
        </w:tc>
        <w:tc>
          <w:tcPr>
            <w:tcW w:w="3660" w:type="dxa"/>
            <w:gridSpan w:val="2"/>
            <w:tcBorders>
              <w:bottom w:val="single" w:sz="4" w:space="0" w:color="auto"/>
            </w:tcBorders>
          </w:tcPr>
          <w:p w14:paraId="247A2781" w14:textId="77777777" w:rsidR="007D3831" w:rsidRPr="009A13A2" w:rsidRDefault="007D3831" w:rsidP="00177AAD">
            <w:pPr>
              <w:rPr>
                <w:rFonts w:ascii="Arial" w:hAnsi="Arial" w:cs="Arial"/>
                <w:bCs/>
              </w:rPr>
            </w:pPr>
            <w:r w:rsidRPr="00FD5175">
              <w:rPr>
                <w:rFonts w:ascii="Arial" w:hAnsi="Arial" w:cs="Arial"/>
                <w:bCs/>
                <w:sz w:val="16"/>
                <w:szCs w:val="16"/>
              </w:rPr>
              <w:t>Namnförtydligande</w:t>
            </w:r>
          </w:p>
        </w:tc>
      </w:tr>
      <w:tr w:rsidR="007D3831" w:rsidRPr="008A6008" w14:paraId="1CD09381" w14:textId="77777777" w:rsidTr="000D62BF">
        <w:trPr>
          <w:trHeight w:val="4458"/>
        </w:trPr>
        <w:tc>
          <w:tcPr>
            <w:tcW w:w="2422" w:type="dxa"/>
            <w:tcBorders>
              <w:top w:val="single" w:sz="4" w:space="0" w:color="auto"/>
            </w:tcBorders>
          </w:tcPr>
          <w:p w14:paraId="23249C55" w14:textId="77777777" w:rsidR="007D3831" w:rsidRPr="00BE177A" w:rsidRDefault="007D3831" w:rsidP="007B2BB4">
            <w:pPr>
              <w:spacing w:after="0"/>
              <w:rPr>
                <w:rFonts w:ascii="Arial" w:hAnsi="Arial" w:cs="Arial"/>
                <w:sz w:val="20"/>
                <w:szCs w:val="28"/>
              </w:rPr>
            </w:pPr>
            <w:r w:rsidRPr="00BE177A">
              <w:rPr>
                <w:rFonts w:ascii="Arial" w:hAnsi="Arial" w:cs="Arial"/>
                <w:sz w:val="20"/>
                <w:szCs w:val="28"/>
              </w:rPr>
              <w:lastRenderedPageBreak/>
              <w:t>Vad är tilläggsbelopp?</w:t>
            </w:r>
          </w:p>
        </w:tc>
        <w:tc>
          <w:tcPr>
            <w:tcW w:w="7742" w:type="dxa"/>
            <w:gridSpan w:val="4"/>
            <w:tcBorders>
              <w:top w:val="single" w:sz="4" w:space="0" w:color="auto"/>
            </w:tcBorders>
          </w:tcPr>
          <w:p w14:paraId="3F4182C9" w14:textId="77777777" w:rsidR="00BC433F" w:rsidRDefault="00BC433F" w:rsidP="00BC433F">
            <w:pPr>
              <w:rPr>
                <w:rFonts w:ascii="Arial" w:hAnsi="Arial" w:cs="Arial"/>
                <w:sz w:val="18"/>
                <w:szCs w:val="18"/>
              </w:rPr>
            </w:pPr>
            <w:r w:rsidRPr="009C0C72">
              <w:rPr>
                <w:rFonts w:ascii="Arial" w:hAnsi="Arial" w:cs="Arial"/>
                <w:b/>
                <w:bCs/>
                <w:sz w:val="18"/>
                <w:szCs w:val="18"/>
              </w:rPr>
              <w:t>16 kap</w:t>
            </w:r>
            <w:r>
              <w:rPr>
                <w:rFonts w:ascii="Arial" w:hAnsi="Arial" w:cs="Arial"/>
                <w:b/>
                <w:bCs/>
                <w:sz w:val="18"/>
                <w:szCs w:val="18"/>
              </w:rPr>
              <w:t>.</w:t>
            </w:r>
            <w:r w:rsidRPr="009C0C72">
              <w:rPr>
                <w:rFonts w:ascii="Arial" w:hAnsi="Arial" w:cs="Arial"/>
                <w:b/>
                <w:bCs/>
                <w:sz w:val="18"/>
                <w:szCs w:val="18"/>
              </w:rPr>
              <w:t xml:space="preserve"> 52 §</w:t>
            </w:r>
            <w:r w:rsidRPr="00C947C6">
              <w:rPr>
                <w:rFonts w:ascii="Arial" w:hAnsi="Arial" w:cs="Arial"/>
                <w:sz w:val="18"/>
                <w:szCs w:val="18"/>
              </w:rPr>
              <w:t xml:space="preserve"> </w:t>
            </w:r>
            <w:r w:rsidRPr="009C0C72">
              <w:rPr>
                <w:rFonts w:ascii="Arial" w:hAnsi="Arial" w:cs="Arial"/>
                <w:b/>
                <w:bCs/>
                <w:sz w:val="18"/>
                <w:szCs w:val="18"/>
              </w:rPr>
              <w:t xml:space="preserve">Skollagen </w:t>
            </w:r>
            <w:r>
              <w:rPr>
                <w:rFonts w:ascii="Arial" w:hAnsi="Arial" w:cs="Arial"/>
                <w:b/>
                <w:bCs/>
                <w:sz w:val="18"/>
                <w:szCs w:val="18"/>
              </w:rPr>
              <w:t>(2010:800)</w:t>
            </w:r>
          </w:p>
          <w:p w14:paraId="4F4331A9" w14:textId="77777777" w:rsidR="00BC433F" w:rsidRPr="00C947C6" w:rsidRDefault="00BC433F" w:rsidP="00BC433F">
            <w:pPr>
              <w:rPr>
                <w:rFonts w:ascii="Arial" w:hAnsi="Arial" w:cs="Arial"/>
                <w:sz w:val="18"/>
                <w:szCs w:val="18"/>
              </w:rPr>
            </w:pPr>
            <w:r w:rsidRPr="00C947C6">
              <w:rPr>
                <w:rFonts w:ascii="Arial" w:hAnsi="Arial" w:cs="Arial"/>
                <w:sz w:val="18"/>
                <w:szCs w:val="18"/>
              </w:rPr>
              <w:t>Hemkommunen ska lämna bidrag till huvudmannen för varje elev på ett nationellt program vid skolenheten som hemkommunen, enligt 42 §, var skyldig att erbjuda utbildning på nationella program vid den tidpunkt när utbildningen påbörjades.</w:t>
            </w:r>
          </w:p>
          <w:p w14:paraId="5FD4F5A9" w14:textId="77777777" w:rsidR="00BC433F" w:rsidRPr="00C947C6" w:rsidRDefault="00BC433F" w:rsidP="00BC433F">
            <w:pPr>
              <w:rPr>
                <w:rFonts w:ascii="Arial" w:hAnsi="Arial" w:cs="Arial"/>
                <w:sz w:val="18"/>
                <w:szCs w:val="18"/>
              </w:rPr>
            </w:pPr>
            <w:r w:rsidRPr="00C947C6">
              <w:rPr>
                <w:rFonts w:ascii="Arial" w:hAnsi="Arial" w:cs="Arial"/>
                <w:sz w:val="18"/>
                <w:szCs w:val="18"/>
              </w:rPr>
              <w:t>Bidraget består av ett grundbelopp enligt 53 § och i vissa fall ett tilläggsbelopp enligt 54 §.</w:t>
            </w:r>
          </w:p>
          <w:p w14:paraId="07E1495D" w14:textId="77777777" w:rsidR="00BC433F" w:rsidRDefault="00BC433F" w:rsidP="00BC433F">
            <w:pPr>
              <w:rPr>
                <w:rFonts w:ascii="Arial" w:hAnsi="Arial" w:cs="Arial"/>
                <w:b/>
                <w:bCs/>
                <w:sz w:val="18"/>
                <w:szCs w:val="18"/>
              </w:rPr>
            </w:pPr>
            <w:r w:rsidRPr="009C0C72">
              <w:rPr>
                <w:rFonts w:ascii="Arial" w:hAnsi="Arial" w:cs="Arial"/>
                <w:b/>
                <w:bCs/>
                <w:sz w:val="18"/>
                <w:szCs w:val="18"/>
              </w:rPr>
              <w:t>16 kap</w:t>
            </w:r>
            <w:r>
              <w:rPr>
                <w:rFonts w:ascii="Arial" w:hAnsi="Arial" w:cs="Arial"/>
                <w:b/>
                <w:bCs/>
                <w:sz w:val="18"/>
                <w:szCs w:val="18"/>
              </w:rPr>
              <w:t>.</w:t>
            </w:r>
            <w:r w:rsidRPr="009C0C72">
              <w:rPr>
                <w:rFonts w:ascii="Arial" w:hAnsi="Arial" w:cs="Arial"/>
                <w:b/>
                <w:bCs/>
                <w:sz w:val="18"/>
                <w:szCs w:val="18"/>
              </w:rPr>
              <w:t xml:space="preserve"> 54 §</w:t>
            </w:r>
            <w:r>
              <w:rPr>
                <w:rFonts w:ascii="Arial" w:hAnsi="Arial" w:cs="Arial"/>
                <w:b/>
                <w:bCs/>
                <w:sz w:val="18"/>
                <w:szCs w:val="18"/>
              </w:rPr>
              <w:t xml:space="preserve"> Skollagen</w:t>
            </w:r>
          </w:p>
          <w:p w14:paraId="68C816A7" w14:textId="77777777" w:rsidR="00BC433F" w:rsidRPr="00C947C6" w:rsidRDefault="00BC433F" w:rsidP="00BC433F">
            <w:pPr>
              <w:rPr>
                <w:rFonts w:ascii="Arial" w:hAnsi="Arial" w:cs="Arial"/>
                <w:sz w:val="18"/>
                <w:szCs w:val="18"/>
              </w:rPr>
            </w:pPr>
            <w:r w:rsidRPr="00C947C6">
              <w:rPr>
                <w:rFonts w:ascii="Arial" w:hAnsi="Arial" w:cs="Arial"/>
                <w:sz w:val="18"/>
                <w:szCs w:val="18"/>
              </w:rPr>
              <w:t>Tilläggsbelopp ska lämnas för elever som har ett omfattande behov av särskilt stöd eller ska erbjudas modersmålsundervisning. Tilläggsbeloppet för en elev i behov av särskilt stöd ska vara individuellt bestämt utifrån elevens behov.</w:t>
            </w:r>
          </w:p>
          <w:p w14:paraId="5F19E267" w14:textId="77777777" w:rsidR="00BC433F" w:rsidRPr="00C947C6" w:rsidRDefault="00BC433F" w:rsidP="00BC433F">
            <w:pPr>
              <w:rPr>
                <w:rFonts w:ascii="Arial" w:hAnsi="Arial" w:cs="Arial"/>
                <w:sz w:val="18"/>
                <w:szCs w:val="18"/>
              </w:rPr>
            </w:pPr>
            <w:r w:rsidRPr="00C947C6">
              <w:rPr>
                <w:rFonts w:ascii="Arial" w:hAnsi="Arial" w:cs="Arial"/>
                <w:sz w:val="18"/>
                <w:szCs w:val="18"/>
              </w:rPr>
              <w:t>Hemkommunen är inte skyldig att betala tilläggsbelopp för en elev i behov av särskilt stöd, om betydande organisatoriska eller ekonomiska svårigheter uppstår för kommunen</w:t>
            </w:r>
          </w:p>
          <w:p w14:paraId="7F0F6C2C" w14:textId="77777777" w:rsidR="00BC433F" w:rsidRDefault="00BC433F" w:rsidP="00BC433F">
            <w:pPr>
              <w:rPr>
                <w:rFonts w:ascii="Arial" w:hAnsi="Arial" w:cs="Arial"/>
                <w:sz w:val="18"/>
                <w:szCs w:val="18"/>
              </w:rPr>
            </w:pPr>
            <w:r w:rsidRPr="009217BF">
              <w:rPr>
                <w:rFonts w:ascii="Arial" w:hAnsi="Arial" w:cs="Arial"/>
                <w:b/>
                <w:bCs/>
                <w:sz w:val="18"/>
                <w:szCs w:val="18"/>
              </w:rPr>
              <w:t>13 kap. 7 §</w:t>
            </w:r>
            <w:r>
              <w:rPr>
                <w:rFonts w:ascii="Arial" w:hAnsi="Arial" w:cs="Arial"/>
                <w:sz w:val="18"/>
                <w:szCs w:val="18"/>
              </w:rPr>
              <w:t xml:space="preserve"> </w:t>
            </w:r>
            <w:r w:rsidRPr="009217BF">
              <w:rPr>
                <w:rFonts w:ascii="Arial" w:hAnsi="Arial" w:cs="Arial"/>
                <w:b/>
                <w:bCs/>
                <w:sz w:val="18"/>
                <w:szCs w:val="18"/>
              </w:rPr>
              <w:t>Gymnasieförordningen</w:t>
            </w:r>
            <w:r>
              <w:rPr>
                <w:rFonts w:ascii="Arial" w:hAnsi="Arial" w:cs="Arial"/>
                <w:sz w:val="18"/>
                <w:szCs w:val="18"/>
              </w:rPr>
              <w:t xml:space="preserve"> </w:t>
            </w:r>
            <w:r w:rsidRPr="00342A7E">
              <w:rPr>
                <w:rFonts w:ascii="Arial" w:hAnsi="Arial" w:cs="Arial"/>
                <w:b/>
                <w:bCs/>
                <w:sz w:val="18"/>
                <w:szCs w:val="18"/>
              </w:rPr>
              <w:t>(2010:2039)</w:t>
            </w:r>
          </w:p>
          <w:p w14:paraId="0DB5BD43" w14:textId="77777777" w:rsidR="00BC433F" w:rsidRPr="00C947C6" w:rsidRDefault="00BC433F" w:rsidP="00BC433F">
            <w:pPr>
              <w:rPr>
                <w:rFonts w:ascii="Arial" w:hAnsi="Arial" w:cs="Arial"/>
                <w:sz w:val="18"/>
                <w:szCs w:val="18"/>
              </w:rPr>
            </w:pPr>
            <w:r>
              <w:rPr>
                <w:rFonts w:ascii="Arial" w:hAnsi="Arial" w:cs="Arial"/>
                <w:sz w:val="18"/>
                <w:szCs w:val="18"/>
              </w:rPr>
              <w:t>Med tilläggsbelopp enligt</w:t>
            </w:r>
            <w:r w:rsidRPr="00C947C6">
              <w:rPr>
                <w:rFonts w:ascii="Arial" w:hAnsi="Arial" w:cs="Arial"/>
                <w:sz w:val="18"/>
                <w:szCs w:val="18"/>
              </w:rPr>
              <w:t xml:space="preserve"> 16 kap. 54</w:t>
            </w:r>
            <w:r>
              <w:rPr>
                <w:rFonts w:ascii="Arial" w:hAnsi="Arial" w:cs="Arial"/>
                <w:sz w:val="18"/>
                <w:szCs w:val="18"/>
              </w:rPr>
              <w:t xml:space="preserve"> §, 17 kap. 34 §, 19 kap. 47 § och 22 kap. 20 §</w:t>
            </w:r>
            <w:r w:rsidRPr="00C947C6">
              <w:rPr>
                <w:rFonts w:ascii="Arial" w:hAnsi="Arial" w:cs="Arial"/>
                <w:sz w:val="18"/>
                <w:szCs w:val="18"/>
              </w:rPr>
              <w:t xml:space="preserve"> skollagen</w:t>
            </w:r>
            <w:r>
              <w:rPr>
                <w:rFonts w:ascii="Arial" w:hAnsi="Arial" w:cs="Arial"/>
                <w:sz w:val="18"/>
                <w:szCs w:val="18"/>
              </w:rPr>
              <w:t xml:space="preserve"> (2010:800)</w:t>
            </w:r>
            <w:r w:rsidRPr="00C947C6">
              <w:rPr>
                <w:rFonts w:ascii="Arial" w:hAnsi="Arial" w:cs="Arial"/>
                <w:sz w:val="18"/>
                <w:szCs w:val="18"/>
              </w:rPr>
              <w:t xml:space="preserve"> avses ersättning för </w:t>
            </w:r>
            <w:r w:rsidRPr="00C947C6">
              <w:rPr>
                <w:rFonts w:ascii="Arial" w:hAnsi="Arial" w:cs="Arial"/>
                <w:sz w:val="18"/>
                <w:szCs w:val="18"/>
              </w:rPr>
              <w:br/>
              <w:t xml:space="preserve">   1. assistenthjälp, anpassning av lokaler eller andra extraordinära stödåtgärder, däribland sådana som riktas till elever med stora inlärningssvårigheter, och </w:t>
            </w:r>
            <w:r w:rsidRPr="00C947C6">
              <w:rPr>
                <w:rFonts w:ascii="Arial" w:hAnsi="Arial" w:cs="Arial"/>
                <w:sz w:val="18"/>
                <w:szCs w:val="18"/>
              </w:rPr>
              <w:br/>
              <w:t>   2. modersmålsundervisning för elever som ska ges sådan undervisning</w:t>
            </w:r>
            <w:r>
              <w:rPr>
                <w:rFonts w:ascii="Arial" w:hAnsi="Arial" w:cs="Arial"/>
                <w:sz w:val="18"/>
                <w:szCs w:val="18"/>
              </w:rPr>
              <w:t>. Förordning</w:t>
            </w:r>
            <w:r w:rsidRPr="00C947C6">
              <w:rPr>
                <w:rFonts w:ascii="Arial" w:hAnsi="Arial" w:cs="Arial"/>
                <w:sz w:val="18"/>
                <w:szCs w:val="18"/>
              </w:rPr>
              <w:t xml:space="preserve"> (</w:t>
            </w:r>
            <w:r>
              <w:rPr>
                <w:rFonts w:ascii="Arial" w:hAnsi="Arial" w:cs="Arial"/>
                <w:sz w:val="18"/>
                <w:szCs w:val="18"/>
              </w:rPr>
              <w:t>2020:780</w:t>
            </w:r>
            <w:r w:rsidRPr="00C947C6">
              <w:rPr>
                <w:rFonts w:ascii="Arial" w:hAnsi="Arial" w:cs="Arial"/>
                <w:sz w:val="18"/>
                <w:szCs w:val="18"/>
              </w:rPr>
              <w:t xml:space="preserve">). </w:t>
            </w:r>
          </w:p>
          <w:p w14:paraId="102A6EC3" w14:textId="77777777" w:rsidR="00BC433F" w:rsidRPr="000D6867" w:rsidRDefault="00BC433F" w:rsidP="00BC433F">
            <w:pPr>
              <w:spacing w:after="0"/>
              <w:rPr>
                <w:rFonts w:ascii="Arial" w:hAnsi="Arial" w:cs="Arial"/>
                <w:b/>
                <w:sz w:val="18"/>
                <w:szCs w:val="18"/>
              </w:rPr>
            </w:pPr>
            <w:r w:rsidRPr="000D6867">
              <w:rPr>
                <w:rFonts w:ascii="Arial" w:hAnsi="Arial" w:cs="Arial"/>
                <w:b/>
                <w:sz w:val="18"/>
                <w:szCs w:val="18"/>
              </w:rPr>
              <w:t>Utbildningsförvaltningens handläggning av ansökan om tilläggsbelopp</w:t>
            </w:r>
          </w:p>
          <w:p w14:paraId="46E7E3E4" w14:textId="77777777" w:rsidR="00BC433F" w:rsidRPr="00C947C6" w:rsidRDefault="00BC433F" w:rsidP="00BC433F">
            <w:pPr>
              <w:spacing w:after="0"/>
              <w:rPr>
                <w:rFonts w:ascii="Arial" w:hAnsi="Arial" w:cs="Arial"/>
                <w:bCs/>
                <w:sz w:val="18"/>
                <w:szCs w:val="18"/>
              </w:rPr>
            </w:pPr>
          </w:p>
          <w:p w14:paraId="491E6C62" w14:textId="65AE143B" w:rsidR="00BC433F" w:rsidRDefault="00BC433F" w:rsidP="00BC433F">
            <w:pPr>
              <w:spacing w:after="0"/>
              <w:rPr>
                <w:rFonts w:ascii="Arial" w:hAnsi="Arial" w:cs="Arial"/>
                <w:sz w:val="18"/>
                <w:szCs w:val="18"/>
              </w:rPr>
            </w:pPr>
            <w:r w:rsidRPr="00C947C6">
              <w:rPr>
                <w:rFonts w:ascii="Arial" w:hAnsi="Arial" w:cs="Arial"/>
                <w:sz w:val="18"/>
                <w:szCs w:val="18"/>
              </w:rPr>
              <w:t xml:space="preserve">Tilläggsbelopp kan sökas </w:t>
            </w:r>
            <w:r>
              <w:rPr>
                <w:rFonts w:ascii="Arial" w:hAnsi="Arial" w:cs="Arial"/>
                <w:sz w:val="18"/>
                <w:szCs w:val="18"/>
              </w:rPr>
              <w:t>under höstterminen för det</w:t>
            </w:r>
            <w:r w:rsidRPr="00C947C6">
              <w:rPr>
                <w:rFonts w:ascii="Arial" w:hAnsi="Arial" w:cs="Arial"/>
                <w:sz w:val="18"/>
                <w:szCs w:val="18"/>
              </w:rPr>
              <w:t xml:space="preserve"> läsåret</w:t>
            </w:r>
            <w:r>
              <w:rPr>
                <w:rFonts w:ascii="Arial" w:hAnsi="Arial" w:cs="Arial"/>
                <w:sz w:val="18"/>
                <w:szCs w:val="18"/>
              </w:rPr>
              <w:t xml:space="preserve"> ansökan avser, senast den 20 november</w:t>
            </w:r>
            <w:r w:rsidRPr="00C947C6">
              <w:rPr>
                <w:rFonts w:ascii="Arial" w:hAnsi="Arial" w:cs="Arial"/>
                <w:sz w:val="18"/>
                <w:szCs w:val="18"/>
              </w:rPr>
              <w:t>. Beslut om tilläggsbelopp gäller längst för ett läsår.</w:t>
            </w:r>
            <w:r>
              <w:rPr>
                <w:rFonts w:ascii="Arial" w:hAnsi="Arial" w:cs="Arial"/>
                <w:sz w:val="18"/>
                <w:szCs w:val="18"/>
              </w:rPr>
              <w:t xml:space="preserve"> </w:t>
            </w:r>
          </w:p>
          <w:p w14:paraId="09858FB9" w14:textId="77777777" w:rsidR="007D3831" w:rsidRDefault="00BC433F" w:rsidP="00BC433F">
            <w:pPr>
              <w:spacing w:after="0"/>
              <w:rPr>
                <w:rFonts w:ascii="Arial" w:hAnsi="Arial" w:cs="Arial"/>
                <w:sz w:val="18"/>
                <w:szCs w:val="18"/>
              </w:rPr>
            </w:pPr>
            <w:r>
              <w:rPr>
                <w:rFonts w:ascii="Arial" w:hAnsi="Arial" w:cs="Arial"/>
                <w:sz w:val="18"/>
                <w:szCs w:val="18"/>
              </w:rPr>
              <w:t>Ansökan skickas till funktionsbrevlåda för tilläggsbelopp (mejladress se sidfoten).</w:t>
            </w:r>
          </w:p>
          <w:p w14:paraId="038EEAC1" w14:textId="7D1B49B6" w:rsidR="00D70260" w:rsidRPr="008A6008" w:rsidRDefault="00D70260" w:rsidP="00BC433F">
            <w:pPr>
              <w:spacing w:after="0"/>
              <w:rPr>
                <w:rFonts w:ascii="Arial" w:hAnsi="Arial" w:cs="Arial"/>
                <w:bCs/>
                <w:sz w:val="28"/>
                <w:szCs w:val="28"/>
              </w:rPr>
            </w:pPr>
            <w:r>
              <w:rPr>
                <w:rFonts w:ascii="Arial" w:hAnsi="Arial" w:cs="Arial"/>
                <w:sz w:val="18"/>
                <w:szCs w:val="18"/>
              </w:rPr>
              <w:t>Skola kan endast erhålla tilläggsbelopp för elev som deltar i modersmålsundervisning.</w:t>
            </w:r>
          </w:p>
        </w:tc>
      </w:tr>
    </w:tbl>
    <w:p w14:paraId="08B787D8" w14:textId="77777777" w:rsidR="006444E9" w:rsidRPr="006444E9" w:rsidRDefault="006444E9" w:rsidP="002C7AA4">
      <w:pPr>
        <w:ind w:left="-1134" w:right="-142"/>
      </w:pPr>
    </w:p>
    <w:sectPr w:rsidR="006444E9" w:rsidRPr="006444E9" w:rsidSect="006444E9">
      <w:headerReference w:type="default" r:id="rId14"/>
      <w:type w:val="continuous"/>
      <w:pgSz w:w="11907" w:h="16840" w:code="9"/>
      <w:pgMar w:top="1491" w:right="708" w:bottom="1418" w:left="2552" w:header="709" w:footer="17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0A66" w14:textId="77777777" w:rsidR="001456B7" w:rsidRDefault="001456B7" w:rsidP="00660C0E">
      <w:r>
        <w:separator/>
      </w:r>
    </w:p>
    <w:p w14:paraId="0C41BA1C" w14:textId="77777777" w:rsidR="001456B7" w:rsidRDefault="001456B7" w:rsidP="00660C0E"/>
  </w:endnote>
  <w:endnote w:type="continuationSeparator" w:id="0">
    <w:p w14:paraId="5C14A56B" w14:textId="77777777" w:rsidR="001456B7" w:rsidRDefault="001456B7" w:rsidP="00660C0E">
      <w:r>
        <w:continuationSeparator/>
      </w:r>
    </w:p>
    <w:p w14:paraId="1F1ADEE0" w14:textId="77777777" w:rsidR="001456B7" w:rsidRDefault="001456B7" w:rsidP="00660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0592" w14:textId="77777777" w:rsidR="00C510C0" w:rsidRDefault="00C510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134" w:type="dxa"/>
      <w:tblLayout w:type="fixed"/>
      <w:tblLook w:val="01E0" w:firstRow="1" w:lastRow="1" w:firstColumn="1" w:lastColumn="1" w:noHBand="0" w:noVBand="0"/>
    </w:tblPr>
    <w:tblGrid>
      <w:gridCol w:w="3249"/>
      <w:gridCol w:w="4122"/>
      <w:gridCol w:w="1985"/>
    </w:tblGrid>
    <w:tr w:rsidR="00883537" w:rsidRPr="00883537" w14:paraId="02873B15" w14:textId="77777777" w:rsidTr="00617E3C">
      <w:trPr>
        <w:trHeight w:val="698"/>
      </w:trPr>
      <w:tc>
        <w:tcPr>
          <w:tcW w:w="3249" w:type="dxa"/>
          <w:tcMar>
            <w:left w:w="0" w:type="dxa"/>
            <w:right w:w="0" w:type="dxa"/>
          </w:tcMar>
        </w:tcPr>
        <w:p w14:paraId="58FB0B9A" w14:textId="647CC768" w:rsidR="00786459" w:rsidRDefault="007B2BB4" w:rsidP="00660C0E">
          <w:pPr>
            <w:pStyle w:val="Sidfot"/>
          </w:pPr>
          <w:r>
            <w:t>U</w:t>
          </w:r>
          <w:r w:rsidR="00C510C0">
            <w:t>tbildn</w:t>
          </w:r>
          <w:r w:rsidR="00786459">
            <w:t>ings</w:t>
          </w:r>
          <w:r w:rsidR="00C510C0">
            <w:t>förv</w:t>
          </w:r>
          <w:r w:rsidR="000C5D68">
            <w:t>altn</w:t>
          </w:r>
          <w:r w:rsidR="00786459">
            <w:t>ingen</w:t>
          </w:r>
          <w:r>
            <w:t>/omr</w:t>
          </w:r>
          <w:r w:rsidR="00786459">
            <w:t>åde</w:t>
          </w:r>
          <w:r>
            <w:t xml:space="preserve"> </w:t>
          </w:r>
        </w:p>
        <w:p w14:paraId="0DC6BA44" w14:textId="2000C7BB" w:rsidR="00883537" w:rsidRDefault="007B2BB4" w:rsidP="00660C0E">
          <w:pPr>
            <w:pStyle w:val="Sidfot"/>
          </w:pPr>
          <w:r>
            <w:t>Stadsgemensamt</w:t>
          </w:r>
        </w:p>
        <w:p w14:paraId="1BE48D8F" w14:textId="77777777" w:rsidR="00322F23" w:rsidRPr="00CF05F4" w:rsidRDefault="00322F23" w:rsidP="00660C0E">
          <w:pPr>
            <w:pStyle w:val="Sidfot"/>
          </w:pPr>
          <w:r>
            <w:t>Besöksadress</w:t>
          </w:r>
          <w:r w:rsidR="007B2BB4">
            <w:t>: Bohusgatan 13A</w:t>
          </w:r>
        </w:p>
        <w:p w14:paraId="2A176C09" w14:textId="77777777" w:rsidR="00883537" w:rsidRPr="00883537" w:rsidRDefault="007B2BB4" w:rsidP="00660C0E">
          <w:pPr>
            <w:pStyle w:val="Sidfot"/>
            <w:rPr>
              <w:sz w:val="16"/>
              <w:szCs w:val="16"/>
            </w:rPr>
          </w:pPr>
          <w:r>
            <w:t>Postadress: Box 5428, 402 29 G</w:t>
          </w:r>
          <w:r w:rsidR="00883537" w:rsidRPr="00CF05F4">
            <w:t>öteborg</w:t>
          </w:r>
        </w:p>
      </w:tc>
      <w:tc>
        <w:tcPr>
          <w:tcW w:w="4122" w:type="dxa"/>
          <w:tcMar>
            <w:left w:w="0" w:type="dxa"/>
            <w:right w:w="0" w:type="dxa"/>
          </w:tcMar>
        </w:tcPr>
        <w:p w14:paraId="5F985AE0" w14:textId="77777777" w:rsidR="00883537" w:rsidRPr="00CF05F4" w:rsidRDefault="00883537" w:rsidP="00660C0E">
          <w:pPr>
            <w:pStyle w:val="Sidfot"/>
          </w:pPr>
        </w:p>
        <w:p w14:paraId="72E339C2" w14:textId="4B048935" w:rsidR="00322F23" w:rsidRPr="005178A6" w:rsidRDefault="007E7B34" w:rsidP="007B2BB4">
          <w:pPr>
            <w:pStyle w:val="Sidfot"/>
            <w:ind w:left="153"/>
          </w:pPr>
          <w:hyperlink r:id="rId1" w:history="1">
            <w:r w:rsidR="00617E3C" w:rsidRPr="0087778A">
              <w:rPr>
                <w:rStyle w:val="Hyperlnk"/>
              </w:rPr>
              <w:t>tillaggsbelopp.enskilda.elever@educ.goteborg.se</w:t>
            </w:r>
          </w:hyperlink>
          <w:r w:rsidR="00617E3C">
            <w:t xml:space="preserve"> </w:t>
          </w:r>
        </w:p>
        <w:p w14:paraId="122BC762" w14:textId="60B09552" w:rsidR="00883537" w:rsidRPr="00883537" w:rsidRDefault="00883537" w:rsidP="007B2BB4">
          <w:pPr>
            <w:pStyle w:val="Sidfot"/>
            <w:ind w:left="153"/>
            <w:rPr>
              <w:sz w:val="16"/>
              <w:szCs w:val="16"/>
            </w:rPr>
          </w:pPr>
        </w:p>
      </w:tc>
      <w:tc>
        <w:tcPr>
          <w:tcW w:w="1985" w:type="dxa"/>
          <w:tcMar>
            <w:left w:w="0" w:type="dxa"/>
            <w:right w:w="0" w:type="dxa"/>
          </w:tcMar>
        </w:tcPr>
        <w:p w14:paraId="348CB07A" w14:textId="77777777" w:rsidR="00883537" w:rsidRPr="00CF05F4" w:rsidRDefault="00883537" w:rsidP="00660C0E">
          <w:pPr>
            <w:pStyle w:val="Sidfot"/>
          </w:pPr>
        </w:p>
        <w:p w14:paraId="145B02CD" w14:textId="2B37AD73" w:rsidR="00883537" w:rsidRPr="00883537" w:rsidRDefault="00617E3C" w:rsidP="003D0AAD">
          <w:pPr>
            <w:pStyle w:val="Sidfot"/>
            <w:rPr>
              <w:sz w:val="16"/>
              <w:szCs w:val="16"/>
            </w:rPr>
          </w:pPr>
          <w:r>
            <w:t xml:space="preserve">   </w:t>
          </w:r>
          <w:r w:rsidR="00883537" w:rsidRPr="00CF05F4">
            <w:t>Telefon 031-</w:t>
          </w:r>
          <w:r w:rsidR="007B2BB4">
            <w:t>36</w:t>
          </w:r>
          <w:r w:rsidR="003D0AAD">
            <w:t>7</w:t>
          </w:r>
          <w:r w:rsidR="007B2BB4">
            <w:t xml:space="preserve"> </w:t>
          </w:r>
          <w:r w:rsidR="003D0AAD">
            <w:t>3</w:t>
          </w:r>
          <w:r w:rsidR="004E086A">
            <w:t>1</w:t>
          </w:r>
          <w:r w:rsidR="003D0AAD">
            <w:t>1</w:t>
          </w:r>
          <w:r w:rsidR="004E086A">
            <w:t>4</w:t>
          </w:r>
          <w:r w:rsidR="00883537" w:rsidRPr="00CF05F4">
            <w:br/>
          </w:r>
        </w:p>
      </w:tc>
    </w:tr>
  </w:tbl>
  <w:p w14:paraId="18F2487B" w14:textId="77777777" w:rsidR="00AE2654" w:rsidRPr="006B3F60" w:rsidRDefault="00882897" w:rsidP="00660C0E">
    <w:pPr>
      <w:pStyle w:val="Sidfot"/>
      <w:rPr>
        <w:sz w:val="12"/>
        <w:szCs w:val="12"/>
      </w:rPr>
    </w:pPr>
    <w:r>
      <w:rPr>
        <w:noProof/>
      </w:rPr>
      <mc:AlternateContent>
        <mc:Choice Requires="wps">
          <w:drawing>
            <wp:anchor distT="4294967294" distB="4294967294" distL="114300" distR="114300" simplePos="0" relativeHeight="251664384" behindDoc="0" locked="1" layoutInCell="1" allowOverlap="0" wp14:anchorId="2A01B856" wp14:editId="27E8909E">
              <wp:simplePos x="0" y="0"/>
              <wp:positionH relativeFrom="page">
                <wp:posOffset>1033780</wp:posOffset>
              </wp:positionH>
              <wp:positionV relativeFrom="page">
                <wp:posOffset>9936480</wp:posOffset>
              </wp:positionV>
              <wp:extent cx="5939790" cy="0"/>
              <wp:effectExtent l="0" t="0" r="0" b="0"/>
              <wp:wrapNone/>
              <wp:docPr id="8" name="Rak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97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8214F0" id="Rak 8"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81.4pt,782.4pt" to="549.1pt,7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" o:allowoverlap="f" strokecolor="windowText" strokeweight=".5pt">
              <v:stroke joinstyle="miter"/>
              <o:lock v:ext="edit" shapetype="f"/>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6" w:type="dxa"/>
      <w:tblBorders>
        <w:top w:val="single" w:sz="4" w:space="0" w:color="auto"/>
      </w:tblBorders>
      <w:tblLayout w:type="fixed"/>
      <w:tblCellMar>
        <w:top w:w="57" w:type="dxa"/>
      </w:tblCellMar>
      <w:tblLook w:val="01E0" w:firstRow="1" w:lastRow="1" w:firstColumn="1" w:lastColumn="1" w:noHBand="0" w:noVBand="0"/>
    </w:tblPr>
    <w:tblGrid>
      <w:gridCol w:w="3396"/>
      <w:gridCol w:w="4111"/>
      <w:gridCol w:w="1849"/>
    </w:tblGrid>
    <w:tr w:rsidR="00E8210A" w:rsidRPr="00883537" w14:paraId="6040586B" w14:textId="77777777" w:rsidTr="009B401B">
      <w:trPr>
        <w:trHeight w:val="698"/>
      </w:trPr>
      <w:tc>
        <w:tcPr>
          <w:tcW w:w="3396" w:type="dxa"/>
          <w:tcMar>
            <w:left w:w="0" w:type="dxa"/>
            <w:right w:w="0" w:type="dxa"/>
          </w:tcMar>
        </w:tcPr>
        <w:p w14:paraId="6EEEE12D" w14:textId="6ACCC5E1" w:rsidR="007B294C" w:rsidRDefault="00E8210A" w:rsidP="009B401B">
          <w:pPr>
            <w:pStyle w:val="Sidfot"/>
          </w:pPr>
          <w:r>
            <w:t>U</w:t>
          </w:r>
          <w:r w:rsidR="00C510C0">
            <w:t>tbildn</w:t>
          </w:r>
          <w:r w:rsidR="007B294C">
            <w:t>ings</w:t>
          </w:r>
          <w:r w:rsidR="00C510C0">
            <w:t>förv</w:t>
          </w:r>
          <w:r w:rsidR="000C5D68">
            <w:t>altn</w:t>
          </w:r>
          <w:r w:rsidR="007B294C">
            <w:t>ingen</w:t>
          </w:r>
          <w:r>
            <w:t>/omr</w:t>
          </w:r>
          <w:r w:rsidR="007B294C">
            <w:t>åde</w:t>
          </w:r>
          <w:r>
            <w:t xml:space="preserve"> </w:t>
          </w:r>
        </w:p>
        <w:p w14:paraId="71993B04" w14:textId="29564DAE" w:rsidR="00E8210A" w:rsidRPr="007575C7" w:rsidRDefault="00E8210A" w:rsidP="009B401B">
          <w:pPr>
            <w:pStyle w:val="Sidfot"/>
          </w:pPr>
          <w:r>
            <w:t>Stadsgemensamt</w:t>
          </w:r>
        </w:p>
        <w:p w14:paraId="1E7A06C9" w14:textId="77777777" w:rsidR="00E8210A" w:rsidRPr="007575C7" w:rsidRDefault="00E8210A" w:rsidP="009B401B">
          <w:pPr>
            <w:pStyle w:val="Sidfot"/>
          </w:pPr>
          <w:r>
            <w:t>Besöksadress: Bohusgatan 13A</w:t>
          </w:r>
        </w:p>
        <w:p w14:paraId="4A630A16" w14:textId="77777777" w:rsidR="00E8210A" w:rsidRPr="00883537" w:rsidRDefault="00E8210A" w:rsidP="009B401B">
          <w:pPr>
            <w:pStyle w:val="Sidfot"/>
            <w:rPr>
              <w:sz w:val="16"/>
              <w:szCs w:val="16"/>
            </w:rPr>
          </w:pPr>
          <w:r>
            <w:t>Postadress: Box 54</w:t>
          </w:r>
          <w:r w:rsidR="0090420C">
            <w:t>28</w:t>
          </w:r>
          <w:r>
            <w:t>, 402 29</w:t>
          </w:r>
          <w:r w:rsidRPr="00CF05F4">
            <w:t xml:space="preserve"> Göteborg</w:t>
          </w:r>
        </w:p>
      </w:tc>
      <w:tc>
        <w:tcPr>
          <w:tcW w:w="4111" w:type="dxa"/>
          <w:tcMar>
            <w:left w:w="0" w:type="dxa"/>
            <w:right w:w="0" w:type="dxa"/>
          </w:tcMar>
        </w:tcPr>
        <w:p w14:paraId="5486C941" w14:textId="77777777" w:rsidR="00E8210A" w:rsidRPr="00883537" w:rsidRDefault="00E8210A" w:rsidP="009B401B">
          <w:pPr>
            <w:pStyle w:val="Sidfot"/>
          </w:pPr>
        </w:p>
        <w:p w14:paraId="51E3A598" w14:textId="068D5A41" w:rsidR="00E8210A" w:rsidRPr="005178A6" w:rsidRDefault="007E7B34" w:rsidP="009B401B">
          <w:pPr>
            <w:pStyle w:val="Sidfot"/>
          </w:pPr>
          <w:hyperlink r:id="rId1" w:history="1">
            <w:r w:rsidR="00617E3C" w:rsidRPr="0087778A">
              <w:rPr>
                <w:rStyle w:val="Hyperlnk"/>
              </w:rPr>
              <w:t>tillaggsbelopp.enskilda.elever@educ.goteborg.se</w:t>
            </w:r>
          </w:hyperlink>
          <w:r w:rsidR="00617E3C">
            <w:t xml:space="preserve"> </w:t>
          </w:r>
        </w:p>
        <w:p w14:paraId="25549009" w14:textId="44E86AC8" w:rsidR="00E8210A" w:rsidRPr="00883537" w:rsidRDefault="00E8210A" w:rsidP="009B401B">
          <w:pPr>
            <w:pStyle w:val="Sidfot"/>
          </w:pPr>
        </w:p>
      </w:tc>
      <w:tc>
        <w:tcPr>
          <w:tcW w:w="1849" w:type="dxa"/>
          <w:tcMar>
            <w:left w:w="0" w:type="dxa"/>
            <w:right w:w="0" w:type="dxa"/>
          </w:tcMar>
        </w:tcPr>
        <w:p w14:paraId="38267E9D" w14:textId="77777777" w:rsidR="00E8210A" w:rsidRPr="00CF05F4" w:rsidRDefault="00E8210A" w:rsidP="009B401B">
          <w:pPr>
            <w:pStyle w:val="Sidfot"/>
          </w:pPr>
        </w:p>
        <w:p w14:paraId="37D4229B" w14:textId="77CC1B85" w:rsidR="00E8210A" w:rsidRPr="00883537" w:rsidRDefault="00E8210A" w:rsidP="00F925EE">
          <w:pPr>
            <w:pStyle w:val="Sidfot"/>
          </w:pPr>
          <w:r w:rsidRPr="00CF05F4">
            <w:t>Telefon 031-</w:t>
          </w:r>
          <w:r w:rsidR="00F925EE">
            <w:t>367 3</w:t>
          </w:r>
          <w:r w:rsidR="004E086A">
            <w:t>114</w:t>
          </w:r>
        </w:p>
      </w:tc>
    </w:tr>
    <w:tr w:rsidR="00BC7E8E" w:rsidRPr="00883537" w14:paraId="06CB8CDE" w14:textId="77777777" w:rsidTr="0094617B">
      <w:trPr>
        <w:trHeight w:val="698"/>
      </w:trPr>
      <w:tc>
        <w:tcPr>
          <w:tcW w:w="3396" w:type="dxa"/>
          <w:tcMar>
            <w:left w:w="0" w:type="dxa"/>
            <w:right w:w="0" w:type="dxa"/>
          </w:tcMar>
        </w:tcPr>
        <w:p w14:paraId="1F8CDEFC" w14:textId="77777777" w:rsidR="00BC7E8E" w:rsidRPr="00883537" w:rsidRDefault="00BC7E8E" w:rsidP="00660C0E">
          <w:pPr>
            <w:pStyle w:val="Sidfot"/>
            <w:rPr>
              <w:sz w:val="16"/>
              <w:szCs w:val="16"/>
            </w:rPr>
          </w:pPr>
        </w:p>
      </w:tc>
      <w:tc>
        <w:tcPr>
          <w:tcW w:w="4111" w:type="dxa"/>
          <w:tcMar>
            <w:left w:w="0" w:type="dxa"/>
            <w:right w:w="0" w:type="dxa"/>
          </w:tcMar>
        </w:tcPr>
        <w:p w14:paraId="7A53226A" w14:textId="77777777" w:rsidR="00BC7E8E" w:rsidRPr="00883537" w:rsidRDefault="00BC7E8E" w:rsidP="00660C0E">
          <w:pPr>
            <w:pStyle w:val="Sidfot"/>
          </w:pPr>
        </w:p>
      </w:tc>
      <w:tc>
        <w:tcPr>
          <w:tcW w:w="1849" w:type="dxa"/>
          <w:tcMar>
            <w:left w:w="0" w:type="dxa"/>
            <w:right w:w="0" w:type="dxa"/>
          </w:tcMar>
        </w:tcPr>
        <w:p w14:paraId="625C378A" w14:textId="77777777" w:rsidR="00BC7E8E" w:rsidRPr="00883537" w:rsidRDefault="00BC7E8E" w:rsidP="00071CE9">
          <w:pPr>
            <w:pStyle w:val="Sidfot"/>
          </w:pPr>
        </w:p>
      </w:tc>
    </w:tr>
  </w:tbl>
  <w:p w14:paraId="49E7CB0F" w14:textId="77777777" w:rsidR="00AE2654" w:rsidRPr="006B3F60" w:rsidRDefault="00AE2654" w:rsidP="00660C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23FE" w14:textId="77777777" w:rsidR="001456B7" w:rsidRDefault="001456B7" w:rsidP="00660C0E">
      <w:r>
        <w:separator/>
      </w:r>
    </w:p>
    <w:p w14:paraId="3BE8756E" w14:textId="77777777" w:rsidR="001456B7" w:rsidRDefault="001456B7" w:rsidP="00660C0E"/>
  </w:footnote>
  <w:footnote w:type="continuationSeparator" w:id="0">
    <w:p w14:paraId="41B54F63" w14:textId="77777777" w:rsidR="001456B7" w:rsidRDefault="001456B7" w:rsidP="00660C0E">
      <w:r>
        <w:continuationSeparator/>
      </w:r>
    </w:p>
    <w:p w14:paraId="63B362F4" w14:textId="77777777" w:rsidR="001456B7" w:rsidRDefault="001456B7" w:rsidP="00660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FFA0" w14:textId="77777777" w:rsidR="00C510C0" w:rsidRDefault="00C510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C67B" w14:textId="77777777" w:rsidR="00AE2654" w:rsidRPr="0047097F" w:rsidRDefault="00AE2654" w:rsidP="00660C0E">
    <w:pPr>
      <w:pStyle w:val="Sidhuvud"/>
    </w:pPr>
    <w:r w:rsidRPr="0047097F">
      <w:rPr>
        <w:rStyle w:val="Sidnummer"/>
        <w:sz w:val="20"/>
        <w:szCs w:val="20"/>
      </w:rPr>
      <w:tab/>
    </w:r>
    <w:r w:rsidR="004B16FE" w:rsidRPr="0047097F">
      <w:rPr>
        <w:rStyle w:val="Sidnummer"/>
        <w:sz w:val="20"/>
        <w:szCs w:val="20"/>
      </w:rPr>
      <w:fldChar w:fldCharType="begin"/>
    </w:r>
    <w:r w:rsidRPr="0047097F">
      <w:rPr>
        <w:rStyle w:val="Sidnummer"/>
        <w:sz w:val="20"/>
        <w:szCs w:val="20"/>
      </w:rPr>
      <w:instrText xml:space="preserve"> PAGE </w:instrText>
    </w:r>
    <w:r w:rsidR="004B16FE" w:rsidRPr="0047097F">
      <w:rPr>
        <w:rStyle w:val="Sidnummer"/>
        <w:sz w:val="20"/>
        <w:szCs w:val="20"/>
      </w:rPr>
      <w:fldChar w:fldCharType="separate"/>
    </w:r>
    <w:r>
      <w:rPr>
        <w:rStyle w:val="Sidnummer"/>
        <w:noProof/>
        <w:sz w:val="20"/>
        <w:szCs w:val="20"/>
      </w:rPr>
      <w:t>1</w:t>
    </w:r>
    <w:r w:rsidR="004B16FE" w:rsidRPr="0047097F">
      <w:rPr>
        <w:rStyle w:val="Sidnummer"/>
        <w:sz w:val="20"/>
        <w:szCs w:val="20"/>
      </w:rPr>
      <w:fldChar w:fldCharType="end"/>
    </w:r>
    <w:r w:rsidRPr="0047097F">
      <w:rPr>
        <w:rStyle w:val="Sidnummer"/>
        <w:sz w:val="20"/>
        <w:szCs w:val="20"/>
      </w:rPr>
      <w:t>(</w:t>
    </w:r>
    <w:r w:rsidR="004B16FE" w:rsidRPr="0047097F">
      <w:rPr>
        <w:rStyle w:val="Sidnummer"/>
        <w:sz w:val="20"/>
        <w:szCs w:val="20"/>
      </w:rPr>
      <w:fldChar w:fldCharType="begin"/>
    </w:r>
    <w:r w:rsidRPr="0047097F">
      <w:rPr>
        <w:rStyle w:val="Sidnummer"/>
        <w:sz w:val="20"/>
        <w:szCs w:val="20"/>
      </w:rPr>
      <w:instrText xml:space="preserve"> NUMPAGES </w:instrText>
    </w:r>
    <w:r w:rsidR="004B16FE" w:rsidRPr="0047097F">
      <w:rPr>
        <w:rStyle w:val="Sidnummer"/>
        <w:sz w:val="20"/>
        <w:szCs w:val="20"/>
      </w:rPr>
      <w:fldChar w:fldCharType="separate"/>
    </w:r>
    <w:r w:rsidR="00B9790F">
      <w:rPr>
        <w:rStyle w:val="Sidnummer"/>
        <w:noProof/>
        <w:sz w:val="20"/>
        <w:szCs w:val="20"/>
      </w:rPr>
      <w:t>3</w:t>
    </w:r>
    <w:r w:rsidR="004B16FE" w:rsidRPr="0047097F">
      <w:rPr>
        <w:rStyle w:val="Sidnummer"/>
        <w:sz w:val="20"/>
        <w:szCs w:val="20"/>
      </w:rPr>
      <w:fldChar w:fldCharType="end"/>
    </w:r>
    <w:r w:rsidRPr="0047097F">
      <w:rPr>
        <w:rStyle w:val="Sidnumme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4188" w14:textId="77777777" w:rsidR="00883537" w:rsidRDefault="00882897" w:rsidP="00660C0E">
    <w:r>
      <w:rPr>
        <w:noProof/>
        <w:szCs w:val="22"/>
      </w:rPr>
      <mc:AlternateContent>
        <mc:Choice Requires="wps">
          <w:drawing>
            <wp:anchor distT="4294967294" distB="4294967294" distL="114300" distR="114300" simplePos="0" relativeHeight="251660288" behindDoc="1" locked="0" layoutInCell="1" allowOverlap="1" wp14:anchorId="4CC042C7" wp14:editId="06CE9A39">
              <wp:simplePos x="0" y="0"/>
              <wp:positionH relativeFrom="page">
                <wp:posOffset>900430</wp:posOffset>
              </wp:positionH>
              <wp:positionV relativeFrom="page">
                <wp:posOffset>1242059</wp:posOffset>
              </wp:positionV>
              <wp:extent cx="5939790" cy="0"/>
              <wp:effectExtent l="0" t="0" r="0" b="0"/>
              <wp:wrapNone/>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97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8955E7" id="Rak 5"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70.9pt,97.8pt" to="538.6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" strokecolor="windowText" strokeweight=".5pt">
              <v:stroke joinstyle="miter"/>
              <o:lock v:ext="edit" shapetype="f"/>
              <w10:wrap anchorx="page" anchory="page"/>
            </v:line>
          </w:pict>
        </mc:Fallback>
      </mc:AlternateContent>
    </w:r>
    <w:r w:rsidR="001A3662">
      <w:rPr>
        <w:noProof/>
      </w:rPr>
      <w:drawing>
        <wp:anchor distT="0" distB="0" distL="114300" distR="114300" simplePos="0" relativeHeight="251658240" behindDoc="0" locked="1" layoutInCell="1" allowOverlap="1" wp14:anchorId="3EFF2C96" wp14:editId="5E5E52F4">
          <wp:simplePos x="0" y="0"/>
          <wp:positionH relativeFrom="page">
            <wp:posOffset>5133975</wp:posOffset>
          </wp:positionH>
          <wp:positionV relativeFrom="page">
            <wp:posOffset>467995</wp:posOffset>
          </wp:positionV>
          <wp:extent cx="1706400" cy="568800"/>
          <wp:effectExtent l="0" t="0" r="8255" b="317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5688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AD3A" w14:textId="77777777" w:rsidR="00334AEA" w:rsidRPr="00E26874" w:rsidRDefault="00334AEA" w:rsidP="00660C0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912D" w14:textId="77777777" w:rsidR="00AE2654" w:rsidRPr="007B2BB4" w:rsidRDefault="00AE2654" w:rsidP="007B2B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C4C72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BE6776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B3AD8B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5805C9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FD416A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00BA9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6EF78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56DD78"/>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1E4D2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50A04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E3EFD"/>
    <w:multiLevelType w:val="hybridMultilevel"/>
    <w:tmpl w:val="59022374"/>
    <w:lvl w:ilvl="0" w:tplc="7C44D00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3E0501"/>
    <w:multiLevelType w:val="hybridMultilevel"/>
    <w:tmpl w:val="5B24F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C12F34"/>
    <w:multiLevelType w:val="hybridMultilevel"/>
    <w:tmpl w:val="34B2EB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301455"/>
    <w:multiLevelType w:val="hybridMultilevel"/>
    <w:tmpl w:val="53100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0C4EC2"/>
    <w:multiLevelType w:val="hybridMultilevel"/>
    <w:tmpl w:val="50A2D716"/>
    <w:lvl w:ilvl="0" w:tplc="94D2D6A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22C3B"/>
    <w:multiLevelType w:val="hybridMultilevel"/>
    <w:tmpl w:val="0AF01A20"/>
    <w:lvl w:ilvl="0" w:tplc="041D0001">
      <w:start w:val="2020"/>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587B67"/>
    <w:multiLevelType w:val="hybridMultilevel"/>
    <w:tmpl w:val="D5C68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645B97"/>
    <w:multiLevelType w:val="hybridMultilevel"/>
    <w:tmpl w:val="0C28D9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E4E5572"/>
    <w:multiLevelType w:val="hybridMultilevel"/>
    <w:tmpl w:val="5B7E43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FA0683"/>
    <w:multiLevelType w:val="hybridMultilevel"/>
    <w:tmpl w:val="E70A13B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59FB3377"/>
    <w:multiLevelType w:val="hybridMultilevel"/>
    <w:tmpl w:val="10948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FDC37C9"/>
    <w:multiLevelType w:val="hybridMultilevel"/>
    <w:tmpl w:val="C002A0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68273151">
    <w:abstractNumId w:val="8"/>
  </w:num>
  <w:num w:numId="2" w16cid:durableId="720135423">
    <w:abstractNumId w:val="3"/>
  </w:num>
  <w:num w:numId="3" w16cid:durableId="88544522">
    <w:abstractNumId w:val="2"/>
  </w:num>
  <w:num w:numId="4" w16cid:durableId="840972595">
    <w:abstractNumId w:val="1"/>
  </w:num>
  <w:num w:numId="5" w16cid:durableId="114250679">
    <w:abstractNumId w:val="0"/>
  </w:num>
  <w:num w:numId="6" w16cid:durableId="1392193469">
    <w:abstractNumId w:val="9"/>
  </w:num>
  <w:num w:numId="7" w16cid:durableId="1274095632">
    <w:abstractNumId w:val="7"/>
  </w:num>
  <w:num w:numId="8" w16cid:durableId="406659592">
    <w:abstractNumId w:val="6"/>
  </w:num>
  <w:num w:numId="9" w16cid:durableId="1283419074">
    <w:abstractNumId w:val="5"/>
  </w:num>
  <w:num w:numId="10" w16cid:durableId="702709669">
    <w:abstractNumId w:val="4"/>
  </w:num>
  <w:num w:numId="11" w16cid:durableId="971787528">
    <w:abstractNumId w:val="14"/>
  </w:num>
  <w:num w:numId="12" w16cid:durableId="1643653243">
    <w:abstractNumId w:val="19"/>
  </w:num>
  <w:num w:numId="13" w16cid:durableId="86538893">
    <w:abstractNumId w:val="17"/>
  </w:num>
  <w:num w:numId="14" w16cid:durableId="757142050">
    <w:abstractNumId w:val="10"/>
  </w:num>
  <w:num w:numId="15" w16cid:durableId="1316643777">
    <w:abstractNumId w:val="18"/>
  </w:num>
  <w:num w:numId="16" w16cid:durableId="2012217648">
    <w:abstractNumId w:val="12"/>
  </w:num>
  <w:num w:numId="17" w16cid:durableId="1449202566">
    <w:abstractNumId w:val="20"/>
  </w:num>
  <w:num w:numId="18" w16cid:durableId="2049915257">
    <w:abstractNumId w:val="11"/>
  </w:num>
  <w:num w:numId="19" w16cid:durableId="259291175">
    <w:abstractNumId w:val="13"/>
  </w:num>
  <w:num w:numId="20" w16cid:durableId="1327510525">
    <w:abstractNumId w:val="21"/>
  </w:num>
  <w:num w:numId="21" w16cid:durableId="1032077333">
    <w:abstractNumId w:val="16"/>
  </w:num>
  <w:num w:numId="22" w16cid:durableId="20630939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7C44ED"/>
    <w:rsid w:val="00013022"/>
    <w:rsid w:val="00016AB1"/>
    <w:rsid w:val="00021DA8"/>
    <w:rsid w:val="0002497E"/>
    <w:rsid w:val="0003404E"/>
    <w:rsid w:val="00034A57"/>
    <w:rsid w:val="00042454"/>
    <w:rsid w:val="00047373"/>
    <w:rsid w:val="00052FDE"/>
    <w:rsid w:val="000563E9"/>
    <w:rsid w:val="000706DC"/>
    <w:rsid w:val="00071CE9"/>
    <w:rsid w:val="00072D35"/>
    <w:rsid w:val="0007689C"/>
    <w:rsid w:val="00077CE8"/>
    <w:rsid w:val="000833D0"/>
    <w:rsid w:val="00091359"/>
    <w:rsid w:val="0009206D"/>
    <w:rsid w:val="000A4D50"/>
    <w:rsid w:val="000A4D87"/>
    <w:rsid w:val="000A7A90"/>
    <w:rsid w:val="000C5D68"/>
    <w:rsid w:val="000D2E1B"/>
    <w:rsid w:val="000D2F6D"/>
    <w:rsid w:val="000D62BF"/>
    <w:rsid w:val="00104F34"/>
    <w:rsid w:val="00105429"/>
    <w:rsid w:val="00120580"/>
    <w:rsid w:val="00126C49"/>
    <w:rsid w:val="001278BC"/>
    <w:rsid w:val="00133DA2"/>
    <w:rsid w:val="00136EB8"/>
    <w:rsid w:val="00137D53"/>
    <w:rsid w:val="001430B2"/>
    <w:rsid w:val="001456B7"/>
    <w:rsid w:val="00150928"/>
    <w:rsid w:val="00152BF8"/>
    <w:rsid w:val="00154C90"/>
    <w:rsid w:val="0017281E"/>
    <w:rsid w:val="0017663D"/>
    <w:rsid w:val="00177CD7"/>
    <w:rsid w:val="001821DC"/>
    <w:rsid w:val="00187F1A"/>
    <w:rsid w:val="001A3662"/>
    <w:rsid w:val="001C2D59"/>
    <w:rsid w:val="001C4A13"/>
    <w:rsid w:val="001D1B0D"/>
    <w:rsid w:val="001F33D2"/>
    <w:rsid w:val="00201C1C"/>
    <w:rsid w:val="002030FC"/>
    <w:rsid w:val="00214198"/>
    <w:rsid w:val="00216BA1"/>
    <w:rsid w:val="00231637"/>
    <w:rsid w:val="002403BF"/>
    <w:rsid w:val="002410B7"/>
    <w:rsid w:val="00244DC8"/>
    <w:rsid w:val="00245980"/>
    <w:rsid w:val="00265298"/>
    <w:rsid w:val="00273560"/>
    <w:rsid w:val="0028015F"/>
    <w:rsid w:val="00284B82"/>
    <w:rsid w:val="00285F31"/>
    <w:rsid w:val="00287630"/>
    <w:rsid w:val="002B6C18"/>
    <w:rsid w:val="002B746B"/>
    <w:rsid w:val="002B765D"/>
    <w:rsid w:val="002C7AA4"/>
    <w:rsid w:val="002D4B13"/>
    <w:rsid w:val="002D606F"/>
    <w:rsid w:val="002E1013"/>
    <w:rsid w:val="002F4BB5"/>
    <w:rsid w:val="0030491E"/>
    <w:rsid w:val="003149BE"/>
    <w:rsid w:val="00322F23"/>
    <w:rsid w:val="003251C5"/>
    <w:rsid w:val="00332C96"/>
    <w:rsid w:val="00333369"/>
    <w:rsid w:val="00334AEA"/>
    <w:rsid w:val="00344A5D"/>
    <w:rsid w:val="003473DE"/>
    <w:rsid w:val="00351281"/>
    <w:rsid w:val="00366DF9"/>
    <w:rsid w:val="003723FF"/>
    <w:rsid w:val="0037765F"/>
    <w:rsid w:val="003811D2"/>
    <w:rsid w:val="00381515"/>
    <w:rsid w:val="00391216"/>
    <w:rsid w:val="003A02AF"/>
    <w:rsid w:val="003B284B"/>
    <w:rsid w:val="003B654B"/>
    <w:rsid w:val="003B6FA4"/>
    <w:rsid w:val="003C6AA3"/>
    <w:rsid w:val="003D0AAD"/>
    <w:rsid w:val="003E3ACC"/>
    <w:rsid w:val="003E464E"/>
    <w:rsid w:val="003E5695"/>
    <w:rsid w:val="004011D6"/>
    <w:rsid w:val="004012A1"/>
    <w:rsid w:val="00403CFD"/>
    <w:rsid w:val="00407729"/>
    <w:rsid w:val="00411A5D"/>
    <w:rsid w:val="0042016B"/>
    <w:rsid w:val="0043287E"/>
    <w:rsid w:val="00434740"/>
    <w:rsid w:val="00434D19"/>
    <w:rsid w:val="0044337E"/>
    <w:rsid w:val="00447773"/>
    <w:rsid w:val="0045496A"/>
    <w:rsid w:val="00461235"/>
    <w:rsid w:val="00462300"/>
    <w:rsid w:val="004665E7"/>
    <w:rsid w:val="0047097F"/>
    <w:rsid w:val="00470E7D"/>
    <w:rsid w:val="00492D3A"/>
    <w:rsid w:val="0049427A"/>
    <w:rsid w:val="004A501A"/>
    <w:rsid w:val="004A57D2"/>
    <w:rsid w:val="004A7273"/>
    <w:rsid w:val="004B104F"/>
    <w:rsid w:val="004B16FE"/>
    <w:rsid w:val="004B31C0"/>
    <w:rsid w:val="004C60C0"/>
    <w:rsid w:val="004D5FCC"/>
    <w:rsid w:val="004E086A"/>
    <w:rsid w:val="004E7CB7"/>
    <w:rsid w:val="004F711C"/>
    <w:rsid w:val="00513D9F"/>
    <w:rsid w:val="005178A6"/>
    <w:rsid w:val="00530BE9"/>
    <w:rsid w:val="005464BD"/>
    <w:rsid w:val="00546C6B"/>
    <w:rsid w:val="00560E6B"/>
    <w:rsid w:val="00564CA7"/>
    <w:rsid w:val="00571D68"/>
    <w:rsid w:val="0057375C"/>
    <w:rsid w:val="00592DD0"/>
    <w:rsid w:val="00595CF7"/>
    <w:rsid w:val="00597377"/>
    <w:rsid w:val="005B533B"/>
    <w:rsid w:val="005D1FC1"/>
    <w:rsid w:val="005F0FAE"/>
    <w:rsid w:val="005F338A"/>
    <w:rsid w:val="005F3EFD"/>
    <w:rsid w:val="0060239B"/>
    <w:rsid w:val="00611E9A"/>
    <w:rsid w:val="00617E3C"/>
    <w:rsid w:val="00625844"/>
    <w:rsid w:val="006359F4"/>
    <w:rsid w:val="00635CE7"/>
    <w:rsid w:val="006373C5"/>
    <w:rsid w:val="00637492"/>
    <w:rsid w:val="0064192F"/>
    <w:rsid w:val="00642106"/>
    <w:rsid w:val="006444E9"/>
    <w:rsid w:val="00644689"/>
    <w:rsid w:val="00645573"/>
    <w:rsid w:val="00646E72"/>
    <w:rsid w:val="00652AEB"/>
    <w:rsid w:val="0065369E"/>
    <w:rsid w:val="00654300"/>
    <w:rsid w:val="00660C0E"/>
    <w:rsid w:val="006659F3"/>
    <w:rsid w:val="006745CF"/>
    <w:rsid w:val="00681CE1"/>
    <w:rsid w:val="006A416B"/>
    <w:rsid w:val="006B1882"/>
    <w:rsid w:val="006B3F60"/>
    <w:rsid w:val="006B560E"/>
    <w:rsid w:val="006B6796"/>
    <w:rsid w:val="006C0683"/>
    <w:rsid w:val="006D2C20"/>
    <w:rsid w:val="006D49B8"/>
    <w:rsid w:val="006E6005"/>
    <w:rsid w:val="006E7AEA"/>
    <w:rsid w:val="006F1E77"/>
    <w:rsid w:val="006F457E"/>
    <w:rsid w:val="006F7A6D"/>
    <w:rsid w:val="00704DEE"/>
    <w:rsid w:val="00706D70"/>
    <w:rsid w:val="0072254C"/>
    <w:rsid w:val="007271F6"/>
    <w:rsid w:val="00743F84"/>
    <w:rsid w:val="00754490"/>
    <w:rsid w:val="00754972"/>
    <w:rsid w:val="007575C7"/>
    <w:rsid w:val="00762DCB"/>
    <w:rsid w:val="007633CA"/>
    <w:rsid w:val="0077197F"/>
    <w:rsid w:val="007765E4"/>
    <w:rsid w:val="00781611"/>
    <w:rsid w:val="00786459"/>
    <w:rsid w:val="00797A28"/>
    <w:rsid w:val="007A1C2D"/>
    <w:rsid w:val="007A6FB0"/>
    <w:rsid w:val="007B294C"/>
    <w:rsid w:val="007B2BB4"/>
    <w:rsid w:val="007B3B67"/>
    <w:rsid w:val="007C0AAA"/>
    <w:rsid w:val="007C44ED"/>
    <w:rsid w:val="007C7B71"/>
    <w:rsid w:val="007D09DA"/>
    <w:rsid w:val="007D12A8"/>
    <w:rsid w:val="007D3831"/>
    <w:rsid w:val="007E3ACC"/>
    <w:rsid w:val="007E465E"/>
    <w:rsid w:val="007E5F59"/>
    <w:rsid w:val="007E6A55"/>
    <w:rsid w:val="007E7B34"/>
    <w:rsid w:val="007F129D"/>
    <w:rsid w:val="007F68AB"/>
    <w:rsid w:val="00804D49"/>
    <w:rsid w:val="00805EB4"/>
    <w:rsid w:val="0080698C"/>
    <w:rsid w:val="00815DF6"/>
    <w:rsid w:val="0081635A"/>
    <w:rsid w:val="0081645E"/>
    <w:rsid w:val="008210FD"/>
    <w:rsid w:val="00822A3A"/>
    <w:rsid w:val="00831D4B"/>
    <w:rsid w:val="008411B1"/>
    <w:rsid w:val="0084175C"/>
    <w:rsid w:val="008427D8"/>
    <w:rsid w:val="00857129"/>
    <w:rsid w:val="008609E3"/>
    <w:rsid w:val="00873FA4"/>
    <w:rsid w:val="008761BB"/>
    <w:rsid w:val="008822B7"/>
    <w:rsid w:val="00882897"/>
    <w:rsid w:val="00883537"/>
    <w:rsid w:val="00884DA9"/>
    <w:rsid w:val="008A5144"/>
    <w:rsid w:val="008D2080"/>
    <w:rsid w:val="008D64A1"/>
    <w:rsid w:val="008E1936"/>
    <w:rsid w:val="008E1BD4"/>
    <w:rsid w:val="008E3585"/>
    <w:rsid w:val="008F0DDF"/>
    <w:rsid w:val="00900BEF"/>
    <w:rsid w:val="0090420C"/>
    <w:rsid w:val="00912496"/>
    <w:rsid w:val="0091296C"/>
    <w:rsid w:val="00913F97"/>
    <w:rsid w:val="00917A29"/>
    <w:rsid w:val="00933D6A"/>
    <w:rsid w:val="00937696"/>
    <w:rsid w:val="0094617B"/>
    <w:rsid w:val="00955C3D"/>
    <w:rsid w:val="00957DFB"/>
    <w:rsid w:val="00967941"/>
    <w:rsid w:val="0098532B"/>
    <w:rsid w:val="009954AE"/>
    <w:rsid w:val="009A5888"/>
    <w:rsid w:val="009D3EF5"/>
    <w:rsid w:val="009E02E6"/>
    <w:rsid w:val="009E4DB4"/>
    <w:rsid w:val="009F13E0"/>
    <w:rsid w:val="00A04A64"/>
    <w:rsid w:val="00A06632"/>
    <w:rsid w:val="00A11791"/>
    <w:rsid w:val="00A14FB5"/>
    <w:rsid w:val="00A15A26"/>
    <w:rsid w:val="00A44160"/>
    <w:rsid w:val="00A52FF3"/>
    <w:rsid w:val="00A541D6"/>
    <w:rsid w:val="00A65157"/>
    <w:rsid w:val="00A80AA3"/>
    <w:rsid w:val="00A85591"/>
    <w:rsid w:val="00A86262"/>
    <w:rsid w:val="00A86CB8"/>
    <w:rsid w:val="00A8707C"/>
    <w:rsid w:val="00A871E5"/>
    <w:rsid w:val="00A87A16"/>
    <w:rsid w:val="00A96E56"/>
    <w:rsid w:val="00AA2497"/>
    <w:rsid w:val="00AB3AB0"/>
    <w:rsid w:val="00AB6D1C"/>
    <w:rsid w:val="00AD4183"/>
    <w:rsid w:val="00AD488E"/>
    <w:rsid w:val="00AE2654"/>
    <w:rsid w:val="00AE2F1B"/>
    <w:rsid w:val="00AE331C"/>
    <w:rsid w:val="00AF50BA"/>
    <w:rsid w:val="00AF5276"/>
    <w:rsid w:val="00AF6F70"/>
    <w:rsid w:val="00B3421F"/>
    <w:rsid w:val="00B51E15"/>
    <w:rsid w:val="00B55CF5"/>
    <w:rsid w:val="00B65AA3"/>
    <w:rsid w:val="00B8099E"/>
    <w:rsid w:val="00B9790F"/>
    <w:rsid w:val="00BA1294"/>
    <w:rsid w:val="00BA171B"/>
    <w:rsid w:val="00BA2EA2"/>
    <w:rsid w:val="00BA585F"/>
    <w:rsid w:val="00BC202C"/>
    <w:rsid w:val="00BC4251"/>
    <w:rsid w:val="00BC433F"/>
    <w:rsid w:val="00BC4523"/>
    <w:rsid w:val="00BC70F3"/>
    <w:rsid w:val="00BC7E8E"/>
    <w:rsid w:val="00BD339D"/>
    <w:rsid w:val="00BD6ED2"/>
    <w:rsid w:val="00BD711B"/>
    <w:rsid w:val="00BE177A"/>
    <w:rsid w:val="00BF34B7"/>
    <w:rsid w:val="00BF5315"/>
    <w:rsid w:val="00BF63D4"/>
    <w:rsid w:val="00C0346B"/>
    <w:rsid w:val="00C03A41"/>
    <w:rsid w:val="00C04140"/>
    <w:rsid w:val="00C103C6"/>
    <w:rsid w:val="00C15096"/>
    <w:rsid w:val="00C23294"/>
    <w:rsid w:val="00C24A5D"/>
    <w:rsid w:val="00C32F9C"/>
    <w:rsid w:val="00C330FE"/>
    <w:rsid w:val="00C50609"/>
    <w:rsid w:val="00C510C0"/>
    <w:rsid w:val="00C61D21"/>
    <w:rsid w:val="00C737E4"/>
    <w:rsid w:val="00C81812"/>
    <w:rsid w:val="00C8308C"/>
    <w:rsid w:val="00C845F2"/>
    <w:rsid w:val="00C84727"/>
    <w:rsid w:val="00C920E7"/>
    <w:rsid w:val="00C9605C"/>
    <w:rsid w:val="00CA4299"/>
    <w:rsid w:val="00CA7316"/>
    <w:rsid w:val="00CB0DCD"/>
    <w:rsid w:val="00CB4CC9"/>
    <w:rsid w:val="00CC575A"/>
    <w:rsid w:val="00CC5983"/>
    <w:rsid w:val="00CE0A79"/>
    <w:rsid w:val="00CE3715"/>
    <w:rsid w:val="00CF05F4"/>
    <w:rsid w:val="00CF075D"/>
    <w:rsid w:val="00CF65A2"/>
    <w:rsid w:val="00D0163B"/>
    <w:rsid w:val="00D3574D"/>
    <w:rsid w:val="00D408C0"/>
    <w:rsid w:val="00D4778A"/>
    <w:rsid w:val="00D55BF1"/>
    <w:rsid w:val="00D56A38"/>
    <w:rsid w:val="00D572DE"/>
    <w:rsid w:val="00D6268A"/>
    <w:rsid w:val="00D70260"/>
    <w:rsid w:val="00D709E3"/>
    <w:rsid w:val="00D73844"/>
    <w:rsid w:val="00D77702"/>
    <w:rsid w:val="00DB6204"/>
    <w:rsid w:val="00DE15C3"/>
    <w:rsid w:val="00DF01BB"/>
    <w:rsid w:val="00DF0745"/>
    <w:rsid w:val="00DF294B"/>
    <w:rsid w:val="00E00BCF"/>
    <w:rsid w:val="00E10623"/>
    <w:rsid w:val="00E155C9"/>
    <w:rsid w:val="00E200F4"/>
    <w:rsid w:val="00E24D58"/>
    <w:rsid w:val="00E26874"/>
    <w:rsid w:val="00E4692C"/>
    <w:rsid w:val="00E73B87"/>
    <w:rsid w:val="00E81189"/>
    <w:rsid w:val="00E8144B"/>
    <w:rsid w:val="00E81947"/>
    <w:rsid w:val="00E8210A"/>
    <w:rsid w:val="00E93A0C"/>
    <w:rsid w:val="00E97B53"/>
    <w:rsid w:val="00EA3B62"/>
    <w:rsid w:val="00EA4DD5"/>
    <w:rsid w:val="00EA6EDA"/>
    <w:rsid w:val="00EA7748"/>
    <w:rsid w:val="00EB7CA8"/>
    <w:rsid w:val="00EC0F28"/>
    <w:rsid w:val="00EC225B"/>
    <w:rsid w:val="00EC29C0"/>
    <w:rsid w:val="00ED205C"/>
    <w:rsid w:val="00ED6B3F"/>
    <w:rsid w:val="00EE3095"/>
    <w:rsid w:val="00EF51F5"/>
    <w:rsid w:val="00F0281C"/>
    <w:rsid w:val="00F05C11"/>
    <w:rsid w:val="00F111A9"/>
    <w:rsid w:val="00F15167"/>
    <w:rsid w:val="00F16011"/>
    <w:rsid w:val="00F27017"/>
    <w:rsid w:val="00F33A13"/>
    <w:rsid w:val="00F35828"/>
    <w:rsid w:val="00F45E4C"/>
    <w:rsid w:val="00F461B5"/>
    <w:rsid w:val="00F6413B"/>
    <w:rsid w:val="00F64BE3"/>
    <w:rsid w:val="00F73B74"/>
    <w:rsid w:val="00F925EE"/>
    <w:rsid w:val="00FA0D00"/>
    <w:rsid w:val="00FA1EF0"/>
    <w:rsid w:val="00FA2A1B"/>
    <w:rsid w:val="00FA5474"/>
    <w:rsid w:val="00FB126D"/>
    <w:rsid w:val="00FB193F"/>
    <w:rsid w:val="00FB442C"/>
    <w:rsid w:val="00FD4D15"/>
    <w:rsid w:val="00FD7A39"/>
    <w:rsid w:val="00FE4705"/>
    <w:rsid w:val="00FE5202"/>
    <w:rsid w:val="00FE6248"/>
    <w:rsid w:val="00FE6F04"/>
    <w:rsid w:val="00FF0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B3BDAC9"/>
  <w15:docId w15:val="{34A461E6-D1FB-4311-8610-8A2ABD68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pPr>
        <w:spacing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C0E"/>
  </w:style>
  <w:style w:type="paragraph" w:styleId="Rubrik1">
    <w:name w:val="heading 1"/>
    <w:basedOn w:val="Normal"/>
    <w:next w:val="Normal"/>
    <w:link w:val="Rubrik1Char"/>
    <w:qFormat/>
    <w:rsid w:val="00645573"/>
    <w:pPr>
      <w:keepNext/>
      <w:overflowPunct w:val="0"/>
      <w:autoSpaceDE w:val="0"/>
      <w:autoSpaceDN w:val="0"/>
      <w:adjustRightInd w:val="0"/>
      <w:spacing w:before="240" w:after="40" w:line="240" w:lineRule="auto"/>
      <w:textAlignment w:val="baseline"/>
      <w:outlineLvl w:val="0"/>
    </w:pPr>
    <w:rPr>
      <w:rFonts w:ascii="Arial" w:hAnsi="Arial" w:cs="Arial"/>
      <w:b/>
      <w:bCs/>
      <w:sz w:val="32"/>
      <w:szCs w:val="20"/>
    </w:rPr>
  </w:style>
  <w:style w:type="paragraph" w:styleId="Rubrik2">
    <w:name w:val="heading 2"/>
    <w:basedOn w:val="Normal"/>
    <w:next w:val="Normal"/>
    <w:qFormat/>
    <w:rsid w:val="00645573"/>
    <w:pPr>
      <w:keepNext/>
      <w:spacing w:before="240" w:after="40" w:line="240" w:lineRule="auto"/>
      <w:outlineLvl w:val="1"/>
    </w:pPr>
    <w:rPr>
      <w:rFonts w:cs="Arial"/>
      <w:b/>
      <w:bCs/>
      <w:iCs/>
      <w:sz w:val="28"/>
      <w:szCs w:val="28"/>
    </w:rPr>
  </w:style>
  <w:style w:type="paragraph" w:styleId="Rubrik3">
    <w:name w:val="heading 3"/>
    <w:basedOn w:val="Normal"/>
    <w:next w:val="Normal"/>
    <w:qFormat/>
    <w:rsid w:val="00645573"/>
    <w:pPr>
      <w:keepNext/>
      <w:spacing w:before="240" w:after="0" w:line="240" w:lineRule="auto"/>
      <w:outlineLvl w:val="2"/>
    </w:pPr>
    <w:rPr>
      <w:rFonts w:ascii="Arial" w:hAnsi="Arial" w:cs="Arial"/>
      <w:bCs/>
      <w:szCs w:val="26"/>
    </w:rPr>
  </w:style>
  <w:style w:type="paragraph" w:styleId="Rubrik4">
    <w:name w:val="heading 4"/>
    <w:basedOn w:val="Normal"/>
    <w:next w:val="Normal"/>
    <w:rsid w:val="00645573"/>
    <w:pPr>
      <w:keepNext/>
      <w:spacing w:before="240" w:after="0" w:line="240" w:lineRule="auto"/>
      <w:outlineLvl w:val="3"/>
    </w:pPr>
    <w:rPr>
      <w:b/>
      <w:bCs/>
      <w:szCs w:val="28"/>
    </w:rPr>
  </w:style>
  <w:style w:type="paragraph" w:styleId="Rubrik5">
    <w:name w:val="heading 5"/>
    <w:basedOn w:val="Normal"/>
    <w:next w:val="Normal"/>
    <w:semiHidden/>
    <w:rsid w:val="002410B7"/>
    <w:pPr>
      <w:spacing w:before="240" w:after="60"/>
      <w:outlineLvl w:val="4"/>
    </w:pPr>
    <w:rPr>
      <w:b/>
      <w:bCs/>
      <w:i/>
      <w:iCs/>
      <w:sz w:val="26"/>
      <w:szCs w:val="26"/>
    </w:rPr>
  </w:style>
  <w:style w:type="paragraph" w:styleId="Rubrik6">
    <w:name w:val="heading 6"/>
    <w:basedOn w:val="Normal"/>
    <w:next w:val="Normal"/>
    <w:semiHidden/>
    <w:rsid w:val="002410B7"/>
    <w:pPr>
      <w:spacing w:before="240" w:after="60"/>
      <w:outlineLvl w:val="5"/>
    </w:pPr>
    <w:rPr>
      <w:b/>
      <w:bCs/>
      <w:sz w:val="22"/>
      <w:szCs w:val="22"/>
    </w:rPr>
  </w:style>
  <w:style w:type="paragraph" w:styleId="Rubrik7">
    <w:name w:val="heading 7"/>
    <w:basedOn w:val="Normal"/>
    <w:next w:val="Normal"/>
    <w:semiHidden/>
    <w:rsid w:val="002410B7"/>
    <w:pPr>
      <w:spacing w:before="240" w:after="60"/>
      <w:outlineLvl w:val="6"/>
    </w:pPr>
  </w:style>
  <w:style w:type="paragraph" w:styleId="Rubrik8">
    <w:name w:val="heading 8"/>
    <w:basedOn w:val="Normal"/>
    <w:next w:val="Normal"/>
    <w:semiHidden/>
    <w:rsid w:val="002410B7"/>
    <w:pPr>
      <w:spacing w:before="240" w:after="60"/>
      <w:outlineLvl w:val="7"/>
    </w:pPr>
    <w:rPr>
      <w:i/>
      <w:iCs/>
    </w:rPr>
  </w:style>
  <w:style w:type="paragraph" w:styleId="Rubrik9">
    <w:name w:val="heading 9"/>
    <w:basedOn w:val="Normal"/>
    <w:next w:val="Normal"/>
    <w:semiHidden/>
    <w:rsid w:val="002410B7"/>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103C6"/>
    <w:pPr>
      <w:tabs>
        <w:tab w:val="center" w:pos="4678"/>
        <w:tab w:val="right" w:pos="8222"/>
      </w:tabs>
      <w:spacing w:after="0" w:line="240" w:lineRule="auto"/>
      <w:ind w:left="-1134" w:right="-1135"/>
    </w:pPr>
    <w:rPr>
      <w:rFonts w:asciiTheme="majorHAnsi" w:eastAsiaTheme="minorEastAsia" w:hAnsiTheme="majorHAnsi" w:cstheme="minorBidi"/>
      <w:sz w:val="22"/>
      <w:szCs w:val="22"/>
      <w:lang w:eastAsia="en-US"/>
    </w:rPr>
  </w:style>
  <w:style w:type="paragraph" w:styleId="Sidfot">
    <w:name w:val="footer"/>
    <w:basedOn w:val="Normal"/>
    <w:link w:val="SidfotChar"/>
    <w:uiPriority w:val="99"/>
    <w:rsid w:val="007575C7"/>
    <w:pPr>
      <w:tabs>
        <w:tab w:val="center" w:pos="4320"/>
        <w:tab w:val="right" w:pos="8640"/>
      </w:tabs>
      <w:spacing w:after="0" w:line="240" w:lineRule="auto"/>
    </w:pPr>
    <w:rPr>
      <w:rFonts w:ascii="Arial" w:hAnsi="Arial"/>
      <w:sz w:val="18"/>
    </w:rPr>
  </w:style>
  <w:style w:type="table" w:customStyle="1" w:styleId="Tabellrutnt1">
    <w:name w:val="Tabellrutnät1"/>
    <w:basedOn w:val="Normaltabell"/>
    <w:next w:val="Tabellrutnt"/>
    <w:rsid w:val="00334AE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semiHidden/>
    <w:rsid w:val="002B6C18"/>
  </w:style>
  <w:style w:type="paragraph" w:styleId="Ballongtext">
    <w:name w:val="Balloon Text"/>
    <w:basedOn w:val="Normal"/>
    <w:semiHidden/>
    <w:rsid w:val="002410B7"/>
    <w:rPr>
      <w:rFonts w:ascii="Tahoma" w:hAnsi="Tahoma" w:cs="Tahoma"/>
      <w:sz w:val="16"/>
      <w:szCs w:val="16"/>
    </w:rPr>
  </w:style>
  <w:style w:type="paragraph" w:styleId="Citatfrteckning">
    <w:name w:val="table of authorities"/>
    <w:basedOn w:val="Normal"/>
    <w:next w:val="Normal"/>
    <w:semiHidden/>
    <w:rsid w:val="002410B7"/>
    <w:pPr>
      <w:ind w:left="240" w:hanging="240"/>
    </w:pPr>
  </w:style>
  <w:style w:type="paragraph" w:styleId="Citatfrteckningsrubrik">
    <w:name w:val="toa heading"/>
    <w:basedOn w:val="Normal"/>
    <w:next w:val="Normal"/>
    <w:semiHidden/>
    <w:rsid w:val="002410B7"/>
    <w:pPr>
      <w:spacing w:before="120"/>
    </w:pPr>
    <w:rPr>
      <w:rFonts w:ascii="Arial" w:hAnsi="Arial" w:cs="Arial"/>
      <w:b/>
      <w:bCs/>
    </w:rPr>
  </w:style>
  <w:style w:type="paragraph" w:styleId="Dokumentversikt">
    <w:name w:val="Document Map"/>
    <w:basedOn w:val="Normal"/>
    <w:semiHidden/>
    <w:rsid w:val="002410B7"/>
    <w:pPr>
      <w:shd w:val="clear" w:color="auto" w:fill="000080"/>
    </w:pPr>
    <w:rPr>
      <w:rFonts w:ascii="Tahoma" w:hAnsi="Tahoma" w:cs="Tahoma"/>
      <w:sz w:val="20"/>
      <w:szCs w:val="20"/>
    </w:rPr>
  </w:style>
  <w:style w:type="paragraph" w:styleId="Figurfrteckning">
    <w:name w:val="table of figures"/>
    <w:basedOn w:val="Normal"/>
    <w:next w:val="Normal"/>
    <w:semiHidden/>
    <w:rsid w:val="002410B7"/>
  </w:style>
  <w:style w:type="paragraph" w:styleId="Fotnotstext">
    <w:name w:val="footnote text"/>
    <w:basedOn w:val="Normal"/>
    <w:semiHidden/>
    <w:rsid w:val="002410B7"/>
    <w:rPr>
      <w:sz w:val="20"/>
      <w:szCs w:val="20"/>
    </w:rPr>
  </w:style>
  <w:style w:type="paragraph" w:styleId="Index1">
    <w:name w:val="index 1"/>
    <w:basedOn w:val="Normal"/>
    <w:next w:val="Normal"/>
    <w:autoRedefine/>
    <w:semiHidden/>
    <w:rsid w:val="002410B7"/>
    <w:pPr>
      <w:ind w:left="240" w:hanging="240"/>
    </w:pPr>
  </w:style>
  <w:style w:type="paragraph" w:styleId="Index2">
    <w:name w:val="index 2"/>
    <w:basedOn w:val="Normal"/>
    <w:next w:val="Normal"/>
    <w:autoRedefine/>
    <w:semiHidden/>
    <w:rsid w:val="002410B7"/>
    <w:pPr>
      <w:ind w:left="480" w:hanging="240"/>
    </w:pPr>
  </w:style>
  <w:style w:type="paragraph" w:styleId="Index3">
    <w:name w:val="index 3"/>
    <w:basedOn w:val="Normal"/>
    <w:next w:val="Normal"/>
    <w:autoRedefine/>
    <w:semiHidden/>
    <w:rsid w:val="002410B7"/>
    <w:pPr>
      <w:ind w:left="720" w:hanging="240"/>
    </w:pPr>
  </w:style>
  <w:style w:type="paragraph" w:styleId="Index4">
    <w:name w:val="index 4"/>
    <w:basedOn w:val="Normal"/>
    <w:next w:val="Normal"/>
    <w:autoRedefine/>
    <w:semiHidden/>
    <w:rsid w:val="002410B7"/>
    <w:pPr>
      <w:ind w:left="960" w:hanging="240"/>
    </w:pPr>
  </w:style>
  <w:style w:type="paragraph" w:styleId="Index5">
    <w:name w:val="index 5"/>
    <w:basedOn w:val="Normal"/>
    <w:next w:val="Normal"/>
    <w:autoRedefine/>
    <w:semiHidden/>
    <w:rsid w:val="002410B7"/>
    <w:pPr>
      <w:ind w:left="1200" w:hanging="240"/>
    </w:pPr>
  </w:style>
  <w:style w:type="paragraph" w:styleId="Index6">
    <w:name w:val="index 6"/>
    <w:basedOn w:val="Normal"/>
    <w:next w:val="Normal"/>
    <w:autoRedefine/>
    <w:semiHidden/>
    <w:rsid w:val="002410B7"/>
    <w:pPr>
      <w:ind w:left="1440" w:hanging="240"/>
    </w:pPr>
  </w:style>
  <w:style w:type="paragraph" w:styleId="Index7">
    <w:name w:val="index 7"/>
    <w:basedOn w:val="Normal"/>
    <w:next w:val="Normal"/>
    <w:autoRedefine/>
    <w:semiHidden/>
    <w:rsid w:val="002410B7"/>
    <w:pPr>
      <w:ind w:left="1680" w:hanging="240"/>
    </w:pPr>
  </w:style>
  <w:style w:type="paragraph" w:styleId="Index8">
    <w:name w:val="index 8"/>
    <w:basedOn w:val="Normal"/>
    <w:next w:val="Normal"/>
    <w:autoRedefine/>
    <w:semiHidden/>
    <w:rsid w:val="002410B7"/>
    <w:pPr>
      <w:ind w:left="1920" w:hanging="240"/>
    </w:pPr>
  </w:style>
  <w:style w:type="paragraph" w:styleId="Index9">
    <w:name w:val="index 9"/>
    <w:basedOn w:val="Normal"/>
    <w:next w:val="Normal"/>
    <w:autoRedefine/>
    <w:semiHidden/>
    <w:rsid w:val="002410B7"/>
    <w:pPr>
      <w:ind w:left="2160" w:hanging="240"/>
    </w:pPr>
  </w:style>
  <w:style w:type="paragraph" w:styleId="Indexrubrik">
    <w:name w:val="index heading"/>
    <w:basedOn w:val="Normal"/>
    <w:next w:val="Index1"/>
    <w:semiHidden/>
    <w:rsid w:val="002410B7"/>
    <w:rPr>
      <w:rFonts w:ascii="Arial" w:hAnsi="Arial" w:cs="Arial"/>
      <w:b/>
      <w:bCs/>
    </w:rPr>
  </w:style>
  <w:style w:type="paragraph" w:styleId="Inledning">
    <w:name w:val="Salutation"/>
    <w:basedOn w:val="Normal"/>
    <w:next w:val="Normal"/>
    <w:semiHidden/>
    <w:rsid w:val="002410B7"/>
  </w:style>
  <w:style w:type="paragraph" w:styleId="Innehll1">
    <w:name w:val="toc 1"/>
    <w:basedOn w:val="Normal"/>
    <w:next w:val="Normal"/>
    <w:autoRedefine/>
    <w:unhideWhenUsed/>
    <w:rsid w:val="00C61D21"/>
    <w:pPr>
      <w:spacing w:before="240" w:after="120"/>
    </w:pPr>
    <w:rPr>
      <w:b/>
    </w:rPr>
  </w:style>
  <w:style w:type="paragraph" w:styleId="Innehll2">
    <w:name w:val="toc 2"/>
    <w:basedOn w:val="Normal"/>
    <w:next w:val="Normal"/>
    <w:autoRedefine/>
    <w:unhideWhenUsed/>
    <w:rsid w:val="00C61D21"/>
  </w:style>
  <w:style w:type="paragraph" w:styleId="Innehll3">
    <w:name w:val="toc 3"/>
    <w:basedOn w:val="Normal"/>
    <w:next w:val="Normal"/>
    <w:autoRedefine/>
    <w:unhideWhenUsed/>
    <w:rsid w:val="00C61D21"/>
    <w:pPr>
      <w:ind w:left="284"/>
    </w:pPr>
  </w:style>
  <w:style w:type="paragraph" w:styleId="Innehll4">
    <w:name w:val="toc 4"/>
    <w:basedOn w:val="Normal"/>
    <w:next w:val="Normal"/>
    <w:autoRedefine/>
    <w:semiHidden/>
    <w:rsid w:val="002410B7"/>
    <w:pPr>
      <w:ind w:left="720"/>
    </w:pPr>
  </w:style>
  <w:style w:type="paragraph" w:styleId="Innehll5">
    <w:name w:val="toc 5"/>
    <w:basedOn w:val="Normal"/>
    <w:next w:val="Normal"/>
    <w:autoRedefine/>
    <w:semiHidden/>
    <w:rsid w:val="002410B7"/>
    <w:pPr>
      <w:ind w:left="960"/>
    </w:pPr>
  </w:style>
  <w:style w:type="paragraph" w:styleId="Innehll6">
    <w:name w:val="toc 6"/>
    <w:basedOn w:val="Normal"/>
    <w:next w:val="Normal"/>
    <w:autoRedefine/>
    <w:semiHidden/>
    <w:rsid w:val="002410B7"/>
    <w:pPr>
      <w:ind w:left="1200"/>
    </w:pPr>
  </w:style>
  <w:style w:type="paragraph" w:styleId="Innehll7">
    <w:name w:val="toc 7"/>
    <w:basedOn w:val="Normal"/>
    <w:next w:val="Normal"/>
    <w:autoRedefine/>
    <w:semiHidden/>
    <w:rsid w:val="002410B7"/>
    <w:pPr>
      <w:ind w:left="1440"/>
    </w:pPr>
  </w:style>
  <w:style w:type="paragraph" w:styleId="Innehll8">
    <w:name w:val="toc 8"/>
    <w:basedOn w:val="Normal"/>
    <w:next w:val="Normal"/>
    <w:autoRedefine/>
    <w:semiHidden/>
    <w:rsid w:val="002410B7"/>
    <w:pPr>
      <w:ind w:left="1680"/>
    </w:pPr>
  </w:style>
  <w:style w:type="paragraph" w:styleId="Innehll9">
    <w:name w:val="toc 9"/>
    <w:basedOn w:val="Normal"/>
    <w:next w:val="Normal"/>
    <w:autoRedefine/>
    <w:semiHidden/>
    <w:rsid w:val="002410B7"/>
    <w:pPr>
      <w:ind w:left="1920"/>
    </w:pPr>
  </w:style>
  <w:style w:type="paragraph" w:styleId="Kommentarer">
    <w:name w:val="annotation text"/>
    <w:basedOn w:val="Normal"/>
    <w:semiHidden/>
    <w:rsid w:val="002410B7"/>
    <w:rPr>
      <w:sz w:val="20"/>
      <w:szCs w:val="20"/>
    </w:rPr>
  </w:style>
  <w:style w:type="paragraph" w:styleId="Kommentarsmne">
    <w:name w:val="annotation subject"/>
    <w:basedOn w:val="Kommentarer"/>
    <w:next w:val="Kommentarer"/>
    <w:semiHidden/>
    <w:rsid w:val="002410B7"/>
    <w:rPr>
      <w:b/>
      <w:bCs/>
    </w:rPr>
  </w:style>
  <w:style w:type="paragraph" w:styleId="Listafortstt2">
    <w:name w:val="List Continue 2"/>
    <w:basedOn w:val="Normal"/>
    <w:semiHidden/>
    <w:rsid w:val="002410B7"/>
    <w:pPr>
      <w:spacing w:after="120"/>
      <w:ind w:left="566"/>
    </w:pPr>
  </w:style>
  <w:style w:type="paragraph" w:styleId="Listafortstt3">
    <w:name w:val="List Continue 3"/>
    <w:basedOn w:val="Normal"/>
    <w:semiHidden/>
    <w:rsid w:val="002410B7"/>
    <w:pPr>
      <w:spacing w:after="120"/>
      <w:ind w:left="849"/>
    </w:pPr>
  </w:style>
  <w:style w:type="paragraph" w:styleId="Listafortstt4">
    <w:name w:val="List Continue 4"/>
    <w:basedOn w:val="Normal"/>
    <w:semiHidden/>
    <w:rsid w:val="002410B7"/>
    <w:pPr>
      <w:spacing w:after="120"/>
      <w:ind w:left="1132"/>
    </w:pPr>
  </w:style>
  <w:style w:type="paragraph" w:styleId="Listafortstt5">
    <w:name w:val="List Continue 5"/>
    <w:basedOn w:val="Normal"/>
    <w:semiHidden/>
    <w:rsid w:val="002410B7"/>
    <w:pPr>
      <w:spacing w:after="120"/>
      <w:ind w:left="1415"/>
    </w:pPr>
  </w:style>
  <w:style w:type="paragraph" w:styleId="Makrotext">
    <w:name w:val="macro"/>
    <w:semiHidden/>
    <w:rsid w:val="002410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ddelanderubrik">
    <w:name w:val="Message Header"/>
    <w:basedOn w:val="Normal"/>
    <w:semiHidden/>
    <w:rsid w:val="002410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tindrag">
    <w:name w:val="Normal Indent"/>
    <w:basedOn w:val="Normal"/>
    <w:semiHidden/>
    <w:rsid w:val="002410B7"/>
    <w:pPr>
      <w:ind w:left="1304"/>
    </w:pPr>
  </w:style>
  <w:style w:type="paragraph" w:styleId="Numreradlista">
    <w:name w:val="List Number"/>
    <w:basedOn w:val="Normal"/>
    <w:rsid w:val="00FE6F04"/>
    <w:pPr>
      <w:numPr>
        <w:numId w:val="1"/>
      </w:numPr>
      <w:spacing w:after="120"/>
      <w:ind w:left="357" w:hanging="357"/>
    </w:pPr>
  </w:style>
  <w:style w:type="paragraph" w:styleId="Numreradlista2">
    <w:name w:val="List Number 2"/>
    <w:basedOn w:val="Normal"/>
    <w:semiHidden/>
    <w:rsid w:val="002410B7"/>
    <w:pPr>
      <w:numPr>
        <w:numId w:val="2"/>
      </w:numPr>
    </w:pPr>
  </w:style>
  <w:style w:type="paragraph" w:styleId="Numreradlista3">
    <w:name w:val="List Number 3"/>
    <w:basedOn w:val="Normal"/>
    <w:semiHidden/>
    <w:rsid w:val="002410B7"/>
    <w:pPr>
      <w:numPr>
        <w:numId w:val="3"/>
      </w:numPr>
    </w:pPr>
  </w:style>
  <w:style w:type="paragraph" w:styleId="Numreradlista4">
    <w:name w:val="List Number 4"/>
    <w:basedOn w:val="Normal"/>
    <w:semiHidden/>
    <w:rsid w:val="002410B7"/>
    <w:pPr>
      <w:numPr>
        <w:numId w:val="4"/>
      </w:numPr>
    </w:pPr>
  </w:style>
  <w:style w:type="paragraph" w:styleId="Numreradlista5">
    <w:name w:val="List Number 5"/>
    <w:basedOn w:val="Normal"/>
    <w:semiHidden/>
    <w:rsid w:val="002410B7"/>
    <w:pPr>
      <w:numPr>
        <w:numId w:val="5"/>
      </w:numPr>
    </w:pPr>
  </w:style>
  <w:style w:type="paragraph" w:styleId="Oformateradtext">
    <w:name w:val="Plain Text"/>
    <w:basedOn w:val="Normal"/>
    <w:semiHidden/>
    <w:rsid w:val="002410B7"/>
    <w:rPr>
      <w:rFonts w:ascii="Courier New" w:hAnsi="Courier New" w:cs="Courier New"/>
      <w:sz w:val="20"/>
      <w:szCs w:val="20"/>
    </w:rPr>
  </w:style>
  <w:style w:type="paragraph" w:styleId="Punktlista">
    <w:name w:val="List Bullet"/>
    <w:basedOn w:val="Normal"/>
    <w:uiPriority w:val="1"/>
    <w:qFormat/>
    <w:rsid w:val="00FE6F04"/>
    <w:pPr>
      <w:numPr>
        <w:numId w:val="14"/>
      </w:numPr>
      <w:spacing w:after="120"/>
      <w:ind w:left="714" w:hanging="357"/>
    </w:pPr>
  </w:style>
  <w:style w:type="paragraph" w:styleId="Punktlista2">
    <w:name w:val="List Bullet 2"/>
    <w:basedOn w:val="Normal"/>
    <w:semiHidden/>
    <w:rsid w:val="002410B7"/>
    <w:pPr>
      <w:numPr>
        <w:numId w:val="7"/>
      </w:numPr>
    </w:pPr>
  </w:style>
  <w:style w:type="paragraph" w:styleId="Punktlista3">
    <w:name w:val="List Bullet 3"/>
    <w:basedOn w:val="Normal"/>
    <w:semiHidden/>
    <w:rsid w:val="002410B7"/>
    <w:pPr>
      <w:numPr>
        <w:numId w:val="8"/>
      </w:numPr>
    </w:pPr>
  </w:style>
  <w:style w:type="paragraph" w:styleId="Punktlista4">
    <w:name w:val="List Bullet 4"/>
    <w:basedOn w:val="Normal"/>
    <w:semiHidden/>
    <w:rsid w:val="002410B7"/>
    <w:pPr>
      <w:numPr>
        <w:numId w:val="9"/>
      </w:numPr>
    </w:pPr>
  </w:style>
  <w:style w:type="paragraph" w:styleId="Punktlista5">
    <w:name w:val="List Bullet 5"/>
    <w:basedOn w:val="Normal"/>
    <w:semiHidden/>
    <w:rsid w:val="002410B7"/>
    <w:pPr>
      <w:numPr>
        <w:numId w:val="10"/>
      </w:numPr>
    </w:pPr>
  </w:style>
  <w:style w:type="paragraph" w:styleId="Signatur">
    <w:name w:val="Signature"/>
    <w:basedOn w:val="Normal"/>
    <w:semiHidden/>
    <w:rsid w:val="002410B7"/>
    <w:pPr>
      <w:ind w:left="4252"/>
    </w:pPr>
  </w:style>
  <w:style w:type="paragraph" w:styleId="Slutnotstext">
    <w:name w:val="endnote text"/>
    <w:basedOn w:val="Normal"/>
    <w:semiHidden/>
    <w:rsid w:val="002410B7"/>
    <w:rPr>
      <w:sz w:val="20"/>
      <w:szCs w:val="20"/>
    </w:rPr>
  </w:style>
  <w:style w:type="character" w:styleId="Hyperlnk">
    <w:name w:val="Hyperlink"/>
    <w:basedOn w:val="Standardstycketeckensnitt"/>
    <w:rsid w:val="00831D4B"/>
    <w:rPr>
      <w:color w:val="0000FF"/>
      <w:u w:val="single"/>
    </w:rPr>
  </w:style>
  <w:style w:type="character" w:customStyle="1" w:styleId="Rubrik1Char">
    <w:name w:val="Rubrik 1 Char"/>
    <w:basedOn w:val="Standardstycketeckensnitt"/>
    <w:link w:val="Rubrik1"/>
    <w:rsid w:val="00645573"/>
    <w:rPr>
      <w:rFonts w:ascii="Arial" w:hAnsi="Arial" w:cs="Arial"/>
      <w:b/>
      <w:bCs/>
      <w:sz w:val="32"/>
      <w:szCs w:val="20"/>
    </w:rPr>
  </w:style>
  <w:style w:type="character" w:customStyle="1" w:styleId="SidhuvudChar">
    <w:name w:val="Sidhuvud Char"/>
    <w:basedOn w:val="Standardstycketeckensnitt"/>
    <w:link w:val="Sidhuvud"/>
    <w:uiPriority w:val="99"/>
    <w:rsid w:val="00C103C6"/>
    <w:rPr>
      <w:rFonts w:asciiTheme="majorHAnsi" w:eastAsiaTheme="minorEastAsia" w:hAnsiTheme="majorHAnsi" w:cstheme="minorBidi"/>
      <w:sz w:val="22"/>
      <w:szCs w:val="22"/>
      <w:lang w:eastAsia="en-US"/>
    </w:rPr>
  </w:style>
  <w:style w:type="table" w:styleId="Tabellrutnt">
    <w:name w:val="Table Grid"/>
    <w:basedOn w:val="Normaltabell"/>
    <w:uiPriority w:val="59"/>
    <w:rsid w:val="00EC2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uiPriority w:val="99"/>
    <w:rsid w:val="007575C7"/>
    <w:rPr>
      <w:rFonts w:ascii="Arial" w:hAnsi="Arial"/>
      <w:sz w:val="18"/>
    </w:rPr>
  </w:style>
  <w:style w:type="paragraph" w:styleId="Liststycke">
    <w:name w:val="List Paragraph"/>
    <w:basedOn w:val="Normal"/>
    <w:uiPriority w:val="34"/>
    <w:qFormat/>
    <w:rsid w:val="00BD339D"/>
    <w:pPr>
      <w:spacing w:after="120"/>
      <w:ind w:left="720"/>
    </w:pPr>
  </w:style>
  <w:style w:type="paragraph" w:styleId="Citat">
    <w:name w:val="Quote"/>
    <w:basedOn w:val="Normal"/>
    <w:next w:val="Normal"/>
    <w:link w:val="CitatChar"/>
    <w:uiPriority w:val="29"/>
    <w:qFormat/>
    <w:rsid w:val="00BD339D"/>
    <w:pPr>
      <w:spacing w:before="200" w:after="160"/>
      <w:ind w:left="864" w:right="864"/>
    </w:pPr>
    <w:rPr>
      <w:iCs/>
      <w:color w:val="404040" w:themeColor="text1" w:themeTint="BF"/>
      <w:sz w:val="22"/>
      <w:szCs w:val="22"/>
    </w:rPr>
  </w:style>
  <w:style w:type="character" w:customStyle="1" w:styleId="CitatChar">
    <w:name w:val="Citat Char"/>
    <w:basedOn w:val="Standardstycketeckensnitt"/>
    <w:link w:val="Citat"/>
    <w:uiPriority w:val="29"/>
    <w:rsid w:val="00BD339D"/>
    <w:rPr>
      <w:iCs/>
      <w:color w:val="404040" w:themeColor="text1" w:themeTint="BF"/>
      <w:sz w:val="22"/>
      <w:szCs w:val="22"/>
    </w:rPr>
  </w:style>
  <w:style w:type="paragraph" w:customStyle="1" w:styleId="Adress">
    <w:name w:val="Adress"/>
    <w:basedOn w:val="Normal"/>
    <w:rsid w:val="00FE6F04"/>
    <w:pPr>
      <w:tabs>
        <w:tab w:val="center" w:pos="4320"/>
        <w:tab w:val="left" w:pos="6237"/>
        <w:tab w:val="right" w:pos="8640"/>
      </w:tabs>
      <w:spacing w:after="0" w:line="240" w:lineRule="auto"/>
    </w:pPr>
    <w:rPr>
      <w:rFonts w:ascii="Arial" w:hAnsi="Arial" w:cs="Arial"/>
      <w:sz w:val="22"/>
      <w:szCs w:val="22"/>
    </w:rPr>
  </w:style>
  <w:style w:type="paragraph" w:styleId="Datum">
    <w:name w:val="Date"/>
    <w:basedOn w:val="Normal"/>
    <w:next w:val="Normal"/>
    <w:link w:val="DatumChar"/>
    <w:semiHidden/>
    <w:unhideWhenUsed/>
    <w:rsid w:val="00FE6F04"/>
  </w:style>
  <w:style w:type="character" w:customStyle="1" w:styleId="DatumChar">
    <w:name w:val="Datum Char"/>
    <w:basedOn w:val="Standardstycketeckensnitt"/>
    <w:link w:val="Datum"/>
    <w:semiHidden/>
    <w:rsid w:val="00FE6F04"/>
  </w:style>
  <w:style w:type="paragraph" w:customStyle="1" w:styleId="Organisationsnamn">
    <w:name w:val="Organisationsnamn"/>
    <w:basedOn w:val="Normal"/>
    <w:uiPriority w:val="1"/>
    <w:qFormat/>
    <w:rsid w:val="005178A6"/>
    <w:pPr>
      <w:tabs>
        <w:tab w:val="right" w:pos="9354"/>
      </w:tabs>
      <w:spacing w:before="360" w:after="600"/>
    </w:pPr>
    <w:rPr>
      <w:rFonts w:ascii="Arial" w:hAnsi="Arial" w:cs="Arial"/>
      <w:szCs w:val="22"/>
      <w:lang w:eastAsia="en-US"/>
    </w:rPr>
  </w:style>
  <w:style w:type="character" w:styleId="Platshllartext">
    <w:name w:val="Placeholder Text"/>
    <w:basedOn w:val="Standardstycketeckensnitt"/>
    <w:uiPriority w:val="99"/>
    <w:semiHidden/>
    <w:rsid w:val="00E24D58"/>
    <w:rPr>
      <w:color w:val="808080"/>
    </w:rPr>
  </w:style>
  <w:style w:type="character" w:styleId="Olstomnmnande">
    <w:name w:val="Unresolved Mention"/>
    <w:basedOn w:val="Standardstycketeckensnitt"/>
    <w:uiPriority w:val="99"/>
    <w:semiHidden/>
    <w:unhideWhenUsed/>
    <w:rsid w:val="00617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238287">
      <w:bodyDiv w:val="1"/>
      <w:marLeft w:val="0"/>
      <w:marRight w:val="0"/>
      <w:marTop w:val="0"/>
      <w:marBottom w:val="0"/>
      <w:divBdr>
        <w:top w:val="none" w:sz="0" w:space="0" w:color="auto"/>
        <w:left w:val="none" w:sz="0" w:space="0" w:color="auto"/>
        <w:bottom w:val="none" w:sz="0" w:space="0" w:color="auto"/>
        <w:right w:val="none" w:sz="0" w:space="0" w:color="auto"/>
      </w:divBdr>
    </w:div>
    <w:div w:id="20323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hyperlink" Target="mailto:tillaggsbelopp.enskilda.elever@educ.goteborg.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tillaggsbelopp.enskilda.elever@educ.goteborg.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945AC166B544F5AB61ED53C9C766E7"/>
        <w:category>
          <w:name w:val="Allmänt"/>
          <w:gallery w:val="placeholder"/>
        </w:category>
        <w:types>
          <w:type w:val="bbPlcHdr"/>
        </w:types>
        <w:behaviors>
          <w:behavior w:val="content"/>
        </w:behaviors>
        <w:guid w:val="{065E7B9A-6AD0-4560-A08B-BE0259934827}"/>
      </w:docPartPr>
      <w:docPartBody>
        <w:p w:rsidR="004C2192" w:rsidRDefault="004C2192">
          <w:pPr>
            <w:pStyle w:val="5C945AC166B544F5AB61ED53C9C766E7"/>
          </w:pPr>
          <w:r w:rsidRPr="00AD03F3">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C2192"/>
    <w:rsid w:val="0019291A"/>
    <w:rsid w:val="0022726C"/>
    <w:rsid w:val="0045496A"/>
    <w:rsid w:val="004C2192"/>
    <w:rsid w:val="004F5FD4"/>
    <w:rsid w:val="006659F3"/>
    <w:rsid w:val="00706696"/>
    <w:rsid w:val="007F129D"/>
    <w:rsid w:val="00870137"/>
    <w:rsid w:val="009457F8"/>
    <w:rsid w:val="00A1091C"/>
    <w:rsid w:val="00A44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9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192"/>
    <w:rPr>
      <w:color w:val="808080"/>
    </w:rPr>
  </w:style>
  <w:style w:type="paragraph" w:customStyle="1" w:styleId="5C945AC166B544F5AB61ED53C9C766E7">
    <w:name w:val="5C945AC166B544F5AB61ED53C9C766E7"/>
    <w:rsid w:val="004C2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Göteborgs Stad</vt:lpstr>
    </vt:vector>
  </TitlesOfParts>
  <Company>Göteborgs Stad</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dc:title>
  <dc:subject>Tjänsteutlåtande</dc:subject>
  <dc:creator>lotsjo0330</dc:creator>
  <cp:keywords>Tjänsteutlåtande, underlag, handling, beslutsunderlag</cp:keywords>
  <cp:lastModifiedBy>Cecilia Sahrman</cp:lastModifiedBy>
  <cp:revision>7</cp:revision>
  <cp:lastPrinted>2017-05-03T09:41:00Z</cp:lastPrinted>
  <dcterms:created xsi:type="dcterms:W3CDTF">2025-04-07T09:55:00Z</dcterms:created>
  <dcterms:modified xsi:type="dcterms:W3CDTF">2025-09-25T09:38:00Z</dcterms:modified>
  <cp:category>Tjänsteutlåtande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åk">
    <vt:lpwstr>Svenska</vt:lpwstr>
  </property>
  <property fmtid="{D5CDD505-2E9C-101B-9397-08002B2CF9AE}" pid="3" name="SW_IntOfficeMacros">
    <vt:lpwstr>Enabled</vt:lpwstr>
  </property>
  <property fmtid="{D5CDD505-2E9C-101B-9397-08002B2CF9AE}" pid="4" name="SW_CustomTitle">
    <vt:lpwstr>SWING Integrator 5 Document</vt:lpwstr>
  </property>
  <property fmtid="{D5CDD505-2E9C-101B-9397-08002B2CF9AE}" pid="5" name="SW_SaveText">
    <vt:lpwstr>Spara till Notes</vt:lpwstr>
  </property>
  <property fmtid="{D5CDD505-2E9C-101B-9397-08002B2CF9AE}" pid="6" name="SW_SaveCloseOfficeText">
    <vt:lpwstr>Spara och Stäng Officedokument</vt:lpwstr>
  </property>
  <property fmtid="{D5CDD505-2E9C-101B-9397-08002B2CF9AE}" pid="7" name="SW_SaveCloseText">
    <vt:lpwstr>Spara och Stäng Notes dokument</vt:lpwstr>
  </property>
  <property fmtid="{D5CDD505-2E9C-101B-9397-08002B2CF9AE}" pid="8" name="SW_DocUNID">
    <vt:lpwstr>755F5DBBE1E45DA3C1257FD9004EE00F</vt:lpwstr>
  </property>
  <property fmtid="{D5CDD505-2E9C-101B-9397-08002B2CF9AE}" pid="9" name="SW_DocHWND">
    <vt:r8>658650</vt:r8>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CN=Websrv5/OU=Webservice/O=Göteborgs Kommun</vt:lpwstr>
  </property>
  <property fmtid="{D5CDD505-2E9C-101B-9397-08002B2CF9AE}" pid="17" name="SW_DocumentDB">
    <vt:lpwstr>prod\Intraservice\Webproj\Staben.nsf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