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04A1D687" w14:textId="77777777" w:rsidTr="00A8112E">
        <w:sdt>
          <w:sdtPr>
            <w:alias w:val="Enhet/förvaltning/organisation"/>
            <w:tag w:val="Göteborgs Stad"/>
            <w:id w:val="-1154211905"/>
            <w:placeholder>
              <w:docPart w:val="28217698ABAE4DC496F8DF3315735FDF"/>
            </w:placeholder>
            <w:text w:multiLine="1"/>
          </w:sdtPr>
          <w:sdtContent>
            <w:tc>
              <w:tcPr>
                <w:tcW w:w="5103" w:type="dxa"/>
                <w:tcBorders>
                  <w:bottom w:val="nil"/>
                </w:tcBorders>
                <w:vAlign w:val="center"/>
              </w:tcPr>
              <w:p w14:paraId="011066B9" w14:textId="0E88B2CD" w:rsidR="00770200" w:rsidRDefault="00B86A13" w:rsidP="00945E7C">
                <w:pPr>
                  <w:pStyle w:val="Sidhuvud"/>
                </w:pPr>
                <w:r>
                  <w:t>G</w:t>
                </w:r>
                <w:r w:rsidR="00C92F16">
                  <w:t>rundskoleförvaltning</w:t>
                </w:r>
                <w:r w:rsidR="004977BD">
                  <w:t>en</w:t>
                </w:r>
              </w:p>
            </w:tc>
          </w:sdtContent>
        </w:sdt>
        <w:tc>
          <w:tcPr>
            <w:tcW w:w="3969" w:type="dxa"/>
            <w:tcBorders>
              <w:bottom w:val="nil"/>
            </w:tcBorders>
          </w:tcPr>
          <w:p w14:paraId="6D417E94" w14:textId="77777777" w:rsidR="00770200" w:rsidRDefault="00770200" w:rsidP="00945E7C">
            <w:pPr>
              <w:pStyle w:val="Sidhuvud"/>
              <w:jc w:val="right"/>
            </w:pPr>
            <w:r>
              <w:rPr>
                <w:noProof/>
                <w:lang w:eastAsia="sv-SE"/>
              </w:rPr>
              <w:drawing>
                <wp:inline distT="0" distB="0" distL="0" distR="0" wp14:anchorId="04E9BDC4" wp14:editId="1621BE14">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6F8D52EB" w14:textId="77777777" w:rsidTr="000707CC">
        <w:tc>
          <w:tcPr>
            <w:tcW w:w="5103" w:type="dxa"/>
            <w:tcBorders>
              <w:top w:val="nil"/>
              <w:bottom w:val="single" w:sz="4" w:space="0" w:color="auto"/>
            </w:tcBorders>
            <w:shd w:val="clear" w:color="auto" w:fill="auto"/>
          </w:tcPr>
          <w:p w14:paraId="4FAFA121" w14:textId="77777777" w:rsidR="00770200" w:rsidRDefault="00770200" w:rsidP="00945E7C">
            <w:pPr>
              <w:pStyle w:val="Sidhuvud"/>
            </w:pPr>
          </w:p>
        </w:tc>
        <w:tc>
          <w:tcPr>
            <w:tcW w:w="3969" w:type="dxa"/>
            <w:tcBorders>
              <w:bottom w:val="single" w:sz="4" w:space="0" w:color="auto"/>
            </w:tcBorders>
            <w:shd w:val="clear" w:color="auto" w:fill="auto"/>
          </w:tcPr>
          <w:p w14:paraId="1FC54FA6" w14:textId="77777777" w:rsidR="00770200" w:rsidRDefault="00770200" w:rsidP="00945E7C">
            <w:pPr>
              <w:pStyle w:val="Sidhuvud"/>
              <w:jc w:val="right"/>
            </w:pPr>
          </w:p>
        </w:tc>
      </w:tr>
      <w:tr w:rsidR="000707CC" w14:paraId="305E9E5B" w14:textId="77777777" w:rsidTr="000707CC">
        <w:tc>
          <w:tcPr>
            <w:tcW w:w="5103" w:type="dxa"/>
            <w:tcBorders>
              <w:top w:val="single" w:sz="4" w:space="0" w:color="auto"/>
              <w:bottom w:val="nil"/>
            </w:tcBorders>
            <w:shd w:val="clear" w:color="auto" w:fill="auto"/>
          </w:tcPr>
          <w:p w14:paraId="1BB2E361" w14:textId="77777777" w:rsidR="000707CC" w:rsidRDefault="000707CC" w:rsidP="00B0008E">
            <w:pPr>
              <w:pStyle w:val="Sidhuvud"/>
              <w:spacing w:afterAutospacing="0"/>
            </w:pPr>
          </w:p>
        </w:tc>
        <w:tc>
          <w:tcPr>
            <w:tcW w:w="3969" w:type="dxa"/>
            <w:tcBorders>
              <w:top w:val="single" w:sz="4" w:space="0" w:color="auto"/>
              <w:bottom w:val="nil"/>
            </w:tcBorders>
            <w:shd w:val="clear" w:color="auto" w:fill="auto"/>
          </w:tcPr>
          <w:p w14:paraId="38C9CA31" w14:textId="77777777" w:rsidR="000707CC" w:rsidRDefault="000707CC" w:rsidP="00945E7C">
            <w:pPr>
              <w:pStyle w:val="Sidhuvud"/>
              <w:jc w:val="right"/>
            </w:pPr>
          </w:p>
        </w:tc>
      </w:tr>
    </w:tbl>
    <w:p w14:paraId="13C00ADE" w14:textId="388A20DA" w:rsidR="005368A2" w:rsidRDefault="005368A2" w:rsidP="00B0008E">
      <w:pPr>
        <w:pStyle w:val="Rubrik1"/>
        <w:spacing w:before="120" w:after="0"/>
      </w:pPr>
      <w:r w:rsidRPr="007E7A89">
        <w:t>Ansökan</w:t>
      </w:r>
      <w:r w:rsidRPr="00177573">
        <w:t xml:space="preserve"> om godkännande </w:t>
      </w:r>
      <w:r>
        <w:t xml:space="preserve">som huvudman </w:t>
      </w:r>
      <w:r w:rsidRPr="00177573">
        <w:t>för</w:t>
      </w:r>
      <w:r w:rsidR="009C7D2A">
        <w:t xml:space="preserve"> friliggande</w:t>
      </w:r>
      <w:r w:rsidRPr="00177573">
        <w:t xml:space="preserve"> </w:t>
      </w:r>
      <w:r>
        <w:t>fristående fritidshem</w:t>
      </w:r>
      <w:r w:rsidR="00B0008E">
        <w:br/>
      </w:r>
    </w:p>
    <w:p w14:paraId="4E8BDB89" w14:textId="366FBA22" w:rsidR="007E7A89" w:rsidRPr="00AA3A75" w:rsidRDefault="007E7A89" w:rsidP="00311171">
      <w:r w:rsidRPr="00AA3A75">
        <w:t>Enligt 2 kap. 7</w:t>
      </w:r>
      <w:r w:rsidR="00B0008E">
        <w:t xml:space="preserve"> </w:t>
      </w:r>
      <w:r w:rsidRPr="00AA3A75">
        <w:t xml:space="preserve">§ andra stycket skollagen </w:t>
      </w:r>
      <w:r w:rsidRPr="00AA3A75">
        <w:rPr>
          <w:szCs w:val="22"/>
        </w:rPr>
        <w:t>(2010:800)</w:t>
      </w:r>
      <w:r w:rsidRPr="00AA3A75">
        <w:t xml:space="preserve"> är det kommunen där utbildningen ska bedrivas som handlägger </w:t>
      </w:r>
      <w:r w:rsidRPr="00AA3A75">
        <w:rPr>
          <w:color w:val="000000"/>
          <w:shd w:val="clear" w:color="auto" w:fill="FFFFFF"/>
        </w:rPr>
        <w:t>godkännande av enskild huvudman för aktuell verksamhet.</w:t>
      </w:r>
    </w:p>
    <w:p w14:paraId="1A448AC9" w14:textId="567FE9ED" w:rsidR="00311171" w:rsidRPr="00AA3A75" w:rsidRDefault="00311171" w:rsidP="00311171">
      <w:pPr>
        <w:rPr>
          <w:szCs w:val="22"/>
        </w:rPr>
      </w:pPr>
      <w:r w:rsidRPr="00AA3A75">
        <w:rPr>
          <w:szCs w:val="22"/>
        </w:rPr>
        <w:t xml:space="preserve">Enligt 2 kap. 5 § skollagen får enskilda efter ansökan godkännas som huvudmän för </w:t>
      </w:r>
      <w:r w:rsidR="00B0008E">
        <w:rPr>
          <w:szCs w:val="22"/>
        </w:rPr>
        <w:t xml:space="preserve">friliggande </w:t>
      </w:r>
      <w:r w:rsidRPr="00AA3A75">
        <w:rPr>
          <w:szCs w:val="22"/>
        </w:rPr>
        <w:t>fritidshem. Godkännande ska lämnas om den enskilde:</w:t>
      </w:r>
    </w:p>
    <w:p w14:paraId="0680A74F" w14:textId="77777777" w:rsidR="00311171" w:rsidRPr="00AA3A75" w:rsidRDefault="00311171" w:rsidP="00311171">
      <w:pPr>
        <w:pStyle w:val="Liststycke"/>
        <w:numPr>
          <w:ilvl w:val="0"/>
          <w:numId w:val="4"/>
        </w:numPr>
        <w:rPr>
          <w:sz w:val="22"/>
          <w:szCs w:val="22"/>
        </w:rPr>
      </w:pPr>
      <w:r w:rsidRPr="00AA3A75">
        <w:rPr>
          <w:sz w:val="22"/>
          <w:szCs w:val="22"/>
        </w:rPr>
        <w:t xml:space="preserve">genom erfarenhet eller på annat sätt har förvärvat insikt i de föreskrifter som gäller för verksamheten, </w:t>
      </w:r>
    </w:p>
    <w:p w14:paraId="109F4091" w14:textId="77777777" w:rsidR="00311171" w:rsidRPr="00AA3A75" w:rsidRDefault="00311171" w:rsidP="00311171">
      <w:pPr>
        <w:pStyle w:val="Liststycke"/>
        <w:numPr>
          <w:ilvl w:val="0"/>
          <w:numId w:val="4"/>
        </w:numPr>
        <w:rPr>
          <w:sz w:val="22"/>
          <w:szCs w:val="22"/>
        </w:rPr>
      </w:pPr>
      <w:r w:rsidRPr="00AA3A75">
        <w:rPr>
          <w:sz w:val="22"/>
          <w:szCs w:val="22"/>
        </w:rPr>
        <w:t xml:space="preserve">har ekonomiska förutsättningar att följa de föreskrifter som gäller för verksamheten, och </w:t>
      </w:r>
    </w:p>
    <w:p w14:paraId="487CBD5D" w14:textId="0846FBCC" w:rsidR="00311171" w:rsidRPr="00AA3A75" w:rsidRDefault="00311171" w:rsidP="00311171">
      <w:pPr>
        <w:pStyle w:val="Liststycke"/>
        <w:numPr>
          <w:ilvl w:val="0"/>
          <w:numId w:val="4"/>
        </w:numPr>
        <w:rPr>
          <w:sz w:val="22"/>
          <w:szCs w:val="22"/>
        </w:rPr>
      </w:pPr>
      <w:r w:rsidRPr="00AA3A75">
        <w:rPr>
          <w:sz w:val="22"/>
          <w:szCs w:val="22"/>
        </w:rPr>
        <w:t xml:space="preserve">i övrigt har förutsättningar att följa de föreskrifter som gäller för utbildningen. </w:t>
      </w:r>
      <w:r w:rsidRPr="00AA3A75">
        <w:rPr>
          <w:sz w:val="22"/>
          <w:szCs w:val="22"/>
        </w:rPr>
        <w:br/>
      </w:r>
    </w:p>
    <w:p w14:paraId="703B0C4C" w14:textId="121DB06D" w:rsidR="00311171" w:rsidRPr="00AA3A75" w:rsidRDefault="00311171" w:rsidP="00311171">
      <w:pPr>
        <w:rPr>
          <w:szCs w:val="22"/>
        </w:rPr>
      </w:pPr>
      <w:r w:rsidRPr="00AA3A75">
        <w:rPr>
          <w:szCs w:val="22"/>
        </w:rPr>
        <w:t xml:space="preserve">Vidare krävs att den enskilde i övrigt bedöms lämplig. I fråga om en juridisk person krävs att samtliga som anges i 5 a § 1–4 bedöms lämpliga. Vid lämplighetsbedömningen ska viljan och förmågan att fullgöra sina skyldigheter mot det allmänna, laglydnad i övrigt och andra omständigheter av betydelse beaktas. </w:t>
      </w:r>
    </w:p>
    <w:p w14:paraId="3A1AF585" w14:textId="043E1479" w:rsidR="00311171" w:rsidRDefault="00311171" w:rsidP="00311171">
      <w:pPr>
        <w:rPr>
          <w:szCs w:val="22"/>
        </w:rPr>
      </w:pPr>
      <w:r w:rsidRPr="00AA3A75">
        <w:rPr>
          <w:szCs w:val="22"/>
        </w:rPr>
        <w:t>För att godkännande ska lämnas krävs därutöver att utbildningen inte innebär påtagliga negativa följder på lång sikt för eleverna eller för den del av skolväsendet som anordnas av det allmänna i den kommun där utbildningen ska bedrivas.</w:t>
      </w:r>
    </w:p>
    <w:p w14:paraId="6D742E0C" w14:textId="71D3FCAE" w:rsidR="00B0008E" w:rsidRPr="00B0008E" w:rsidRDefault="00B0008E" w:rsidP="00B0008E">
      <w:r w:rsidRPr="00B0008E">
        <w:rPr>
          <w:rFonts w:ascii="Arial" w:hAnsi="Arial" w:cs="Arial"/>
          <w:b/>
          <w:bCs/>
          <w:sz w:val="24"/>
        </w:rPr>
        <w:t>Anmälan om förändring inom</w:t>
      </w:r>
      <w:r w:rsidRPr="00B0008E">
        <w:rPr>
          <w:rFonts w:ascii="Arial" w:eastAsia="Times New Roman" w:hAnsi="Arial" w:cs="Arial"/>
          <w:b/>
          <w:bCs/>
          <w:sz w:val="24"/>
        </w:rPr>
        <w:t xml:space="preserve"> </w:t>
      </w:r>
      <w:r w:rsidRPr="00B0008E">
        <w:rPr>
          <w:rFonts w:ascii="Arial" w:hAnsi="Arial" w:cs="Arial"/>
          <w:b/>
          <w:bCs/>
          <w:sz w:val="24"/>
        </w:rPr>
        <w:t>ägar- och ledningskretsen</w:t>
      </w:r>
      <w:r>
        <w:rPr>
          <w:rFonts w:ascii="Arial" w:hAnsi="Arial" w:cs="Arial"/>
          <w:sz w:val="28"/>
          <w:szCs w:val="28"/>
        </w:rPr>
        <w:br/>
      </w:r>
      <w:r w:rsidRPr="00B0008E">
        <w:t>Enligt 2 kap. 5 b § skollagen (2010:800) ska enskilda huvudmän anmäla förändringar i den krets av personer som avses i 5 a § till den som godkänt den enskilde som huvudman senast en månad efter förändringen. Kommunen utövar enligt 26 kap. 4 § skollagen tillsyn över att enskilda som godkänts som huvudman av myndigheten fortlöpande uppfyller kraven i 2 kap. 5 och 5 b §§.</w:t>
      </w:r>
    </w:p>
    <w:p w14:paraId="1D177AFF" w14:textId="77777777" w:rsidR="00B0008E" w:rsidRPr="00B0008E" w:rsidRDefault="00B0008E" w:rsidP="00B0008E">
      <w:r w:rsidRPr="00B0008E">
        <w:t xml:space="preserve">Sedan den 1 januari 2019 gäller nya bestämmelser i skollagen vilka innebär att kommunen ska göra ytterligare bedömningar i sin godkännandeprövning och tillsyn av fristående fritidshem. Bestämmelserna innebär nya krav på insikt och lämplighet samt skärpta krav på den enskildes ekonomiska förutsättningar att bedriva verksamhet. Syftet med den nya lagstiftningen är att den som vill bedriva fristående verksamhet ska ha förutsättningar att bedriva verksamheten långsiktigt och med god kvalitet. </w:t>
      </w:r>
    </w:p>
    <w:p w14:paraId="40F0B59D" w14:textId="0409E7DD" w:rsidR="00B0008E" w:rsidRDefault="00B0008E" w:rsidP="00B0008E">
      <w:r w:rsidRPr="00B0008E">
        <w:t>Vid en anmälan om förändring i ägar- och ledningskretsen prövar Göteborgs Stad om huvudmannen alltjämt genom erfarenhet eller på annat sätt har förvärvat insikt i de föreskrifter som gäller för verksamheten samt att tillkommande personer i övrigt bedöms lämpliga.</w:t>
      </w:r>
    </w:p>
    <w:p w14:paraId="0B10ABD5" w14:textId="77777777" w:rsidR="00B0008E" w:rsidRPr="00B0008E" w:rsidRDefault="00B0008E" w:rsidP="00B0008E"/>
    <w:p w14:paraId="3B87E491" w14:textId="1DCC47F1" w:rsidR="00311171" w:rsidRPr="00C33FD5" w:rsidRDefault="00311171" w:rsidP="00AA3A75">
      <w:pPr>
        <w:pStyle w:val="Rubrik2"/>
      </w:pPr>
      <w:r w:rsidRPr="00C33FD5">
        <w:lastRenderedPageBreak/>
        <w:t xml:space="preserve">Uppgifter om </w:t>
      </w:r>
      <w:r>
        <w:t>huvudman</w:t>
      </w:r>
    </w:p>
    <w:tbl>
      <w:tblPr>
        <w:tblW w:w="87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3003"/>
      </w:tblGrid>
      <w:tr w:rsidR="00311171" w:rsidRPr="00053CEB" w14:paraId="205F4427" w14:textId="77777777" w:rsidTr="00311171">
        <w:trPr>
          <w:cantSplit/>
          <w:trHeight w:val="673"/>
        </w:trPr>
        <w:tc>
          <w:tcPr>
            <w:tcW w:w="8743" w:type="dxa"/>
            <w:gridSpan w:val="2"/>
          </w:tcPr>
          <w:p w14:paraId="675867C3" w14:textId="77777777" w:rsidR="00311171" w:rsidRPr="00053CEB" w:rsidRDefault="00311171" w:rsidP="00F27CAB">
            <w:pPr>
              <w:rPr>
                <w:sz w:val="16"/>
              </w:rPr>
            </w:pPr>
            <w:r w:rsidRPr="00053CEB">
              <w:rPr>
                <w:sz w:val="16"/>
              </w:rPr>
              <w:t>Sökandes namn/organisationens/firmans namn</w:t>
            </w:r>
            <w:r>
              <w:rPr>
                <w:sz w:val="16"/>
              </w:rPr>
              <w:t>:</w:t>
            </w:r>
          </w:p>
          <w:p w14:paraId="7F23ED9B" w14:textId="77777777" w:rsidR="00311171" w:rsidRPr="00053CEB" w:rsidRDefault="00311171" w:rsidP="00F27CAB">
            <w:pPr>
              <w:rPr>
                <w:sz w:val="16"/>
              </w:rPr>
            </w:pPr>
          </w:p>
        </w:tc>
      </w:tr>
      <w:tr w:rsidR="00311171" w:rsidRPr="00053CEB" w14:paraId="22B1CF61" w14:textId="77777777" w:rsidTr="00311171">
        <w:trPr>
          <w:cantSplit/>
          <w:trHeight w:val="673"/>
        </w:trPr>
        <w:tc>
          <w:tcPr>
            <w:tcW w:w="5740" w:type="dxa"/>
          </w:tcPr>
          <w:p w14:paraId="01C654ED" w14:textId="77777777" w:rsidR="00311171" w:rsidRPr="00053CEB" w:rsidRDefault="00311171" w:rsidP="00F27CAB">
            <w:pPr>
              <w:rPr>
                <w:sz w:val="16"/>
              </w:rPr>
            </w:pPr>
            <w:r>
              <w:rPr>
                <w:sz w:val="16"/>
              </w:rPr>
              <w:t>Organisationsform:</w:t>
            </w:r>
          </w:p>
        </w:tc>
        <w:tc>
          <w:tcPr>
            <w:tcW w:w="3003" w:type="dxa"/>
          </w:tcPr>
          <w:p w14:paraId="6FD64567" w14:textId="77777777" w:rsidR="00311171" w:rsidRDefault="00311171" w:rsidP="00F27CAB">
            <w:pPr>
              <w:rPr>
                <w:sz w:val="16"/>
              </w:rPr>
            </w:pPr>
            <w:r w:rsidRPr="00053CEB">
              <w:rPr>
                <w:sz w:val="16"/>
              </w:rPr>
              <w:t>Organisationsnummer</w:t>
            </w:r>
            <w:r>
              <w:rPr>
                <w:sz w:val="16"/>
              </w:rPr>
              <w:t>/personnummer:</w:t>
            </w:r>
          </w:p>
          <w:p w14:paraId="30B4C9E3" w14:textId="7681E25F" w:rsidR="00311171" w:rsidRPr="00053CEB" w:rsidRDefault="00311171" w:rsidP="00F27CAB">
            <w:pPr>
              <w:rPr>
                <w:sz w:val="16"/>
              </w:rPr>
            </w:pPr>
          </w:p>
        </w:tc>
      </w:tr>
      <w:tr w:rsidR="00311171" w:rsidRPr="00053CEB" w14:paraId="24A04D42" w14:textId="77777777" w:rsidTr="00311171">
        <w:trPr>
          <w:cantSplit/>
          <w:trHeight w:val="673"/>
        </w:trPr>
        <w:tc>
          <w:tcPr>
            <w:tcW w:w="5740" w:type="dxa"/>
            <w:tcBorders>
              <w:top w:val="single" w:sz="6" w:space="0" w:color="auto"/>
              <w:left w:val="single" w:sz="6" w:space="0" w:color="auto"/>
              <w:bottom w:val="single" w:sz="6" w:space="0" w:color="auto"/>
              <w:right w:val="single" w:sz="6" w:space="0" w:color="auto"/>
            </w:tcBorders>
          </w:tcPr>
          <w:p w14:paraId="1A6D726A" w14:textId="77777777" w:rsidR="00311171" w:rsidRPr="00053CEB" w:rsidRDefault="00311171" w:rsidP="00F27CAB">
            <w:pPr>
              <w:rPr>
                <w:sz w:val="16"/>
              </w:rPr>
            </w:pPr>
            <w:r w:rsidRPr="00053CEB">
              <w:rPr>
                <w:sz w:val="16"/>
              </w:rPr>
              <w:t>Sökandes adress</w:t>
            </w:r>
            <w:r>
              <w:rPr>
                <w:sz w:val="16"/>
              </w:rPr>
              <w:t>:</w:t>
            </w:r>
          </w:p>
          <w:p w14:paraId="4FAB429F" w14:textId="77777777" w:rsidR="00311171" w:rsidRPr="00053CEB" w:rsidRDefault="00311171" w:rsidP="00F27CAB">
            <w:pPr>
              <w:rPr>
                <w:sz w:val="16"/>
              </w:rPr>
            </w:pPr>
          </w:p>
        </w:tc>
        <w:tc>
          <w:tcPr>
            <w:tcW w:w="3003" w:type="dxa"/>
            <w:tcBorders>
              <w:top w:val="single" w:sz="6" w:space="0" w:color="auto"/>
              <w:left w:val="single" w:sz="6" w:space="0" w:color="auto"/>
              <w:bottom w:val="single" w:sz="6" w:space="0" w:color="auto"/>
              <w:right w:val="single" w:sz="6" w:space="0" w:color="auto"/>
            </w:tcBorders>
          </w:tcPr>
          <w:p w14:paraId="7827A98C" w14:textId="77777777" w:rsidR="00311171" w:rsidRPr="00053CEB" w:rsidRDefault="00311171" w:rsidP="00F27CAB">
            <w:pPr>
              <w:rPr>
                <w:sz w:val="16"/>
              </w:rPr>
            </w:pPr>
            <w:r w:rsidRPr="00053CEB">
              <w:rPr>
                <w:sz w:val="16"/>
              </w:rPr>
              <w:t>Telefon</w:t>
            </w:r>
            <w:r>
              <w:rPr>
                <w:sz w:val="16"/>
              </w:rPr>
              <w:t>:</w:t>
            </w:r>
          </w:p>
        </w:tc>
      </w:tr>
      <w:tr w:rsidR="00311171" w:rsidRPr="00053CEB" w14:paraId="18360225" w14:textId="77777777" w:rsidTr="00311171">
        <w:trPr>
          <w:cantSplit/>
          <w:trHeight w:val="687"/>
        </w:trPr>
        <w:tc>
          <w:tcPr>
            <w:tcW w:w="8743" w:type="dxa"/>
            <w:gridSpan w:val="2"/>
            <w:tcBorders>
              <w:top w:val="single" w:sz="6" w:space="0" w:color="auto"/>
              <w:left w:val="single" w:sz="6" w:space="0" w:color="auto"/>
              <w:bottom w:val="single" w:sz="6" w:space="0" w:color="auto"/>
              <w:right w:val="single" w:sz="6" w:space="0" w:color="auto"/>
            </w:tcBorders>
          </w:tcPr>
          <w:p w14:paraId="34C097F2" w14:textId="77777777" w:rsidR="00311171" w:rsidRPr="00053CEB" w:rsidRDefault="00311171" w:rsidP="00F27CAB">
            <w:pPr>
              <w:rPr>
                <w:sz w:val="16"/>
              </w:rPr>
            </w:pPr>
            <w:r w:rsidRPr="00053CEB">
              <w:rPr>
                <w:sz w:val="16"/>
              </w:rPr>
              <w:t>Postnummer och postort</w:t>
            </w:r>
            <w:r>
              <w:rPr>
                <w:sz w:val="16"/>
              </w:rPr>
              <w:t>:</w:t>
            </w:r>
          </w:p>
          <w:p w14:paraId="09B8F906" w14:textId="77777777" w:rsidR="00311171" w:rsidRPr="00053CEB" w:rsidRDefault="00311171" w:rsidP="00F27CAB">
            <w:pPr>
              <w:rPr>
                <w:sz w:val="16"/>
              </w:rPr>
            </w:pPr>
          </w:p>
        </w:tc>
      </w:tr>
      <w:tr w:rsidR="00311171" w:rsidRPr="00053CEB" w14:paraId="3A751EF9" w14:textId="77777777" w:rsidTr="00311171">
        <w:trPr>
          <w:cantSplit/>
          <w:trHeight w:val="673"/>
        </w:trPr>
        <w:tc>
          <w:tcPr>
            <w:tcW w:w="8743" w:type="dxa"/>
            <w:gridSpan w:val="2"/>
            <w:tcBorders>
              <w:top w:val="single" w:sz="6" w:space="0" w:color="auto"/>
              <w:left w:val="single" w:sz="6" w:space="0" w:color="auto"/>
              <w:bottom w:val="single" w:sz="6" w:space="0" w:color="auto"/>
              <w:right w:val="single" w:sz="6" w:space="0" w:color="auto"/>
            </w:tcBorders>
          </w:tcPr>
          <w:p w14:paraId="6AFD0A4C" w14:textId="77777777" w:rsidR="00311171" w:rsidRPr="00053CEB" w:rsidRDefault="00311171" w:rsidP="00F27CAB">
            <w:pPr>
              <w:rPr>
                <w:sz w:val="16"/>
              </w:rPr>
            </w:pPr>
            <w:r w:rsidRPr="00053CEB">
              <w:rPr>
                <w:sz w:val="16"/>
              </w:rPr>
              <w:t>E-postadress</w:t>
            </w:r>
            <w:r>
              <w:rPr>
                <w:sz w:val="16"/>
              </w:rPr>
              <w:t>:</w:t>
            </w:r>
          </w:p>
          <w:p w14:paraId="585E732B" w14:textId="77777777" w:rsidR="00311171" w:rsidRPr="00053CEB" w:rsidRDefault="00311171" w:rsidP="00F27CAB">
            <w:pPr>
              <w:rPr>
                <w:sz w:val="16"/>
              </w:rPr>
            </w:pPr>
          </w:p>
        </w:tc>
      </w:tr>
      <w:tr w:rsidR="00311171" w:rsidRPr="00053CEB" w14:paraId="610259A8" w14:textId="77777777" w:rsidTr="00311171">
        <w:trPr>
          <w:cantSplit/>
          <w:trHeight w:val="673"/>
        </w:trPr>
        <w:tc>
          <w:tcPr>
            <w:tcW w:w="8743" w:type="dxa"/>
            <w:gridSpan w:val="2"/>
            <w:tcBorders>
              <w:top w:val="single" w:sz="6" w:space="0" w:color="auto"/>
              <w:left w:val="single" w:sz="6" w:space="0" w:color="auto"/>
              <w:bottom w:val="single" w:sz="6" w:space="0" w:color="auto"/>
              <w:right w:val="single" w:sz="6" w:space="0" w:color="auto"/>
            </w:tcBorders>
          </w:tcPr>
          <w:p w14:paraId="56ED19C4" w14:textId="6E178B30" w:rsidR="00311171" w:rsidRPr="00053CEB" w:rsidRDefault="00311171" w:rsidP="00311171">
            <w:pPr>
              <w:autoSpaceDE w:val="0"/>
              <w:autoSpaceDN w:val="0"/>
              <w:adjustRightInd w:val="0"/>
              <w:rPr>
                <w:sz w:val="16"/>
              </w:rPr>
            </w:pPr>
            <w:bookmarkStart w:id="0" w:name="_Hlk65675239"/>
            <w:r w:rsidRPr="00053CEB">
              <w:rPr>
                <w:sz w:val="16"/>
              </w:rPr>
              <w:t>Kontaktperson</w:t>
            </w:r>
            <w:r>
              <w:rPr>
                <w:sz w:val="16"/>
              </w:rPr>
              <w:t>:</w:t>
            </w:r>
          </w:p>
        </w:tc>
      </w:tr>
      <w:tr w:rsidR="00311171" w:rsidRPr="00053CEB" w14:paraId="12DED8E0" w14:textId="77777777" w:rsidTr="00311171">
        <w:trPr>
          <w:cantSplit/>
          <w:trHeight w:val="673"/>
        </w:trPr>
        <w:tc>
          <w:tcPr>
            <w:tcW w:w="8743" w:type="dxa"/>
            <w:gridSpan w:val="2"/>
            <w:tcBorders>
              <w:top w:val="single" w:sz="6" w:space="0" w:color="auto"/>
              <w:left w:val="single" w:sz="6" w:space="0" w:color="auto"/>
              <w:bottom w:val="single" w:sz="6" w:space="0" w:color="auto"/>
              <w:right w:val="single" w:sz="6" w:space="0" w:color="auto"/>
            </w:tcBorders>
          </w:tcPr>
          <w:p w14:paraId="6A190F90" w14:textId="7E26AC25" w:rsidR="00311171" w:rsidRPr="00053CEB" w:rsidRDefault="00311171" w:rsidP="00F27CAB">
            <w:pPr>
              <w:rPr>
                <w:sz w:val="16"/>
              </w:rPr>
            </w:pPr>
            <w:r w:rsidRPr="00053CEB">
              <w:rPr>
                <w:sz w:val="16"/>
              </w:rPr>
              <w:t>E-postadress till kontaktperson</w:t>
            </w:r>
            <w:r>
              <w:rPr>
                <w:sz w:val="16"/>
              </w:rPr>
              <w:t>:</w:t>
            </w:r>
          </w:p>
          <w:p w14:paraId="5E76E93E" w14:textId="77777777" w:rsidR="00311171" w:rsidRPr="00053CEB" w:rsidRDefault="00311171" w:rsidP="00F27CAB">
            <w:pPr>
              <w:rPr>
                <w:sz w:val="16"/>
              </w:rPr>
            </w:pPr>
          </w:p>
        </w:tc>
      </w:tr>
      <w:tr w:rsidR="00311171" w:rsidRPr="00053CEB" w14:paraId="19694402" w14:textId="77777777" w:rsidTr="00311171">
        <w:trPr>
          <w:cantSplit/>
          <w:trHeight w:val="687"/>
        </w:trPr>
        <w:tc>
          <w:tcPr>
            <w:tcW w:w="8743" w:type="dxa"/>
            <w:gridSpan w:val="2"/>
            <w:tcBorders>
              <w:top w:val="single" w:sz="6" w:space="0" w:color="auto"/>
              <w:left w:val="single" w:sz="6" w:space="0" w:color="auto"/>
              <w:bottom w:val="single" w:sz="6" w:space="0" w:color="auto"/>
              <w:right w:val="single" w:sz="6" w:space="0" w:color="auto"/>
            </w:tcBorders>
          </w:tcPr>
          <w:p w14:paraId="4033AC64" w14:textId="6FDA2B58" w:rsidR="00311171" w:rsidRPr="00053CEB" w:rsidRDefault="00311171" w:rsidP="00F27CAB">
            <w:pPr>
              <w:rPr>
                <w:sz w:val="16"/>
              </w:rPr>
            </w:pPr>
            <w:r w:rsidRPr="00053CEB">
              <w:rPr>
                <w:sz w:val="16"/>
              </w:rPr>
              <w:t>Telefonnummer till kontaktperson</w:t>
            </w:r>
            <w:r>
              <w:rPr>
                <w:sz w:val="16"/>
              </w:rPr>
              <w:t>:</w:t>
            </w:r>
          </w:p>
        </w:tc>
      </w:tr>
    </w:tbl>
    <w:p w14:paraId="1F0EE8D3" w14:textId="77777777" w:rsidR="00B0008E" w:rsidRPr="00B0008E" w:rsidRDefault="00B0008E" w:rsidP="00B0008E">
      <w:pPr>
        <w:rPr>
          <w:rFonts w:asciiTheme="majorHAnsi" w:hAnsiTheme="majorHAnsi" w:cstheme="majorHAnsi"/>
          <w:b/>
          <w:bCs/>
          <w:sz w:val="27"/>
          <w:szCs w:val="27"/>
        </w:rPr>
      </w:pPr>
      <w:bookmarkStart w:id="1" w:name="_Hlk65675545"/>
      <w:bookmarkEnd w:id="0"/>
      <w:r w:rsidRPr="00B0008E">
        <w:rPr>
          <w:rFonts w:asciiTheme="majorHAnsi" w:hAnsiTheme="majorHAnsi" w:cstheme="majorHAnsi"/>
          <w:b/>
          <w:bCs/>
          <w:sz w:val="27"/>
          <w:szCs w:val="27"/>
        </w:rPr>
        <w:br/>
        <w:t xml:space="preserve">Huvudmannens ansvar för utbildningen </w:t>
      </w:r>
    </w:p>
    <w:p w14:paraId="36500B60" w14:textId="77777777" w:rsidR="00B0008E" w:rsidRDefault="00B0008E" w:rsidP="00311171">
      <w:pPr>
        <w:spacing w:after="0" w:line="240" w:lineRule="auto"/>
      </w:pPr>
      <w:r>
        <w:t>Huvudmannens ansvarar för att utbildningen genomförs i enlighet med bestämmelserna i skollagen, föreskrifter som har meddelats med stöd av skollagen och de bestämmelser för utbildningen som kan finnas i andra författningar (2 kap. 8 § skollagen).</w:t>
      </w:r>
    </w:p>
    <w:p w14:paraId="713A49A8" w14:textId="77777777" w:rsidR="00B0008E" w:rsidRDefault="00B0008E" w:rsidP="00311171">
      <w:pPr>
        <w:spacing w:after="0" w:line="240" w:lineRule="auto"/>
      </w:pPr>
    </w:p>
    <w:p w14:paraId="106EF722" w14:textId="2B954388" w:rsidR="00B0008E" w:rsidRPr="00B0008E" w:rsidRDefault="00B0008E" w:rsidP="00B0008E">
      <w:pPr>
        <w:spacing w:after="0" w:line="240" w:lineRule="auto"/>
      </w:pPr>
      <w:r w:rsidRPr="00B0008E">
        <w:t>Fritidshemmet kompletterar utbildningen i förskoleklassen, grundskolan, grundsärskolan</w:t>
      </w:r>
      <w:r>
        <w:t xml:space="preserve"> </w:t>
      </w:r>
      <w:r w:rsidRPr="00B0008E">
        <w:t>och särskilda utbildningsformer som skolplikt kan fullgöras i. Fritidshemmet ska stimulera elevernas utveckling och lärande samt erbjuda dem en meningsfull fritid och rekreation. Utbildningen ska utgå från en helhetssyn på eleven och elevens behov.</w:t>
      </w:r>
    </w:p>
    <w:p w14:paraId="0C0B95BE" w14:textId="0A3101C2" w:rsidR="00B0008E" w:rsidRPr="00B0008E" w:rsidRDefault="00B0008E" w:rsidP="00B0008E">
      <w:pPr>
        <w:spacing w:after="0" w:line="240" w:lineRule="auto"/>
      </w:pPr>
      <w:r w:rsidRPr="00B0008E">
        <w:t>Fritidshemmet ska främja allsidiga kontakter och social gemenskap</w:t>
      </w:r>
      <w:r>
        <w:t xml:space="preserve"> (14 kap. 2 § skollagen).</w:t>
      </w:r>
    </w:p>
    <w:p w14:paraId="51861C0A" w14:textId="47BA2B34" w:rsidR="00B0008E" w:rsidRPr="00AA3A75" w:rsidRDefault="00B0008E" w:rsidP="00B0008E">
      <w:pPr>
        <w:spacing w:after="0" w:line="240" w:lineRule="auto"/>
        <w:rPr>
          <w:rFonts w:eastAsia="Calibri" w:cstheme="minorHAnsi"/>
          <w:szCs w:val="22"/>
        </w:rPr>
      </w:pPr>
    </w:p>
    <w:tbl>
      <w:tblPr>
        <w:tblStyle w:val="Tabellrutnt3"/>
        <w:tblW w:w="8784" w:type="dxa"/>
        <w:tblLook w:val="04A0" w:firstRow="1" w:lastRow="0" w:firstColumn="1" w:lastColumn="0" w:noHBand="0" w:noVBand="1"/>
      </w:tblPr>
      <w:tblGrid>
        <w:gridCol w:w="8784"/>
      </w:tblGrid>
      <w:tr w:rsidR="00B0008E" w:rsidRPr="005661A8" w14:paraId="146D7F52" w14:textId="77777777" w:rsidTr="00645C90">
        <w:tc>
          <w:tcPr>
            <w:tcW w:w="8784" w:type="dxa"/>
          </w:tcPr>
          <w:p w14:paraId="5BAE7A4D" w14:textId="365BC646" w:rsidR="00B0008E" w:rsidRPr="00B0008E" w:rsidRDefault="00B0008E" w:rsidP="00B0008E">
            <w:pPr>
              <w:spacing w:after="0" w:line="240" w:lineRule="auto"/>
              <w:rPr>
                <w:bCs/>
                <w:sz w:val="20"/>
                <w:szCs w:val="20"/>
              </w:rPr>
            </w:pPr>
            <w:r w:rsidRPr="00B0008E">
              <w:rPr>
                <w:bCs/>
                <w:sz w:val="20"/>
                <w:szCs w:val="20"/>
              </w:rPr>
              <w:t>Beskriv hur författningskraven ska uppfyllas.</w:t>
            </w:r>
          </w:p>
          <w:p w14:paraId="20EE89F8" w14:textId="4F96BA88" w:rsidR="00B0008E" w:rsidRDefault="00B0008E" w:rsidP="00645C90">
            <w:pPr>
              <w:spacing w:after="0" w:line="240" w:lineRule="auto"/>
              <w:rPr>
                <w:rFonts w:cstheme="minorHAnsi"/>
                <w:sz w:val="24"/>
                <w:szCs w:val="24"/>
              </w:rPr>
            </w:pPr>
          </w:p>
          <w:p w14:paraId="647ED616" w14:textId="70E7EC4C" w:rsidR="00B0008E" w:rsidRDefault="00B0008E" w:rsidP="00645C90">
            <w:pPr>
              <w:spacing w:after="0" w:line="240" w:lineRule="auto"/>
              <w:rPr>
                <w:rFonts w:cstheme="minorHAnsi"/>
                <w:sz w:val="24"/>
                <w:szCs w:val="24"/>
              </w:rPr>
            </w:pPr>
          </w:p>
          <w:p w14:paraId="0C610571" w14:textId="011A6DD6" w:rsidR="00B0008E" w:rsidRDefault="00B0008E" w:rsidP="00645C90">
            <w:pPr>
              <w:spacing w:after="0" w:line="240" w:lineRule="auto"/>
              <w:rPr>
                <w:rFonts w:cstheme="minorHAnsi"/>
                <w:sz w:val="24"/>
                <w:szCs w:val="24"/>
              </w:rPr>
            </w:pPr>
          </w:p>
          <w:p w14:paraId="6DF45D8B" w14:textId="52B57D2E" w:rsidR="00B0008E" w:rsidRDefault="00B0008E" w:rsidP="00645C90">
            <w:pPr>
              <w:spacing w:after="0" w:line="240" w:lineRule="auto"/>
              <w:rPr>
                <w:rFonts w:cstheme="minorHAnsi"/>
                <w:sz w:val="24"/>
                <w:szCs w:val="24"/>
              </w:rPr>
            </w:pPr>
          </w:p>
          <w:p w14:paraId="17903171" w14:textId="77777777" w:rsidR="00B0008E" w:rsidRPr="005661A8" w:rsidRDefault="00B0008E" w:rsidP="00645C90">
            <w:pPr>
              <w:spacing w:after="0" w:line="240" w:lineRule="auto"/>
              <w:rPr>
                <w:rFonts w:cstheme="minorHAnsi"/>
                <w:sz w:val="24"/>
                <w:szCs w:val="24"/>
              </w:rPr>
            </w:pPr>
          </w:p>
          <w:p w14:paraId="7A2FBCDE" w14:textId="77777777" w:rsidR="00B0008E" w:rsidRPr="005661A8" w:rsidRDefault="00B0008E" w:rsidP="00645C90">
            <w:pPr>
              <w:spacing w:after="0" w:line="240" w:lineRule="auto"/>
              <w:rPr>
                <w:rFonts w:cstheme="minorHAnsi"/>
                <w:sz w:val="24"/>
                <w:szCs w:val="24"/>
              </w:rPr>
            </w:pPr>
          </w:p>
        </w:tc>
      </w:tr>
    </w:tbl>
    <w:p w14:paraId="0FB9A748" w14:textId="79D22C50" w:rsidR="00311171" w:rsidRPr="00703AA4" w:rsidRDefault="00B0008E" w:rsidP="00311171">
      <w:pPr>
        <w:spacing w:after="0" w:line="240" w:lineRule="auto"/>
        <w:rPr>
          <w:rFonts w:eastAsia="Calibri" w:cstheme="minorHAnsi"/>
          <w:iCs/>
          <w:sz w:val="24"/>
        </w:rPr>
      </w:pPr>
      <w:r>
        <w:br/>
      </w:r>
      <w:r w:rsidR="00311171" w:rsidRPr="007E7A89">
        <w:rPr>
          <w:rStyle w:val="Rubrik2Char"/>
        </w:rPr>
        <w:t>Förutsättningar för utbildningen</w:t>
      </w:r>
      <w:r w:rsidR="00311171" w:rsidRPr="00703AA4">
        <w:rPr>
          <w:rFonts w:eastAsia="Calibri" w:cstheme="minorHAnsi"/>
          <w:b/>
          <w:bCs/>
          <w:sz w:val="24"/>
        </w:rPr>
        <w:br/>
      </w:r>
      <w:r w:rsidR="00311171" w:rsidRPr="00AA3A75">
        <w:rPr>
          <w:rFonts w:eastAsia="Calibri" w:cstheme="minorHAnsi"/>
          <w:iCs/>
          <w:szCs w:val="22"/>
        </w:rPr>
        <w:t xml:space="preserve">Det pedagogiska arbetet vid ett fritidshem ska ledas och samordnas av en rektor. I de fall där fritidshemmet inte är kopplat till en skolenhet kan det handla om en person med en annan typ av chefsbefattning än rektor (Prop. 2009/10:165, Den nya skollagen – för kunskap, valfrihet och trygghet, sid. 252.) </w:t>
      </w:r>
    </w:p>
    <w:p w14:paraId="60531C6B" w14:textId="5BCBC0D9" w:rsidR="00311171" w:rsidRPr="005661A8" w:rsidRDefault="00B0008E" w:rsidP="00311171">
      <w:pPr>
        <w:spacing w:after="0" w:line="240" w:lineRule="auto"/>
        <w:rPr>
          <w:rFonts w:eastAsia="Calibri" w:cstheme="minorHAnsi"/>
          <w:i/>
          <w:sz w:val="24"/>
        </w:rPr>
      </w:pPr>
      <w:r>
        <w:rPr>
          <w:rFonts w:eastAsia="Calibri" w:cstheme="minorHAnsi"/>
          <w:i/>
          <w:sz w:val="24"/>
        </w:rPr>
        <w:br/>
      </w:r>
    </w:p>
    <w:p w14:paraId="6F76159A" w14:textId="77777777" w:rsidR="00311171" w:rsidRPr="005661A8" w:rsidRDefault="00311171" w:rsidP="00311171">
      <w:pPr>
        <w:spacing w:after="0" w:line="240" w:lineRule="auto"/>
        <w:rPr>
          <w:rFonts w:eastAsia="Calibri" w:cstheme="minorHAnsi"/>
          <w:b/>
          <w:sz w:val="24"/>
        </w:rPr>
      </w:pPr>
      <w:r w:rsidRPr="005661A8">
        <w:rPr>
          <w:rFonts w:eastAsia="Calibri" w:cstheme="minorHAnsi"/>
          <w:b/>
          <w:sz w:val="24"/>
        </w:rPr>
        <w:lastRenderedPageBreak/>
        <w:t>Skolledare</w:t>
      </w:r>
    </w:p>
    <w:p w14:paraId="2027A1E5" w14:textId="77777777" w:rsidR="00311171" w:rsidRPr="00AA3A75" w:rsidRDefault="00311171" w:rsidP="00311171">
      <w:pPr>
        <w:spacing w:after="0" w:line="240" w:lineRule="auto"/>
        <w:rPr>
          <w:rFonts w:eastAsia="Calibri" w:cstheme="minorHAnsi"/>
          <w:szCs w:val="22"/>
        </w:rPr>
      </w:pPr>
      <w:r w:rsidRPr="00AA3A75">
        <w:rPr>
          <w:rFonts w:eastAsia="Calibri" w:cstheme="minorHAnsi"/>
          <w:szCs w:val="22"/>
        </w:rPr>
        <w:t>Namn, utbildning och erfarenhet samt anställningsdatum på aktuell verksamhet</w:t>
      </w:r>
    </w:p>
    <w:tbl>
      <w:tblPr>
        <w:tblStyle w:val="Tabellrutnt3"/>
        <w:tblW w:w="8784" w:type="dxa"/>
        <w:tblLook w:val="04A0" w:firstRow="1" w:lastRow="0" w:firstColumn="1" w:lastColumn="0" w:noHBand="0" w:noVBand="1"/>
      </w:tblPr>
      <w:tblGrid>
        <w:gridCol w:w="8784"/>
      </w:tblGrid>
      <w:tr w:rsidR="00311171" w:rsidRPr="005661A8" w14:paraId="1FBBC504" w14:textId="77777777" w:rsidTr="00F27CAB">
        <w:tc>
          <w:tcPr>
            <w:tcW w:w="8784" w:type="dxa"/>
          </w:tcPr>
          <w:p w14:paraId="2B7A85DD" w14:textId="77777777" w:rsidR="00311171" w:rsidRPr="005661A8" w:rsidRDefault="00311171" w:rsidP="00F27CAB">
            <w:pPr>
              <w:spacing w:after="0" w:line="240" w:lineRule="auto"/>
              <w:rPr>
                <w:rFonts w:cstheme="minorHAnsi"/>
                <w:sz w:val="24"/>
                <w:szCs w:val="24"/>
              </w:rPr>
            </w:pPr>
          </w:p>
          <w:p w14:paraId="166E478E" w14:textId="77777777" w:rsidR="00311171" w:rsidRPr="005661A8" w:rsidRDefault="00311171" w:rsidP="00F27CAB">
            <w:pPr>
              <w:spacing w:after="0" w:line="240" w:lineRule="auto"/>
              <w:rPr>
                <w:rFonts w:cstheme="minorHAnsi"/>
                <w:sz w:val="24"/>
                <w:szCs w:val="24"/>
              </w:rPr>
            </w:pPr>
          </w:p>
        </w:tc>
      </w:tr>
    </w:tbl>
    <w:p w14:paraId="0181E74D" w14:textId="77777777" w:rsidR="00311171" w:rsidRPr="005661A8" w:rsidRDefault="00311171" w:rsidP="00311171">
      <w:pPr>
        <w:spacing w:after="0" w:line="240" w:lineRule="auto"/>
        <w:rPr>
          <w:rFonts w:eastAsia="Calibri" w:cstheme="minorHAnsi"/>
          <w:sz w:val="24"/>
        </w:rPr>
      </w:pPr>
    </w:p>
    <w:p w14:paraId="6F9314F7" w14:textId="77777777" w:rsidR="00311171" w:rsidRPr="00AA3A75" w:rsidRDefault="00311171" w:rsidP="00311171">
      <w:pPr>
        <w:spacing w:after="0" w:line="240" w:lineRule="auto"/>
        <w:rPr>
          <w:rFonts w:eastAsia="Calibri" w:cstheme="minorHAnsi"/>
          <w:b/>
          <w:szCs w:val="22"/>
        </w:rPr>
      </w:pPr>
      <w:r w:rsidRPr="00AA3A75">
        <w:rPr>
          <w:rFonts w:eastAsia="Calibri" w:cstheme="minorHAnsi"/>
          <w:szCs w:val="22"/>
        </w:rPr>
        <w:t>Omfattning av tjänst (%), ange även eventuell tid i elevgrupp (%)</w:t>
      </w:r>
    </w:p>
    <w:tbl>
      <w:tblPr>
        <w:tblStyle w:val="Tabellrutnt3"/>
        <w:tblW w:w="8784" w:type="dxa"/>
        <w:tblLook w:val="04A0" w:firstRow="1" w:lastRow="0" w:firstColumn="1" w:lastColumn="0" w:noHBand="0" w:noVBand="1"/>
      </w:tblPr>
      <w:tblGrid>
        <w:gridCol w:w="8784"/>
      </w:tblGrid>
      <w:tr w:rsidR="00311171" w:rsidRPr="005661A8" w14:paraId="5EA91549" w14:textId="77777777" w:rsidTr="00F27CAB">
        <w:tc>
          <w:tcPr>
            <w:tcW w:w="8784" w:type="dxa"/>
          </w:tcPr>
          <w:p w14:paraId="78983712" w14:textId="77777777" w:rsidR="00311171" w:rsidRPr="005661A8" w:rsidRDefault="00311171" w:rsidP="00F27CAB">
            <w:pPr>
              <w:spacing w:after="0" w:line="240" w:lineRule="auto"/>
              <w:rPr>
                <w:rFonts w:cstheme="minorHAnsi"/>
                <w:b/>
                <w:sz w:val="24"/>
                <w:szCs w:val="24"/>
              </w:rPr>
            </w:pPr>
          </w:p>
          <w:p w14:paraId="0285B623" w14:textId="77777777" w:rsidR="00311171" w:rsidRPr="005661A8" w:rsidRDefault="00311171" w:rsidP="00F27CAB">
            <w:pPr>
              <w:spacing w:after="0" w:line="240" w:lineRule="auto"/>
              <w:rPr>
                <w:rFonts w:cstheme="minorHAnsi"/>
                <w:b/>
                <w:sz w:val="24"/>
                <w:szCs w:val="24"/>
              </w:rPr>
            </w:pPr>
          </w:p>
        </w:tc>
      </w:tr>
    </w:tbl>
    <w:p w14:paraId="17A270AF" w14:textId="77777777" w:rsidR="00311171" w:rsidRPr="005661A8" w:rsidRDefault="00311171" w:rsidP="00311171">
      <w:pPr>
        <w:spacing w:after="0" w:line="240" w:lineRule="auto"/>
        <w:rPr>
          <w:rFonts w:eastAsia="Calibri" w:cstheme="minorHAnsi"/>
          <w:b/>
          <w:sz w:val="24"/>
        </w:rPr>
      </w:pPr>
    </w:p>
    <w:p w14:paraId="4DC9A7EA" w14:textId="77777777" w:rsidR="00311171" w:rsidRPr="005661A8" w:rsidRDefault="00311171" w:rsidP="00311171">
      <w:pPr>
        <w:spacing w:after="0" w:line="240" w:lineRule="auto"/>
        <w:rPr>
          <w:rFonts w:eastAsia="Calibri" w:cstheme="minorHAnsi"/>
          <w:sz w:val="24"/>
        </w:rPr>
      </w:pPr>
      <w:r w:rsidRPr="005661A8">
        <w:rPr>
          <w:rFonts w:eastAsia="Calibri" w:cstheme="minorHAnsi"/>
          <w:b/>
          <w:sz w:val="24"/>
        </w:rPr>
        <w:t>Fritidshemmets personal</w:t>
      </w:r>
      <w:r w:rsidRPr="005661A8">
        <w:rPr>
          <w:rFonts w:eastAsia="Calibri" w:cstheme="minorHAnsi"/>
          <w:sz w:val="24"/>
        </w:rPr>
        <w:br/>
      </w:r>
      <w:r w:rsidRPr="00AA3A75">
        <w:rPr>
          <w:rFonts w:eastAsia="Calibri" w:cstheme="minorHAnsi"/>
          <w:iCs/>
          <w:szCs w:val="22"/>
        </w:rPr>
        <w:t>Huvudmannen ska för undervisningen använda den som har legitimation som lärare och är behörig för viss undervisning (2 kap. 13 § skollagen). Utöver lärare får det finnas annan personal med sådan utbildning eller erfarenhet att barnens utveckling och lärande främjas (2 kap 14 § skollagen).</w:t>
      </w:r>
      <w:r w:rsidRPr="00AA3A75">
        <w:rPr>
          <w:rFonts w:eastAsia="Calibri" w:cstheme="minorHAnsi"/>
          <w:szCs w:val="22"/>
        </w:rPr>
        <w:t xml:space="preserve"> </w:t>
      </w:r>
      <w:r w:rsidRPr="005661A8">
        <w:rPr>
          <w:rFonts w:eastAsia="Calibri" w:cstheme="minorHAnsi"/>
          <w:sz w:val="24"/>
        </w:rPr>
        <w:br/>
      </w:r>
      <w:r w:rsidRPr="005661A8">
        <w:rPr>
          <w:rFonts w:eastAsia="Calibri" w:cstheme="minorHAnsi"/>
          <w:sz w:val="24"/>
        </w:rPr>
        <w:br/>
      </w:r>
      <w:r w:rsidRPr="005661A8">
        <w:rPr>
          <w:rFonts w:eastAsia="Calibri" w:cstheme="minorHAnsi"/>
          <w:b/>
          <w:bCs/>
          <w:sz w:val="24"/>
        </w:rPr>
        <w:t>Uppge sammanlagd tjänstgöringsgrad i barngrupp (ange i antal årsarbetare)</w:t>
      </w:r>
    </w:p>
    <w:tbl>
      <w:tblPr>
        <w:tblStyle w:val="Tabellrutnt3"/>
        <w:tblW w:w="8784" w:type="dxa"/>
        <w:tblLook w:val="04A0" w:firstRow="1" w:lastRow="0" w:firstColumn="1" w:lastColumn="0" w:noHBand="0" w:noVBand="1"/>
      </w:tblPr>
      <w:tblGrid>
        <w:gridCol w:w="1468"/>
        <w:gridCol w:w="1626"/>
        <w:gridCol w:w="1530"/>
        <w:gridCol w:w="1482"/>
        <w:gridCol w:w="1497"/>
        <w:gridCol w:w="1181"/>
      </w:tblGrid>
      <w:tr w:rsidR="00311171" w:rsidRPr="005661A8" w14:paraId="792A60BC" w14:textId="77777777" w:rsidTr="00F27CAB">
        <w:trPr>
          <w:trHeight w:val="438"/>
        </w:trPr>
        <w:tc>
          <w:tcPr>
            <w:tcW w:w="1586" w:type="dxa"/>
          </w:tcPr>
          <w:p w14:paraId="4C3B9AA4" w14:textId="77777777" w:rsidR="00311171" w:rsidRPr="00AA3A75" w:rsidRDefault="00311171" w:rsidP="00F27CAB">
            <w:pPr>
              <w:spacing w:after="0" w:line="240" w:lineRule="auto"/>
              <w:rPr>
                <w:rFonts w:cstheme="minorHAnsi"/>
              </w:rPr>
            </w:pPr>
            <w:r w:rsidRPr="00AA3A75">
              <w:rPr>
                <w:rFonts w:cstheme="minorHAnsi"/>
              </w:rPr>
              <w:t>Lärare i fritidshem</w:t>
            </w:r>
          </w:p>
        </w:tc>
        <w:tc>
          <w:tcPr>
            <w:tcW w:w="1656" w:type="dxa"/>
          </w:tcPr>
          <w:p w14:paraId="25A86F3B" w14:textId="77777777" w:rsidR="00311171" w:rsidRPr="00AA3A75" w:rsidRDefault="00311171" w:rsidP="00F27CAB">
            <w:pPr>
              <w:spacing w:after="0" w:line="240" w:lineRule="auto"/>
              <w:rPr>
                <w:rFonts w:cstheme="minorHAnsi"/>
              </w:rPr>
            </w:pPr>
            <w:r w:rsidRPr="00AA3A75">
              <w:rPr>
                <w:rFonts w:cstheme="minorHAnsi"/>
              </w:rPr>
              <w:t>Fritidspedagog</w:t>
            </w:r>
          </w:p>
        </w:tc>
        <w:tc>
          <w:tcPr>
            <w:tcW w:w="1594" w:type="dxa"/>
          </w:tcPr>
          <w:p w14:paraId="49BFE241" w14:textId="77777777" w:rsidR="00311171" w:rsidRPr="00AA3A75" w:rsidRDefault="00311171" w:rsidP="00F27CAB">
            <w:pPr>
              <w:spacing w:after="0" w:line="240" w:lineRule="auto"/>
              <w:rPr>
                <w:rFonts w:cstheme="minorHAnsi"/>
              </w:rPr>
            </w:pPr>
            <w:r w:rsidRPr="00AA3A75">
              <w:rPr>
                <w:rFonts w:cstheme="minorHAnsi"/>
              </w:rPr>
              <w:t>Legitimerad förskollärare</w:t>
            </w:r>
          </w:p>
        </w:tc>
        <w:tc>
          <w:tcPr>
            <w:tcW w:w="1587" w:type="dxa"/>
          </w:tcPr>
          <w:p w14:paraId="6157BDD0" w14:textId="77777777" w:rsidR="00311171" w:rsidRPr="00AA3A75" w:rsidRDefault="00311171" w:rsidP="00F27CAB">
            <w:pPr>
              <w:spacing w:after="0" w:line="240" w:lineRule="auto"/>
              <w:rPr>
                <w:rFonts w:cstheme="minorHAnsi"/>
              </w:rPr>
            </w:pPr>
            <w:r w:rsidRPr="00AA3A75">
              <w:rPr>
                <w:rFonts w:cstheme="minorHAnsi"/>
              </w:rPr>
              <w:t>Personal med annan kompetens</w:t>
            </w:r>
          </w:p>
        </w:tc>
        <w:tc>
          <w:tcPr>
            <w:tcW w:w="1590" w:type="dxa"/>
          </w:tcPr>
          <w:p w14:paraId="7E19CB78" w14:textId="77777777" w:rsidR="00311171" w:rsidRPr="00AA3A75" w:rsidRDefault="00311171" w:rsidP="00F27CAB">
            <w:pPr>
              <w:spacing w:after="0" w:line="240" w:lineRule="auto"/>
              <w:rPr>
                <w:rFonts w:cstheme="minorHAnsi"/>
              </w:rPr>
            </w:pPr>
            <w:r w:rsidRPr="00AA3A75">
              <w:rPr>
                <w:rFonts w:cstheme="minorHAnsi"/>
              </w:rPr>
              <w:t>Personal utan pedagogisk utbildning</w:t>
            </w:r>
          </w:p>
        </w:tc>
        <w:tc>
          <w:tcPr>
            <w:tcW w:w="771" w:type="dxa"/>
          </w:tcPr>
          <w:p w14:paraId="3E9FC4E9" w14:textId="77777777" w:rsidR="00311171" w:rsidRPr="00AA3A75" w:rsidRDefault="00311171" w:rsidP="00F27CAB">
            <w:pPr>
              <w:spacing w:after="0" w:line="240" w:lineRule="auto"/>
              <w:rPr>
                <w:rFonts w:cstheme="minorHAnsi"/>
              </w:rPr>
            </w:pPr>
            <w:r w:rsidRPr="00AA3A75">
              <w:rPr>
                <w:rFonts w:cstheme="minorHAnsi"/>
              </w:rPr>
              <w:t>Antal årsarbetare</w:t>
            </w:r>
          </w:p>
          <w:p w14:paraId="1252047A" w14:textId="77777777" w:rsidR="00311171" w:rsidRPr="00AA3A75" w:rsidRDefault="00311171" w:rsidP="00F27CAB">
            <w:pPr>
              <w:spacing w:after="0" w:line="240" w:lineRule="auto"/>
              <w:rPr>
                <w:rFonts w:cstheme="minorHAnsi"/>
              </w:rPr>
            </w:pPr>
          </w:p>
          <w:p w14:paraId="6F826A06" w14:textId="77777777" w:rsidR="00311171" w:rsidRPr="00AA3A75" w:rsidRDefault="00311171" w:rsidP="00F27CAB">
            <w:pPr>
              <w:spacing w:after="0" w:line="240" w:lineRule="auto"/>
              <w:rPr>
                <w:rFonts w:cstheme="minorHAnsi"/>
              </w:rPr>
            </w:pPr>
          </w:p>
        </w:tc>
      </w:tr>
      <w:tr w:rsidR="00311171" w:rsidRPr="005661A8" w14:paraId="1EDD185A" w14:textId="77777777" w:rsidTr="00F27CAB">
        <w:trPr>
          <w:trHeight w:val="438"/>
        </w:trPr>
        <w:tc>
          <w:tcPr>
            <w:tcW w:w="1586" w:type="dxa"/>
          </w:tcPr>
          <w:p w14:paraId="69CE168A" w14:textId="77777777" w:rsidR="00311171" w:rsidRPr="005661A8" w:rsidRDefault="00311171" w:rsidP="00F27CAB">
            <w:pPr>
              <w:spacing w:after="0" w:line="240" w:lineRule="auto"/>
              <w:rPr>
                <w:rFonts w:cstheme="minorHAnsi"/>
                <w:sz w:val="24"/>
                <w:szCs w:val="24"/>
              </w:rPr>
            </w:pPr>
          </w:p>
        </w:tc>
        <w:tc>
          <w:tcPr>
            <w:tcW w:w="1656" w:type="dxa"/>
          </w:tcPr>
          <w:p w14:paraId="22438AEB" w14:textId="77777777" w:rsidR="00311171" w:rsidRPr="005661A8" w:rsidRDefault="00311171" w:rsidP="00F27CAB">
            <w:pPr>
              <w:spacing w:after="0" w:line="240" w:lineRule="auto"/>
              <w:rPr>
                <w:rFonts w:cstheme="minorHAnsi"/>
                <w:sz w:val="24"/>
                <w:szCs w:val="24"/>
              </w:rPr>
            </w:pPr>
          </w:p>
        </w:tc>
        <w:tc>
          <w:tcPr>
            <w:tcW w:w="1594" w:type="dxa"/>
          </w:tcPr>
          <w:p w14:paraId="14352A99" w14:textId="77777777" w:rsidR="00311171" w:rsidRPr="005661A8" w:rsidRDefault="00311171" w:rsidP="00F27CAB">
            <w:pPr>
              <w:spacing w:after="0" w:line="240" w:lineRule="auto"/>
              <w:rPr>
                <w:rFonts w:cstheme="minorHAnsi"/>
                <w:sz w:val="24"/>
                <w:szCs w:val="24"/>
              </w:rPr>
            </w:pPr>
          </w:p>
        </w:tc>
        <w:tc>
          <w:tcPr>
            <w:tcW w:w="1587" w:type="dxa"/>
          </w:tcPr>
          <w:p w14:paraId="56AFDF29" w14:textId="77777777" w:rsidR="00311171" w:rsidRPr="005661A8" w:rsidRDefault="00311171" w:rsidP="00F27CAB">
            <w:pPr>
              <w:spacing w:after="0" w:line="240" w:lineRule="auto"/>
              <w:rPr>
                <w:rFonts w:cstheme="minorHAnsi"/>
                <w:sz w:val="24"/>
                <w:szCs w:val="24"/>
              </w:rPr>
            </w:pPr>
          </w:p>
        </w:tc>
        <w:tc>
          <w:tcPr>
            <w:tcW w:w="1590" w:type="dxa"/>
          </w:tcPr>
          <w:p w14:paraId="34110ED9" w14:textId="77777777" w:rsidR="00311171" w:rsidRPr="005661A8" w:rsidRDefault="00311171" w:rsidP="00F27CAB">
            <w:pPr>
              <w:spacing w:after="0" w:line="240" w:lineRule="auto"/>
              <w:rPr>
                <w:rFonts w:cstheme="minorHAnsi"/>
                <w:sz w:val="24"/>
                <w:szCs w:val="24"/>
              </w:rPr>
            </w:pPr>
          </w:p>
        </w:tc>
        <w:tc>
          <w:tcPr>
            <w:tcW w:w="771" w:type="dxa"/>
          </w:tcPr>
          <w:p w14:paraId="0D736457" w14:textId="77777777" w:rsidR="00311171" w:rsidRPr="005661A8" w:rsidRDefault="00311171" w:rsidP="00F27CAB">
            <w:pPr>
              <w:spacing w:after="0" w:line="240" w:lineRule="auto"/>
              <w:rPr>
                <w:rFonts w:cstheme="minorHAnsi"/>
                <w:sz w:val="24"/>
                <w:szCs w:val="24"/>
              </w:rPr>
            </w:pPr>
          </w:p>
        </w:tc>
      </w:tr>
    </w:tbl>
    <w:p w14:paraId="22FBF7C2" w14:textId="77777777" w:rsidR="00311171" w:rsidRPr="005661A8" w:rsidRDefault="00311171" w:rsidP="00311171">
      <w:pPr>
        <w:spacing w:after="0" w:line="240" w:lineRule="auto"/>
        <w:rPr>
          <w:rFonts w:eastAsia="Calibri" w:cstheme="minorHAnsi"/>
          <w:sz w:val="24"/>
        </w:rPr>
      </w:pPr>
    </w:p>
    <w:p w14:paraId="2B8FA19C" w14:textId="76589970" w:rsidR="00B0008E" w:rsidRPr="00B0008E" w:rsidRDefault="00B0008E" w:rsidP="00B0008E">
      <w:pPr>
        <w:keepNext/>
        <w:keepLines/>
        <w:spacing w:before="120" w:after="0" w:line="240" w:lineRule="auto"/>
        <w:outlineLvl w:val="2"/>
        <w:rPr>
          <w:rStyle w:val="Rubrik2Char"/>
          <w:rFonts w:asciiTheme="minorHAnsi" w:eastAsiaTheme="minorEastAsia" w:hAnsiTheme="minorHAnsi" w:cstheme="minorBidi"/>
          <w:b w:val="0"/>
          <w:color w:val="auto"/>
          <w:sz w:val="22"/>
          <w:szCs w:val="24"/>
        </w:rPr>
      </w:pPr>
      <w:r w:rsidRPr="00B0008E">
        <w:rPr>
          <w:rStyle w:val="Rubrik2Char"/>
        </w:rPr>
        <w:t>Övergripande krav på verksamheten</w:t>
      </w:r>
      <w:r>
        <w:t xml:space="preserve"> </w:t>
      </w:r>
      <w:r>
        <w:br/>
      </w:r>
      <w:r>
        <w:br/>
        <w:t>Barnets bästa ska vara utgångspunkt i all fritidshemsverksamhet. Barnet ska ha möjlighet att fritt uttrycka sina åsikter i alla frågor som rör honom eller henne. Fritidshemmet ska utformas med respekt för barnets rättigheter och förmedla och förankra respekt för de mänskliga rättigheterna och de grundläggande demokratiska värderingar som det svenska samhället vilar på. Var och en som verkar inom fritidshemmet ska främja de mänskliga rättigheterna och aktivt motverka alla former av kränkande behandling (1 kap. 10 § skollagen).</w:t>
      </w:r>
      <w:r>
        <w:br/>
      </w:r>
    </w:p>
    <w:tbl>
      <w:tblPr>
        <w:tblW w:w="88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8"/>
      </w:tblGrid>
      <w:tr w:rsidR="00B0008E" w:rsidRPr="00C33FD5" w14:paraId="1383A0DE" w14:textId="77777777" w:rsidTr="00645C90">
        <w:trPr>
          <w:cantSplit/>
        </w:trPr>
        <w:tc>
          <w:tcPr>
            <w:tcW w:w="8898" w:type="dxa"/>
            <w:tcBorders>
              <w:top w:val="single" w:sz="6" w:space="0" w:color="auto"/>
              <w:left w:val="single" w:sz="6" w:space="0" w:color="auto"/>
              <w:bottom w:val="single" w:sz="6" w:space="0" w:color="auto"/>
              <w:right w:val="single" w:sz="6" w:space="0" w:color="auto"/>
            </w:tcBorders>
          </w:tcPr>
          <w:p w14:paraId="2C746230" w14:textId="356C50C2" w:rsidR="00B0008E" w:rsidRPr="00B0008E" w:rsidRDefault="00B0008E" w:rsidP="00B0008E">
            <w:pPr>
              <w:rPr>
                <w:sz w:val="20"/>
                <w:szCs w:val="22"/>
              </w:rPr>
            </w:pPr>
            <w:r>
              <w:rPr>
                <w:sz w:val="20"/>
                <w:szCs w:val="22"/>
              </w:rPr>
              <w:t>På vilket sätt tillämpas Barnkonventionen i den dagliga verksamheten?</w:t>
            </w:r>
          </w:p>
          <w:p w14:paraId="67A444B4" w14:textId="77777777" w:rsidR="00B0008E" w:rsidRDefault="00B0008E" w:rsidP="00645C90">
            <w:pPr>
              <w:rPr>
                <w:sz w:val="20"/>
                <w:szCs w:val="22"/>
              </w:rPr>
            </w:pPr>
          </w:p>
          <w:p w14:paraId="0B56944A" w14:textId="750BFADF" w:rsidR="00B0008E" w:rsidRPr="00B0008E" w:rsidRDefault="00B0008E" w:rsidP="00645C90">
            <w:pPr>
              <w:rPr>
                <w:sz w:val="20"/>
                <w:szCs w:val="22"/>
              </w:rPr>
            </w:pPr>
          </w:p>
        </w:tc>
      </w:tr>
      <w:tr w:rsidR="00B0008E" w:rsidRPr="00C33FD5" w14:paraId="03E4DE12" w14:textId="77777777" w:rsidTr="00645C90">
        <w:trPr>
          <w:cantSplit/>
        </w:trPr>
        <w:tc>
          <w:tcPr>
            <w:tcW w:w="8898" w:type="dxa"/>
            <w:tcBorders>
              <w:top w:val="single" w:sz="6" w:space="0" w:color="auto"/>
              <w:left w:val="single" w:sz="6" w:space="0" w:color="auto"/>
              <w:bottom w:val="single" w:sz="6" w:space="0" w:color="auto"/>
              <w:right w:val="single" w:sz="6" w:space="0" w:color="auto"/>
            </w:tcBorders>
          </w:tcPr>
          <w:p w14:paraId="30CD6A1A" w14:textId="2AFD042D" w:rsidR="00B0008E" w:rsidRPr="00B0008E" w:rsidRDefault="00B0008E" w:rsidP="00645C90">
            <w:pPr>
              <w:rPr>
                <w:sz w:val="20"/>
                <w:szCs w:val="22"/>
              </w:rPr>
            </w:pPr>
            <w:r w:rsidRPr="00B0008E">
              <w:rPr>
                <w:sz w:val="20"/>
                <w:szCs w:val="22"/>
              </w:rPr>
              <w:t xml:space="preserve">Beskriv hur personalen kommer att utarbeta former för barns delaktighet och inflytande där alla barn ges möjlighet att uttrycka sin egen uppfattning om vad som är meningsfullt och roligt i </w:t>
            </w:r>
            <w:r>
              <w:rPr>
                <w:sz w:val="20"/>
                <w:szCs w:val="22"/>
              </w:rPr>
              <w:t>fritidshemmet</w:t>
            </w:r>
            <w:r w:rsidRPr="00B0008E">
              <w:rPr>
                <w:sz w:val="20"/>
                <w:szCs w:val="22"/>
              </w:rPr>
              <w:t>, oavsett ålder, kön, social och kulturell bakgrund.</w:t>
            </w:r>
          </w:p>
          <w:p w14:paraId="536C457B" w14:textId="23ECABCC" w:rsidR="00B0008E" w:rsidRDefault="00B0008E" w:rsidP="00645C90">
            <w:pPr>
              <w:rPr>
                <w:sz w:val="20"/>
                <w:szCs w:val="22"/>
              </w:rPr>
            </w:pPr>
          </w:p>
          <w:p w14:paraId="498774FF" w14:textId="77777777" w:rsidR="00B0008E" w:rsidRPr="00B0008E" w:rsidRDefault="00B0008E" w:rsidP="00645C90">
            <w:pPr>
              <w:rPr>
                <w:sz w:val="20"/>
                <w:szCs w:val="22"/>
              </w:rPr>
            </w:pPr>
          </w:p>
          <w:p w14:paraId="7BB257F2" w14:textId="77777777" w:rsidR="00B0008E" w:rsidRPr="00B0008E" w:rsidRDefault="00B0008E" w:rsidP="00645C90">
            <w:pPr>
              <w:rPr>
                <w:sz w:val="20"/>
                <w:szCs w:val="22"/>
              </w:rPr>
            </w:pPr>
          </w:p>
        </w:tc>
      </w:tr>
    </w:tbl>
    <w:p w14:paraId="579874A8" w14:textId="3BD454F3" w:rsidR="00B0008E" w:rsidRPr="00B0008E" w:rsidRDefault="00B0008E" w:rsidP="007E7A89">
      <w:pPr>
        <w:keepNext/>
        <w:keepLines/>
        <w:spacing w:before="360" w:after="0" w:line="240" w:lineRule="auto"/>
        <w:outlineLvl w:val="2"/>
        <w:rPr>
          <w:rStyle w:val="Rubrik2Char"/>
          <w:rFonts w:asciiTheme="minorHAnsi" w:eastAsiaTheme="minorEastAsia" w:hAnsiTheme="minorHAnsi" w:cstheme="minorBidi"/>
          <w:bCs/>
          <w:color w:val="auto"/>
          <w:sz w:val="22"/>
          <w:szCs w:val="24"/>
        </w:rPr>
      </w:pPr>
      <w:r>
        <w:rPr>
          <w:b/>
          <w:bCs/>
        </w:rPr>
        <w:lastRenderedPageBreak/>
        <w:br/>
        <w:t>Fritidshemmets</w:t>
      </w:r>
      <w:r w:rsidRPr="00B0008E">
        <w:rPr>
          <w:b/>
          <w:bCs/>
        </w:rPr>
        <w:t xml:space="preserve"> verksamhetsidé, pedagogiska inriktning</w:t>
      </w:r>
      <w:r>
        <w:rPr>
          <w:b/>
          <w:bCs/>
        </w:rPr>
        <w:t xml:space="preserve"> och syn på</w:t>
      </w:r>
      <w:r w:rsidRPr="00B0008E">
        <w:rPr>
          <w:b/>
          <w:bCs/>
        </w:rPr>
        <w:t xml:space="preserve"> utveckling och lärande</w:t>
      </w:r>
      <w:r>
        <w:rPr>
          <w:b/>
          <w:bCs/>
        </w:rPr>
        <w:br/>
      </w:r>
    </w:p>
    <w:tbl>
      <w:tblPr>
        <w:tblStyle w:val="Tabellrutnt2"/>
        <w:tblW w:w="8926" w:type="dxa"/>
        <w:tblLook w:val="04A0" w:firstRow="1" w:lastRow="0" w:firstColumn="1" w:lastColumn="0" w:noHBand="0" w:noVBand="1"/>
      </w:tblPr>
      <w:tblGrid>
        <w:gridCol w:w="8926"/>
      </w:tblGrid>
      <w:tr w:rsidR="00B0008E" w14:paraId="45CC71B9" w14:textId="77777777" w:rsidTr="00B0008E">
        <w:tc>
          <w:tcPr>
            <w:tcW w:w="8926" w:type="dxa"/>
          </w:tcPr>
          <w:p w14:paraId="1F5DFC10" w14:textId="41017862" w:rsidR="00B0008E" w:rsidRPr="00B0008E" w:rsidRDefault="00B0008E" w:rsidP="00B0008E">
            <w:pPr>
              <w:rPr>
                <w:sz w:val="20"/>
                <w:szCs w:val="20"/>
              </w:rPr>
            </w:pPr>
            <w:r w:rsidRPr="00B0008E">
              <w:rPr>
                <w:sz w:val="20"/>
                <w:szCs w:val="20"/>
              </w:rPr>
              <w:t>Beskriv fritidshemmets verksamhetsidé.</w:t>
            </w:r>
          </w:p>
          <w:p w14:paraId="70741CB8" w14:textId="77777777" w:rsidR="00B0008E" w:rsidRPr="00B0008E" w:rsidRDefault="00B0008E" w:rsidP="00B0008E">
            <w:pPr>
              <w:rPr>
                <w:sz w:val="20"/>
                <w:szCs w:val="20"/>
              </w:rPr>
            </w:pPr>
          </w:p>
          <w:p w14:paraId="567446C9" w14:textId="77777777" w:rsidR="00B0008E" w:rsidRPr="00B0008E" w:rsidRDefault="00B0008E" w:rsidP="00B0008E">
            <w:pPr>
              <w:rPr>
                <w:sz w:val="20"/>
                <w:szCs w:val="20"/>
              </w:rPr>
            </w:pPr>
          </w:p>
        </w:tc>
      </w:tr>
      <w:tr w:rsidR="00B0008E" w14:paraId="0B47B5C2" w14:textId="77777777" w:rsidTr="00B0008E">
        <w:tc>
          <w:tcPr>
            <w:tcW w:w="8926" w:type="dxa"/>
          </w:tcPr>
          <w:p w14:paraId="3A22DFE0" w14:textId="759ADB6D" w:rsidR="00B0008E" w:rsidRPr="00B0008E" w:rsidRDefault="00B0008E" w:rsidP="00B0008E">
            <w:pPr>
              <w:rPr>
                <w:sz w:val="20"/>
                <w:szCs w:val="20"/>
              </w:rPr>
            </w:pPr>
            <w:r w:rsidRPr="00B0008E">
              <w:rPr>
                <w:sz w:val="20"/>
                <w:szCs w:val="20"/>
              </w:rPr>
              <w:t>Om fritidshemmet har en särskild profil eller särskild pedagogisk inriktning, beskriv hur profilen/inriktningen ska omsättas i verksamheten.</w:t>
            </w:r>
          </w:p>
          <w:p w14:paraId="50E0CF12" w14:textId="77777777" w:rsidR="00B0008E" w:rsidRPr="00B0008E" w:rsidRDefault="00B0008E" w:rsidP="00B0008E">
            <w:pPr>
              <w:rPr>
                <w:sz w:val="20"/>
                <w:szCs w:val="20"/>
              </w:rPr>
            </w:pPr>
          </w:p>
          <w:p w14:paraId="4F33A4D7" w14:textId="77777777" w:rsidR="00B0008E" w:rsidRPr="00B0008E" w:rsidRDefault="00B0008E" w:rsidP="00B0008E">
            <w:pPr>
              <w:rPr>
                <w:sz w:val="20"/>
                <w:szCs w:val="20"/>
              </w:rPr>
            </w:pPr>
          </w:p>
        </w:tc>
      </w:tr>
      <w:tr w:rsidR="00B0008E" w14:paraId="0430C8D1" w14:textId="77777777" w:rsidTr="00B0008E">
        <w:tc>
          <w:tcPr>
            <w:tcW w:w="8926" w:type="dxa"/>
          </w:tcPr>
          <w:p w14:paraId="31EB115C" w14:textId="55126FC4" w:rsidR="00B0008E" w:rsidRPr="00B0008E" w:rsidRDefault="00B0008E" w:rsidP="00B0008E">
            <w:pPr>
              <w:rPr>
                <w:sz w:val="20"/>
                <w:szCs w:val="20"/>
              </w:rPr>
            </w:pPr>
            <w:r w:rsidRPr="00B0008E">
              <w:rPr>
                <w:sz w:val="20"/>
                <w:szCs w:val="20"/>
              </w:rPr>
              <w:t>Beskriv hur verksamheten ska bedrivas för att stimulera barns utveckling och lärande samt erbjuda en trygg omsorg. Av beskrivningen ska framgå arbetssätt och arbetsformer</w:t>
            </w:r>
          </w:p>
          <w:p w14:paraId="3F56878C" w14:textId="77777777" w:rsidR="00B0008E" w:rsidRPr="00B0008E" w:rsidRDefault="00B0008E" w:rsidP="00B0008E">
            <w:pPr>
              <w:rPr>
                <w:sz w:val="20"/>
                <w:szCs w:val="20"/>
              </w:rPr>
            </w:pPr>
          </w:p>
          <w:p w14:paraId="62AE2C8F" w14:textId="77777777" w:rsidR="00B0008E" w:rsidRPr="00B0008E" w:rsidRDefault="00B0008E" w:rsidP="00B0008E">
            <w:pPr>
              <w:rPr>
                <w:sz w:val="20"/>
                <w:szCs w:val="20"/>
              </w:rPr>
            </w:pPr>
          </w:p>
          <w:p w14:paraId="59148B4C" w14:textId="317EA5DF" w:rsidR="00B0008E" w:rsidRPr="00B0008E" w:rsidRDefault="00B0008E" w:rsidP="00B0008E">
            <w:pPr>
              <w:rPr>
                <w:sz w:val="20"/>
                <w:szCs w:val="20"/>
              </w:rPr>
            </w:pPr>
          </w:p>
        </w:tc>
      </w:tr>
    </w:tbl>
    <w:p w14:paraId="49754D59" w14:textId="4EF04DE7" w:rsidR="007E7A89" w:rsidRPr="005661A8" w:rsidRDefault="007E7A89" w:rsidP="007E7A89">
      <w:pPr>
        <w:keepNext/>
        <w:keepLines/>
        <w:spacing w:before="360" w:after="0" w:line="240" w:lineRule="auto"/>
        <w:outlineLvl w:val="2"/>
        <w:rPr>
          <w:rFonts w:eastAsia="Times New Roman" w:cstheme="minorHAnsi"/>
          <w:i/>
          <w:sz w:val="24"/>
        </w:rPr>
      </w:pPr>
      <w:r w:rsidRPr="00AA3A75">
        <w:rPr>
          <w:rStyle w:val="Rubrik2Char"/>
        </w:rPr>
        <w:t>Uppgifter om lokal</w:t>
      </w:r>
      <w:r>
        <w:rPr>
          <w:rFonts w:ascii="Arial" w:hAnsi="Arial" w:cs="Arial"/>
          <w:b/>
          <w:sz w:val="24"/>
          <w:szCs w:val="28"/>
        </w:rPr>
        <w:br/>
      </w:r>
      <w:r w:rsidRPr="00AA3A75">
        <w:rPr>
          <w:rFonts w:eastAsia="Times New Roman" w:cstheme="minorHAnsi"/>
          <w:iCs/>
          <w:szCs w:val="22"/>
        </w:rPr>
        <w:t>Huvudmannen ska se till att elevgrupperna har en lämplig sammansättning och storlek och att eleverna även i övrigt erbjuds en god miljö (14 kap. 9 § skollagen).</w:t>
      </w:r>
      <w:r w:rsidRPr="00AA3A75">
        <w:rPr>
          <w:rFonts w:eastAsia="Times New Roman" w:cstheme="minorHAnsi"/>
          <w:i/>
          <w:szCs w:val="22"/>
        </w:rPr>
        <w:t xml:space="preserve"> </w:t>
      </w:r>
      <w:r w:rsidR="00B0008E">
        <w:rPr>
          <w:rFonts w:eastAsia="Times New Roman" w:cstheme="minorHAnsi"/>
          <w:i/>
          <w:szCs w:val="22"/>
        </w:rPr>
        <w:br/>
      </w:r>
    </w:p>
    <w:tbl>
      <w:tblPr>
        <w:tblW w:w="88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98"/>
      </w:tblGrid>
      <w:tr w:rsidR="007E7A89" w:rsidRPr="00C33FD5" w14:paraId="069CDBB2" w14:textId="77777777" w:rsidTr="00ED053E">
        <w:trPr>
          <w:cantSplit/>
        </w:trPr>
        <w:tc>
          <w:tcPr>
            <w:tcW w:w="8898" w:type="dxa"/>
            <w:tcBorders>
              <w:top w:val="single" w:sz="6" w:space="0" w:color="auto"/>
              <w:left w:val="single" w:sz="6" w:space="0" w:color="auto"/>
              <w:bottom w:val="single" w:sz="6" w:space="0" w:color="auto"/>
              <w:right w:val="single" w:sz="6" w:space="0" w:color="auto"/>
            </w:tcBorders>
          </w:tcPr>
          <w:p w14:paraId="10C8ED3D" w14:textId="77777777" w:rsidR="007E7A89" w:rsidRPr="00B0008E" w:rsidRDefault="007E7A89" w:rsidP="00ED053E">
            <w:pPr>
              <w:rPr>
                <w:sz w:val="20"/>
                <w:szCs w:val="32"/>
              </w:rPr>
            </w:pPr>
            <w:r w:rsidRPr="00B0008E">
              <w:rPr>
                <w:sz w:val="20"/>
                <w:szCs w:val="32"/>
              </w:rPr>
              <w:t>Hur många platser omfattas verksamheten av?</w:t>
            </w:r>
          </w:p>
          <w:p w14:paraId="0741E939" w14:textId="77777777" w:rsidR="007E7A89" w:rsidRPr="00B0008E" w:rsidRDefault="007E7A89" w:rsidP="00ED053E">
            <w:pPr>
              <w:rPr>
                <w:sz w:val="20"/>
                <w:szCs w:val="32"/>
              </w:rPr>
            </w:pPr>
          </w:p>
        </w:tc>
      </w:tr>
      <w:tr w:rsidR="007E7A89" w:rsidRPr="00C33FD5" w14:paraId="32A80F3E" w14:textId="77777777" w:rsidTr="00ED053E">
        <w:trPr>
          <w:cantSplit/>
        </w:trPr>
        <w:tc>
          <w:tcPr>
            <w:tcW w:w="8898" w:type="dxa"/>
            <w:tcBorders>
              <w:top w:val="single" w:sz="6" w:space="0" w:color="auto"/>
              <w:left w:val="single" w:sz="6" w:space="0" w:color="auto"/>
              <w:bottom w:val="single" w:sz="6" w:space="0" w:color="auto"/>
              <w:right w:val="single" w:sz="6" w:space="0" w:color="auto"/>
            </w:tcBorders>
          </w:tcPr>
          <w:p w14:paraId="4AA4E0AE" w14:textId="77777777" w:rsidR="007E7A89" w:rsidRPr="00B0008E" w:rsidRDefault="007E7A89" w:rsidP="00ED053E">
            <w:pPr>
              <w:rPr>
                <w:sz w:val="20"/>
                <w:szCs w:val="32"/>
              </w:rPr>
            </w:pPr>
            <w:r w:rsidRPr="00B0008E">
              <w:rPr>
                <w:sz w:val="20"/>
                <w:szCs w:val="32"/>
              </w:rPr>
              <w:t>Hur många grupper/avdelningar?</w:t>
            </w:r>
          </w:p>
          <w:p w14:paraId="324C42B6" w14:textId="77777777" w:rsidR="007E7A89" w:rsidRPr="00B0008E" w:rsidRDefault="007E7A89" w:rsidP="00ED053E">
            <w:pPr>
              <w:rPr>
                <w:sz w:val="20"/>
                <w:szCs w:val="32"/>
              </w:rPr>
            </w:pPr>
          </w:p>
        </w:tc>
      </w:tr>
      <w:tr w:rsidR="007E7A89" w:rsidRPr="00C33FD5" w14:paraId="38BD003D" w14:textId="77777777" w:rsidTr="00ED053E">
        <w:trPr>
          <w:cantSplit/>
        </w:trPr>
        <w:tc>
          <w:tcPr>
            <w:tcW w:w="8898" w:type="dxa"/>
            <w:tcBorders>
              <w:top w:val="single" w:sz="6" w:space="0" w:color="auto"/>
              <w:left w:val="single" w:sz="6" w:space="0" w:color="auto"/>
              <w:bottom w:val="single" w:sz="6" w:space="0" w:color="auto"/>
              <w:right w:val="single" w:sz="6" w:space="0" w:color="auto"/>
            </w:tcBorders>
          </w:tcPr>
          <w:p w14:paraId="745D902B" w14:textId="77777777" w:rsidR="007E7A89" w:rsidRPr="00B0008E" w:rsidRDefault="007E7A89" w:rsidP="00ED053E">
            <w:pPr>
              <w:rPr>
                <w:sz w:val="20"/>
                <w:szCs w:val="32"/>
              </w:rPr>
            </w:pPr>
            <w:r w:rsidRPr="00B0008E">
              <w:rPr>
                <w:sz w:val="20"/>
                <w:szCs w:val="32"/>
              </w:rPr>
              <w:t>Beskriv hur lokaler är anpassade för den verksamhet som bedrivs:</w:t>
            </w:r>
          </w:p>
          <w:p w14:paraId="4470A8DF" w14:textId="77777777" w:rsidR="007E7A89" w:rsidRPr="00B0008E" w:rsidRDefault="007E7A89" w:rsidP="00ED053E">
            <w:pPr>
              <w:rPr>
                <w:sz w:val="20"/>
                <w:szCs w:val="32"/>
              </w:rPr>
            </w:pPr>
          </w:p>
          <w:p w14:paraId="319EEB7E" w14:textId="77777777" w:rsidR="007E7A89" w:rsidRPr="00B0008E" w:rsidRDefault="007E7A89" w:rsidP="00ED053E">
            <w:pPr>
              <w:rPr>
                <w:sz w:val="20"/>
                <w:szCs w:val="32"/>
              </w:rPr>
            </w:pPr>
          </w:p>
        </w:tc>
      </w:tr>
      <w:tr w:rsidR="007E7A89" w:rsidRPr="00C33FD5" w14:paraId="08E2743F" w14:textId="77777777" w:rsidTr="00ED053E">
        <w:trPr>
          <w:cantSplit/>
        </w:trPr>
        <w:tc>
          <w:tcPr>
            <w:tcW w:w="8898" w:type="dxa"/>
            <w:tcBorders>
              <w:top w:val="single" w:sz="6" w:space="0" w:color="auto"/>
              <w:left w:val="single" w:sz="6" w:space="0" w:color="auto"/>
              <w:bottom w:val="single" w:sz="6" w:space="0" w:color="auto"/>
              <w:right w:val="single" w:sz="6" w:space="0" w:color="auto"/>
            </w:tcBorders>
          </w:tcPr>
          <w:p w14:paraId="4A45C1A1" w14:textId="32B23C1E" w:rsidR="007E7A89" w:rsidRPr="00B0008E" w:rsidRDefault="007E7A89" w:rsidP="00ED053E">
            <w:pPr>
              <w:rPr>
                <w:sz w:val="20"/>
                <w:szCs w:val="32"/>
              </w:rPr>
            </w:pPr>
            <w:r w:rsidRPr="00B0008E">
              <w:rPr>
                <w:sz w:val="20"/>
                <w:szCs w:val="32"/>
              </w:rPr>
              <w:t>Beskriv hur utemiljö är anpassad för den verksamhet som bedrivs:</w:t>
            </w:r>
          </w:p>
          <w:p w14:paraId="7122214A" w14:textId="77777777" w:rsidR="007E7A89" w:rsidRPr="00B0008E" w:rsidRDefault="007E7A89" w:rsidP="00ED053E">
            <w:pPr>
              <w:rPr>
                <w:sz w:val="20"/>
                <w:szCs w:val="32"/>
              </w:rPr>
            </w:pPr>
          </w:p>
          <w:p w14:paraId="0EF5DB15" w14:textId="77777777" w:rsidR="007E7A89" w:rsidRPr="00B0008E" w:rsidRDefault="007E7A89" w:rsidP="00ED053E">
            <w:pPr>
              <w:rPr>
                <w:sz w:val="20"/>
                <w:szCs w:val="32"/>
              </w:rPr>
            </w:pPr>
          </w:p>
        </w:tc>
      </w:tr>
      <w:tr w:rsidR="00AA3A75" w:rsidRPr="00C33FD5" w14:paraId="6FF94DD9" w14:textId="77777777" w:rsidTr="00ED053E">
        <w:trPr>
          <w:cantSplit/>
        </w:trPr>
        <w:tc>
          <w:tcPr>
            <w:tcW w:w="8898" w:type="dxa"/>
            <w:tcBorders>
              <w:top w:val="single" w:sz="6" w:space="0" w:color="auto"/>
              <w:left w:val="single" w:sz="6" w:space="0" w:color="auto"/>
              <w:bottom w:val="single" w:sz="6" w:space="0" w:color="auto"/>
              <w:right w:val="single" w:sz="6" w:space="0" w:color="auto"/>
            </w:tcBorders>
          </w:tcPr>
          <w:p w14:paraId="22067B3E" w14:textId="77777777" w:rsidR="00AA3A75" w:rsidRPr="00B0008E" w:rsidRDefault="00AA3A75" w:rsidP="00AA3A75">
            <w:pPr>
              <w:spacing w:line="259" w:lineRule="auto"/>
              <w:rPr>
                <w:rFonts w:eastAsia="Calibri" w:cstheme="minorHAnsi"/>
                <w:sz w:val="20"/>
                <w:szCs w:val="32"/>
              </w:rPr>
            </w:pPr>
            <w:r w:rsidRPr="00B0008E">
              <w:rPr>
                <w:rFonts w:eastAsia="Calibri" w:cstheme="minorHAnsi"/>
                <w:sz w:val="20"/>
                <w:szCs w:val="32"/>
              </w:rPr>
              <w:t>Beskriv hur verksamheten är utformad för att säkerställa en god miljö för lärande och utveckling (lokaler, utrustning, gård, närmiljö, måltider med mera).</w:t>
            </w:r>
          </w:p>
          <w:p w14:paraId="7E92C1F2" w14:textId="77777777" w:rsidR="00AA3A75" w:rsidRPr="00B0008E" w:rsidRDefault="00AA3A75" w:rsidP="00ED053E">
            <w:pPr>
              <w:rPr>
                <w:rFonts w:eastAsia="Calibri" w:cstheme="minorHAnsi"/>
                <w:sz w:val="20"/>
                <w:szCs w:val="32"/>
              </w:rPr>
            </w:pPr>
          </w:p>
          <w:p w14:paraId="752D8FFA" w14:textId="26FE2308" w:rsidR="00AA3A75" w:rsidRPr="00B0008E" w:rsidRDefault="00AA3A75" w:rsidP="00ED053E">
            <w:pPr>
              <w:rPr>
                <w:rFonts w:eastAsia="Calibri" w:cstheme="minorHAnsi"/>
                <w:sz w:val="20"/>
                <w:szCs w:val="32"/>
              </w:rPr>
            </w:pPr>
          </w:p>
        </w:tc>
      </w:tr>
    </w:tbl>
    <w:p w14:paraId="04EC89E8" w14:textId="77777777" w:rsidR="00B0008E" w:rsidRDefault="00B0008E" w:rsidP="00311171">
      <w:pPr>
        <w:spacing w:line="259" w:lineRule="auto"/>
        <w:rPr>
          <w:rStyle w:val="Rubrik2Char"/>
        </w:rPr>
      </w:pPr>
    </w:p>
    <w:p w14:paraId="77A6A1EB" w14:textId="24F26F12" w:rsidR="00311171" w:rsidRPr="00AA3A75" w:rsidRDefault="00B0008E" w:rsidP="00311171">
      <w:pPr>
        <w:spacing w:line="259" w:lineRule="auto"/>
        <w:rPr>
          <w:rFonts w:eastAsia="Calibri" w:cstheme="minorHAnsi"/>
          <w:i/>
          <w:color w:val="000000"/>
          <w:szCs w:val="22"/>
          <w:shd w:val="clear" w:color="auto" w:fill="FFFFFF"/>
        </w:rPr>
      </w:pPr>
      <w:r>
        <w:rPr>
          <w:rStyle w:val="Rubrik2Char"/>
        </w:rPr>
        <w:lastRenderedPageBreak/>
        <w:t>Omfattning av verksamheten</w:t>
      </w:r>
      <w:r w:rsidR="00311171" w:rsidRPr="005661A8">
        <w:rPr>
          <w:rFonts w:eastAsia="Times New Roman" w:cstheme="minorHAnsi"/>
          <w:b/>
          <w:sz w:val="24"/>
        </w:rPr>
        <w:t xml:space="preserve"> </w:t>
      </w:r>
      <w:r w:rsidR="00311171" w:rsidRPr="005661A8">
        <w:rPr>
          <w:rFonts w:eastAsia="Calibri" w:cstheme="minorHAnsi"/>
          <w:color w:val="00B050"/>
          <w:sz w:val="24"/>
        </w:rPr>
        <w:br/>
      </w:r>
      <w:r w:rsidR="00311171" w:rsidRPr="00AA3A75">
        <w:rPr>
          <w:rFonts w:eastAsia="Calibri" w:cstheme="minorHAnsi"/>
          <w:iCs/>
          <w:color w:val="000000"/>
          <w:szCs w:val="22"/>
          <w:shd w:val="clear" w:color="auto" w:fill="FFFFFF"/>
        </w:rPr>
        <w:t>Elever ska erbjudas utbildning i fritidshem i den omfattning som behövs med hänsyn till föräldrarnas förvärvsarbete eller studier eller om eleven har ett eget behov på grund av familjens situation i övrigt (14 kap. 5 § skollagen).</w:t>
      </w:r>
      <w:r w:rsidR="00311171" w:rsidRPr="00AA3A75">
        <w:rPr>
          <w:rFonts w:eastAsia="Calibri" w:cstheme="minorHAnsi"/>
          <w:i/>
          <w:color w:val="000000"/>
          <w:szCs w:val="22"/>
          <w:shd w:val="clear" w:color="auto" w:fill="FFFFFF"/>
        </w:rPr>
        <w:t xml:space="preserve"> </w:t>
      </w:r>
    </w:p>
    <w:p w14:paraId="4E9EB0D4" w14:textId="77777777" w:rsidR="00311171" w:rsidRPr="00AA3A75" w:rsidRDefault="00311171" w:rsidP="00311171">
      <w:pPr>
        <w:spacing w:line="259" w:lineRule="auto"/>
        <w:rPr>
          <w:rFonts w:eastAsia="Calibri" w:cstheme="minorHAnsi"/>
          <w:color w:val="000000"/>
          <w:szCs w:val="22"/>
          <w:shd w:val="clear" w:color="auto" w:fill="FFFFFF"/>
        </w:rPr>
      </w:pPr>
      <w:r w:rsidRPr="00B0008E">
        <w:rPr>
          <w:rFonts w:eastAsia="Calibri" w:cstheme="minorHAnsi"/>
          <w:b/>
          <w:bCs/>
          <w:color w:val="000000"/>
          <w:szCs w:val="22"/>
          <w:shd w:val="clear" w:color="auto" w:fill="FFFFFF"/>
        </w:rPr>
        <w:t>Öppethållande</w:t>
      </w:r>
      <w:r w:rsidRPr="00AA3A75">
        <w:rPr>
          <w:rFonts w:eastAsia="Calibri" w:cstheme="minorHAnsi"/>
          <w:color w:val="000000"/>
          <w:szCs w:val="22"/>
          <w:shd w:val="clear" w:color="auto" w:fill="FFFFFF"/>
        </w:rPr>
        <w:t xml:space="preserve"> – ange klockslag och hur informationen delges vårdnadshavarna samt organisering av elevens placering då verksamheten är stängd.</w:t>
      </w:r>
    </w:p>
    <w:tbl>
      <w:tblPr>
        <w:tblStyle w:val="Tabellrutnt3"/>
        <w:tblW w:w="8784" w:type="dxa"/>
        <w:tblLook w:val="04A0" w:firstRow="1" w:lastRow="0" w:firstColumn="1" w:lastColumn="0" w:noHBand="0" w:noVBand="1"/>
      </w:tblPr>
      <w:tblGrid>
        <w:gridCol w:w="8784"/>
      </w:tblGrid>
      <w:tr w:rsidR="00311171" w:rsidRPr="005661A8" w14:paraId="6D335476" w14:textId="77777777" w:rsidTr="00F27CAB">
        <w:tc>
          <w:tcPr>
            <w:tcW w:w="8784" w:type="dxa"/>
          </w:tcPr>
          <w:p w14:paraId="38F2839E" w14:textId="77777777" w:rsidR="00311171" w:rsidRPr="005661A8" w:rsidRDefault="00311171" w:rsidP="00F27CAB">
            <w:pPr>
              <w:spacing w:after="0" w:line="240" w:lineRule="auto"/>
              <w:rPr>
                <w:rFonts w:cstheme="minorHAnsi"/>
                <w:color w:val="000000"/>
                <w:sz w:val="24"/>
                <w:szCs w:val="24"/>
                <w:shd w:val="clear" w:color="auto" w:fill="FFFFFF"/>
              </w:rPr>
            </w:pPr>
          </w:p>
          <w:p w14:paraId="5EE15A39" w14:textId="77777777" w:rsidR="00311171" w:rsidRPr="005661A8" w:rsidRDefault="00311171" w:rsidP="00F27CAB">
            <w:pPr>
              <w:spacing w:after="0" w:line="240" w:lineRule="auto"/>
              <w:rPr>
                <w:rFonts w:cstheme="minorHAnsi"/>
                <w:color w:val="000000"/>
                <w:sz w:val="24"/>
                <w:szCs w:val="24"/>
                <w:shd w:val="clear" w:color="auto" w:fill="FFFFFF"/>
              </w:rPr>
            </w:pPr>
          </w:p>
          <w:p w14:paraId="064F1F77" w14:textId="77777777" w:rsidR="00311171" w:rsidRPr="005661A8" w:rsidRDefault="00311171" w:rsidP="00F27CAB">
            <w:pPr>
              <w:spacing w:after="0" w:line="240" w:lineRule="auto"/>
              <w:rPr>
                <w:rFonts w:cstheme="minorHAnsi"/>
                <w:color w:val="000000"/>
                <w:sz w:val="24"/>
                <w:szCs w:val="24"/>
                <w:shd w:val="clear" w:color="auto" w:fill="FFFFFF"/>
              </w:rPr>
            </w:pPr>
          </w:p>
          <w:p w14:paraId="2476DB25" w14:textId="77777777" w:rsidR="00311171" w:rsidRDefault="00311171" w:rsidP="00F27CAB">
            <w:pPr>
              <w:spacing w:after="0" w:line="240" w:lineRule="auto"/>
              <w:rPr>
                <w:rFonts w:cstheme="minorHAnsi"/>
                <w:color w:val="000000"/>
                <w:sz w:val="24"/>
                <w:szCs w:val="24"/>
                <w:shd w:val="clear" w:color="auto" w:fill="FFFFFF"/>
              </w:rPr>
            </w:pPr>
          </w:p>
          <w:p w14:paraId="7EC1D5C8" w14:textId="77777777" w:rsidR="00311171" w:rsidRPr="005661A8" w:rsidRDefault="00311171" w:rsidP="00F27CAB">
            <w:pPr>
              <w:spacing w:after="0" w:line="240" w:lineRule="auto"/>
              <w:rPr>
                <w:rFonts w:cstheme="minorHAnsi"/>
                <w:color w:val="000000"/>
                <w:sz w:val="24"/>
                <w:szCs w:val="24"/>
                <w:shd w:val="clear" w:color="auto" w:fill="FFFFFF"/>
              </w:rPr>
            </w:pPr>
          </w:p>
        </w:tc>
      </w:tr>
    </w:tbl>
    <w:p w14:paraId="01734993" w14:textId="504B9F60" w:rsidR="00B0008E" w:rsidRPr="005661A8" w:rsidRDefault="00B0008E" w:rsidP="00B0008E">
      <w:pPr>
        <w:keepNext/>
        <w:keepLines/>
        <w:spacing w:before="360" w:after="0" w:line="240" w:lineRule="auto"/>
        <w:outlineLvl w:val="2"/>
        <w:rPr>
          <w:rFonts w:eastAsia="Times New Roman" w:cstheme="minorHAnsi"/>
          <w:i/>
          <w:sz w:val="24"/>
        </w:rPr>
      </w:pPr>
      <w:r w:rsidRPr="005661A8">
        <w:rPr>
          <w:rFonts w:eastAsia="Times New Roman" w:cstheme="minorHAnsi"/>
          <w:b/>
          <w:sz w:val="24"/>
        </w:rPr>
        <w:t xml:space="preserve">Elevgrupperna </w:t>
      </w:r>
      <w:r w:rsidRPr="005661A8">
        <w:rPr>
          <w:rFonts w:eastAsia="Times New Roman" w:cstheme="minorHAnsi"/>
          <w:i/>
          <w:sz w:val="24"/>
        </w:rPr>
        <w:br/>
      </w:r>
      <w:r w:rsidRPr="005661A8">
        <w:rPr>
          <w:rFonts w:eastAsia="Times New Roman" w:cstheme="minorHAnsi"/>
          <w:iCs/>
          <w:sz w:val="24"/>
        </w:rPr>
        <w:t>Huvudmannen ska se till att elevgrupperna har en lämplig sammansättning och storlek och att eleverna även i övrigt erbjuds en god miljö (14 kap. 9 § skollagen).</w:t>
      </w:r>
      <w:r w:rsidRPr="005661A8">
        <w:rPr>
          <w:rFonts w:eastAsia="Times New Roman" w:cstheme="minorHAnsi"/>
          <w:i/>
          <w:sz w:val="24"/>
        </w:rPr>
        <w:t xml:space="preserve"> </w:t>
      </w:r>
    </w:p>
    <w:p w14:paraId="3EDA3A09" w14:textId="77777777" w:rsidR="00B0008E" w:rsidRPr="005661A8" w:rsidRDefault="00B0008E" w:rsidP="00B0008E">
      <w:pPr>
        <w:keepNext/>
        <w:keepLines/>
        <w:spacing w:before="360" w:after="0" w:line="240" w:lineRule="auto"/>
        <w:outlineLvl w:val="2"/>
        <w:rPr>
          <w:rFonts w:eastAsia="Times New Roman" w:cstheme="minorHAnsi"/>
          <w:b/>
          <w:bCs/>
          <w:sz w:val="24"/>
        </w:rPr>
      </w:pPr>
      <w:r w:rsidRPr="005661A8">
        <w:rPr>
          <w:rFonts w:eastAsia="Times New Roman" w:cstheme="minorHAnsi"/>
          <w:b/>
          <w:bCs/>
          <w:sz w:val="24"/>
        </w:rPr>
        <w:t xml:space="preserve">Ange antal elever: </w:t>
      </w:r>
    </w:p>
    <w:tbl>
      <w:tblPr>
        <w:tblStyle w:val="Tabellrutnt3"/>
        <w:tblW w:w="8784" w:type="dxa"/>
        <w:tblLook w:val="04A0" w:firstRow="1" w:lastRow="0" w:firstColumn="1" w:lastColumn="0" w:noHBand="0" w:noVBand="1"/>
      </w:tblPr>
      <w:tblGrid>
        <w:gridCol w:w="4106"/>
        <w:gridCol w:w="4678"/>
      </w:tblGrid>
      <w:tr w:rsidR="00B0008E" w:rsidRPr="005661A8" w14:paraId="27E9A6E1" w14:textId="77777777" w:rsidTr="00645C90">
        <w:trPr>
          <w:trHeight w:val="519"/>
        </w:trPr>
        <w:tc>
          <w:tcPr>
            <w:tcW w:w="4106" w:type="dxa"/>
          </w:tcPr>
          <w:p w14:paraId="54F1367F" w14:textId="77777777" w:rsidR="00B0008E" w:rsidRPr="00B50B30" w:rsidRDefault="00B0008E" w:rsidP="00645C90">
            <w:pPr>
              <w:spacing w:after="0" w:line="240" w:lineRule="auto"/>
              <w:ind w:right="-709"/>
              <w:rPr>
                <w:rFonts w:cstheme="minorHAnsi"/>
                <w:b/>
                <w:bCs/>
                <w:sz w:val="24"/>
                <w:szCs w:val="24"/>
              </w:rPr>
            </w:pPr>
            <w:r w:rsidRPr="00B50B30">
              <w:rPr>
                <w:rFonts w:cstheme="minorHAnsi"/>
                <w:b/>
                <w:bCs/>
                <w:sz w:val="24"/>
                <w:szCs w:val="24"/>
              </w:rPr>
              <w:t>Inskrivna elever</w:t>
            </w:r>
          </w:p>
          <w:p w14:paraId="44C49987" w14:textId="77777777" w:rsidR="00B0008E" w:rsidRPr="00B50B30" w:rsidRDefault="00B0008E" w:rsidP="00645C90">
            <w:pPr>
              <w:spacing w:after="0" w:line="240" w:lineRule="auto"/>
              <w:ind w:right="-709"/>
              <w:rPr>
                <w:rFonts w:cstheme="minorHAnsi"/>
                <w:b/>
                <w:bCs/>
                <w:sz w:val="24"/>
                <w:szCs w:val="24"/>
              </w:rPr>
            </w:pPr>
          </w:p>
        </w:tc>
        <w:tc>
          <w:tcPr>
            <w:tcW w:w="4678" w:type="dxa"/>
          </w:tcPr>
          <w:p w14:paraId="45429F64" w14:textId="77777777" w:rsidR="00B0008E" w:rsidRPr="00B50B30" w:rsidRDefault="00B0008E" w:rsidP="00645C90">
            <w:pPr>
              <w:spacing w:after="0" w:line="240" w:lineRule="auto"/>
              <w:ind w:right="-709"/>
              <w:rPr>
                <w:rFonts w:cstheme="minorHAnsi"/>
                <w:b/>
                <w:bCs/>
                <w:sz w:val="24"/>
                <w:szCs w:val="24"/>
              </w:rPr>
            </w:pPr>
            <w:r w:rsidRPr="00B50B30">
              <w:rPr>
                <w:rFonts w:cstheme="minorHAnsi"/>
                <w:b/>
                <w:bCs/>
                <w:sz w:val="24"/>
                <w:szCs w:val="24"/>
              </w:rPr>
              <w:t>Antal elever/grupp</w:t>
            </w:r>
          </w:p>
        </w:tc>
      </w:tr>
      <w:tr w:rsidR="00B0008E" w:rsidRPr="005661A8" w14:paraId="32849C55" w14:textId="77777777" w:rsidTr="00645C90">
        <w:trPr>
          <w:trHeight w:val="519"/>
        </w:trPr>
        <w:tc>
          <w:tcPr>
            <w:tcW w:w="4106" w:type="dxa"/>
          </w:tcPr>
          <w:p w14:paraId="49B3E0A0" w14:textId="77777777" w:rsidR="00B0008E" w:rsidRDefault="00B0008E" w:rsidP="00645C90">
            <w:pPr>
              <w:spacing w:after="0" w:line="240" w:lineRule="auto"/>
              <w:ind w:right="-709"/>
              <w:rPr>
                <w:rFonts w:cstheme="minorHAnsi"/>
                <w:sz w:val="24"/>
                <w:szCs w:val="24"/>
              </w:rPr>
            </w:pPr>
          </w:p>
          <w:p w14:paraId="14BD40A1" w14:textId="77777777" w:rsidR="00B0008E" w:rsidRPr="005661A8" w:rsidRDefault="00B0008E" w:rsidP="00645C90">
            <w:pPr>
              <w:spacing w:after="0" w:line="240" w:lineRule="auto"/>
              <w:ind w:right="-709"/>
              <w:rPr>
                <w:rFonts w:cstheme="minorHAnsi"/>
                <w:sz w:val="24"/>
                <w:szCs w:val="24"/>
              </w:rPr>
            </w:pPr>
          </w:p>
        </w:tc>
        <w:tc>
          <w:tcPr>
            <w:tcW w:w="4678" w:type="dxa"/>
          </w:tcPr>
          <w:p w14:paraId="3B65268C" w14:textId="77777777" w:rsidR="00B0008E" w:rsidRPr="005661A8" w:rsidRDefault="00B0008E" w:rsidP="00645C90">
            <w:pPr>
              <w:spacing w:after="0" w:line="240" w:lineRule="auto"/>
              <w:ind w:right="-709"/>
              <w:rPr>
                <w:rFonts w:cstheme="minorHAnsi"/>
                <w:sz w:val="24"/>
                <w:szCs w:val="24"/>
              </w:rPr>
            </w:pPr>
          </w:p>
        </w:tc>
      </w:tr>
    </w:tbl>
    <w:p w14:paraId="008BA579" w14:textId="115CFAE7" w:rsidR="00B0008E" w:rsidRPr="005661A8" w:rsidRDefault="00B0008E" w:rsidP="00B0008E">
      <w:pPr>
        <w:spacing w:line="259" w:lineRule="auto"/>
        <w:ind w:right="-709"/>
        <w:rPr>
          <w:rFonts w:eastAsia="Calibri" w:cstheme="minorHAnsi"/>
          <w:b/>
          <w:bCs/>
          <w:sz w:val="24"/>
        </w:rPr>
      </w:pPr>
    </w:p>
    <w:tbl>
      <w:tblPr>
        <w:tblStyle w:val="Tabellrutnt3"/>
        <w:tblW w:w="8784" w:type="dxa"/>
        <w:tblLook w:val="04A0" w:firstRow="1" w:lastRow="0" w:firstColumn="1" w:lastColumn="0" w:noHBand="0" w:noVBand="1"/>
      </w:tblPr>
      <w:tblGrid>
        <w:gridCol w:w="8784"/>
      </w:tblGrid>
      <w:tr w:rsidR="00B0008E" w:rsidRPr="005661A8" w14:paraId="39835B10" w14:textId="77777777" w:rsidTr="00645C90">
        <w:trPr>
          <w:trHeight w:val="431"/>
        </w:trPr>
        <w:tc>
          <w:tcPr>
            <w:tcW w:w="8784" w:type="dxa"/>
          </w:tcPr>
          <w:p w14:paraId="3D687982" w14:textId="77777777" w:rsidR="00B0008E" w:rsidRPr="00B0008E" w:rsidRDefault="00B0008E" w:rsidP="00B0008E">
            <w:pPr>
              <w:rPr>
                <w:sz w:val="20"/>
                <w:szCs w:val="20"/>
              </w:rPr>
            </w:pPr>
            <w:r w:rsidRPr="00B0008E">
              <w:rPr>
                <w:sz w:val="20"/>
                <w:szCs w:val="20"/>
              </w:rPr>
              <w:t>Beskriv hur elevgruppen är organiserade utifrån storlek och sammansättning.</w:t>
            </w:r>
          </w:p>
          <w:p w14:paraId="2C138E9A" w14:textId="77777777" w:rsidR="00B0008E" w:rsidRPr="00B0008E" w:rsidRDefault="00B0008E" w:rsidP="00B0008E"/>
          <w:p w14:paraId="40F778E5" w14:textId="77777777" w:rsidR="00B0008E" w:rsidRPr="00B0008E" w:rsidRDefault="00B0008E" w:rsidP="00B0008E"/>
          <w:p w14:paraId="70E5C354" w14:textId="77777777" w:rsidR="00B0008E" w:rsidRPr="00B0008E" w:rsidRDefault="00B0008E" w:rsidP="00B0008E"/>
        </w:tc>
      </w:tr>
    </w:tbl>
    <w:p w14:paraId="2C97279E" w14:textId="77777777" w:rsidR="00AA3A75" w:rsidRDefault="00AA3A75" w:rsidP="00311171">
      <w:pPr>
        <w:spacing w:after="40" w:line="280" w:lineRule="atLeast"/>
        <w:rPr>
          <w:rFonts w:eastAsia="Calibri" w:cstheme="minorHAnsi"/>
          <w:b/>
          <w:spacing w:val="-2"/>
          <w:sz w:val="24"/>
        </w:rPr>
      </w:pPr>
    </w:p>
    <w:p w14:paraId="4FD69E6D" w14:textId="619EAF69" w:rsidR="00311171" w:rsidRPr="005661A8" w:rsidRDefault="00311171" w:rsidP="00AA3A75">
      <w:pPr>
        <w:pStyle w:val="Rubrik2"/>
        <w:rPr>
          <w:rFonts w:eastAsia="Calibri"/>
        </w:rPr>
      </w:pPr>
      <w:r w:rsidRPr="005661A8">
        <w:rPr>
          <w:rFonts w:eastAsia="Calibri"/>
        </w:rPr>
        <w:t>Personalens kompetensutveckling</w:t>
      </w:r>
    </w:p>
    <w:p w14:paraId="7788980E" w14:textId="302FE270" w:rsidR="00311171" w:rsidRDefault="00311171" w:rsidP="00311171">
      <w:pPr>
        <w:spacing w:after="40" w:line="280" w:lineRule="atLeast"/>
        <w:rPr>
          <w:rFonts w:eastAsia="Calibri" w:cstheme="minorHAnsi"/>
          <w:iCs/>
          <w:spacing w:val="-2"/>
          <w:sz w:val="24"/>
        </w:rPr>
      </w:pPr>
      <w:r w:rsidRPr="005661A8">
        <w:rPr>
          <w:rFonts w:eastAsia="Calibri" w:cstheme="minorHAnsi"/>
          <w:iCs/>
          <w:spacing w:val="-2"/>
          <w:sz w:val="24"/>
        </w:rPr>
        <w:t>Huvudmannen ska se till att personalen vid fritidshemmet ges möjligheter till kompetensutveckling</w:t>
      </w:r>
      <w:r>
        <w:rPr>
          <w:rFonts w:eastAsia="Calibri" w:cstheme="minorHAnsi"/>
          <w:iCs/>
          <w:spacing w:val="-2"/>
          <w:sz w:val="24"/>
        </w:rPr>
        <w:t>.</w:t>
      </w:r>
      <w:r w:rsidRPr="005661A8">
        <w:rPr>
          <w:rFonts w:eastAsia="Calibri" w:cstheme="minorHAnsi"/>
          <w:iCs/>
          <w:spacing w:val="-2"/>
          <w:sz w:val="24"/>
        </w:rPr>
        <w:t xml:space="preserve"> Huvudmannen och skolledaren bör utforma kompetensutvecklingsinsatser för personalen utifrån en kontinuerlig kartläggning och analys av verksamhetens behov i förhållande till fritidshemmets uppdrag (Skolverkets allmänna råd med kommentarer för fritidshem, avsnitt 1).</w:t>
      </w:r>
    </w:p>
    <w:p w14:paraId="3B9B1D4E" w14:textId="5B8BEADE" w:rsidR="00B0008E" w:rsidRPr="00B0008E" w:rsidRDefault="00B0008E" w:rsidP="00B0008E">
      <w:pPr>
        <w:spacing w:line="259" w:lineRule="auto"/>
        <w:rPr>
          <w:rFonts w:eastAsia="Calibri" w:cstheme="minorHAnsi"/>
          <w:b/>
          <w:bCs/>
          <w:sz w:val="24"/>
        </w:rPr>
      </w:pPr>
    </w:p>
    <w:tbl>
      <w:tblPr>
        <w:tblStyle w:val="Tabellrutnt3"/>
        <w:tblW w:w="8926" w:type="dxa"/>
        <w:tblLook w:val="04A0" w:firstRow="1" w:lastRow="0" w:firstColumn="1" w:lastColumn="0" w:noHBand="0" w:noVBand="1"/>
      </w:tblPr>
      <w:tblGrid>
        <w:gridCol w:w="8926"/>
      </w:tblGrid>
      <w:tr w:rsidR="00311171" w:rsidRPr="005661A8" w14:paraId="48640DCA" w14:textId="77777777" w:rsidTr="00F27CAB">
        <w:tc>
          <w:tcPr>
            <w:tcW w:w="8926" w:type="dxa"/>
          </w:tcPr>
          <w:p w14:paraId="21BE297B" w14:textId="77777777" w:rsidR="00B0008E" w:rsidRPr="00B0008E" w:rsidRDefault="00B0008E" w:rsidP="00B0008E">
            <w:pPr>
              <w:rPr>
                <w:sz w:val="20"/>
                <w:szCs w:val="20"/>
              </w:rPr>
            </w:pPr>
            <w:r w:rsidRPr="00B0008E">
              <w:rPr>
                <w:sz w:val="20"/>
                <w:szCs w:val="20"/>
              </w:rPr>
              <w:t>Beskriv hur personalens kompetensutveckling har planerats och utformats. Ange särskilt vilken kompetensutveckling som har genomförts det senaste året och hur det kopplats till det systematiska kvalitetsarbetet.</w:t>
            </w:r>
          </w:p>
          <w:p w14:paraId="0F3BBCF6" w14:textId="77777777" w:rsidR="00311171" w:rsidRPr="005661A8" w:rsidRDefault="00311171" w:rsidP="00F27CAB">
            <w:pPr>
              <w:spacing w:after="0" w:line="240" w:lineRule="auto"/>
              <w:rPr>
                <w:rFonts w:cstheme="minorHAnsi"/>
                <w:sz w:val="24"/>
                <w:szCs w:val="24"/>
              </w:rPr>
            </w:pPr>
          </w:p>
          <w:p w14:paraId="01CCE6D0" w14:textId="77777777" w:rsidR="00311171" w:rsidRDefault="00311171" w:rsidP="00F27CAB">
            <w:pPr>
              <w:spacing w:after="0" w:line="240" w:lineRule="auto"/>
              <w:rPr>
                <w:rFonts w:cstheme="minorHAnsi"/>
                <w:sz w:val="24"/>
                <w:szCs w:val="24"/>
              </w:rPr>
            </w:pPr>
          </w:p>
          <w:p w14:paraId="2CBF6AF1" w14:textId="77777777" w:rsidR="00311171" w:rsidRPr="005661A8" w:rsidRDefault="00311171" w:rsidP="00F27CAB">
            <w:pPr>
              <w:spacing w:after="0" w:line="240" w:lineRule="auto"/>
              <w:rPr>
                <w:rFonts w:cstheme="minorHAnsi"/>
                <w:sz w:val="24"/>
                <w:szCs w:val="24"/>
              </w:rPr>
            </w:pPr>
          </w:p>
          <w:p w14:paraId="46766DEE" w14:textId="77777777" w:rsidR="00311171" w:rsidRPr="005661A8" w:rsidRDefault="00311171" w:rsidP="00F27CAB">
            <w:pPr>
              <w:spacing w:after="0" w:line="240" w:lineRule="auto"/>
              <w:rPr>
                <w:rFonts w:cstheme="minorHAnsi"/>
                <w:sz w:val="24"/>
                <w:szCs w:val="24"/>
              </w:rPr>
            </w:pPr>
          </w:p>
        </w:tc>
      </w:tr>
    </w:tbl>
    <w:p w14:paraId="0EEE1905" w14:textId="77777777" w:rsidR="00B0008E" w:rsidRDefault="00B0008E" w:rsidP="00B0008E">
      <w:pPr>
        <w:pStyle w:val="Rubrik2"/>
      </w:pPr>
      <w:r>
        <w:lastRenderedPageBreak/>
        <w:t xml:space="preserve">Systematiskt kvalitetsarbete </w:t>
      </w:r>
    </w:p>
    <w:p w14:paraId="6A672FD1" w14:textId="55D95DBE" w:rsidR="00B0008E" w:rsidRDefault="00B0008E" w:rsidP="00311171">
      <w:pPr>
        <w:spacing w:after="40" w:line="280" w:lineRule="atLeast"/>
        <w:rPr>
          <w:rFonts w:eastAsia="Arial" w:cstheme="minorHAnsi"/>
          <w:i/>
          <w:iCs/>
          <w:color w:val="00B050"/>
          <w:sz w:val="24"/>
        </w:rPr>
      </w:pPr>
      <w:r>
        <w:t>Varje huvudman inom skolväsendet ska på huvudmannanivå systematiskt och kontinuerligt planera, följa upp och utveckla utbildningen. Inriktningen på det systematiska kvalitetsarbetet ska vara att de mål som finns för utbildningen i skollagen och andra föreskrifter (nationella mål) uppfylls. Det systematiska kvalitetsarbetet ska dokumenteras (4 kap. 3–7 §§ skollagen).</w:t>
      </w:r>
    </w:p>
    <w:p w14:paraId="56764706" w14:textId="128F9450" w:rsidR="00B0008E" w:rsidRDefault="00B0008E" w:rsidP="00311171">
      <w:pPr>
        <w:spacing w:after="40" w:line="280" w:lineRule="atLeast"/>
        <w:rPr>
          <w:rFonts w:eastAsia="Arial" w:cstheme="minorHAnsi"/>
          <w:i/>
          <w:iCs/>
          <w:color w:val="00B050"/>
          <w:sz w:val="24"/>
        </w:rPr>
      </w:pPr>
    </w:p>
    <w:tbl>
      <w:tblPr>
        <w:tblStyle w:val="Tabellrutnt3"/>
        <w:tblW w:w="8926" w:type="dxa"/>
        <w:tblLook w:val="04A0" w:firstRow="1" w:lastRow="0" w:firstColumn="1" w:lastColumn="0" w:noHBand="0" w:noVBand="1"/>
      </w:tblPr>
      <w:tblGrid>
        <w:gridCol w:w="8926"/>
      </w:tblGrid>
      <w:tr w:rsidR="00B0008E" w:rsidRPr="005661A8" w14:paraId="16E47A38" w14:textId="77777777" w:rsidTr="00645C90">
        <w:tc>
          <w:tcPr>
            <w:tcW w:w="8926" w:type="dxa"/>
          </w:tcPr>
          <w:p w14:paraId="5DA52E34" w14:textId="2683EF60" w:rsidR="00B0008E" w:rsidRPr="00B0008E" w:rsidRDefault="00B0008E" w:rsidP="00645C90">
            <w:pPr>
              <w:spacing w:after="0" w:line="240" w:lineRule="auto"/>
              <w:rPr>
                <w:rFonts w:cstheme="minorHAnsi"/>
                <w:sz w:val="20"/>
                <w:szCs w:val="20"/>
              </w:rPr>
            </w:pPr>
            <w:r w:rsidRPr="00B0008E">
              <w:rPr>
                <w:rFonts w:cstheme="minorHAnsi"/>
                <w:sz w:val="20"/>
                <w:szCs w:val="20"/>
              </w:rPr>
              <w:t>Beskriv hur fritidshemmet bedriver ett systematiskt kvalitetsarbete i enlighet med skollagen.</w:t>
            </w:r>
          </w:p>
          <w:p w14:paraId="24EA62D3" w14:textId="77777777" w:rsidR="00B0008E" w:rsidRPr="005661A8" w:rsidRDefault="00B0008E" w:rsidP="00645C90">
            <w:pPr>
              <w:spacing w:after="0" w:line="240" w:lineRule="auto"/>
              <w:rPr>
                <w:rFonts w:cstheme="minorHAnsi"/>
                <w:sz w:val="24"/>
                <w:szCs w:val="24"/>
              </w:rPr>
            </w:pPr>
          </w:p>
          <w:p w14:paraId="4EDDFBA3" w14:textId="77777777" w:rsidR="00B0008E" w:rsidRDefault="00B0008E" w:rsidP="00645C90">
            <w:pPr>
              <w:spacing w:after="0" w:line="240" w:lineRule="auto"/>
              <w:rPr>
                <w:rFonts w:cstheme="minorHAnsi"/>
                <w:sz w:val="24"/>
                <w:szCs w:val="24"/>
              </w:rPr>
            </w:pPr>
          </w:p>
          <w:p w14:paraId="350B84E4" w14:textId="77777777" w:rsidR="00B0008E" w:rsidRPr="005661A8" w:rsidRDefault="00B0008E" w:rsidP="00645C90">
            <w:pPr>
              <w:spacing w:after="0" w:line="240" w:lineRule="auto"/>
              <w:rPr>
                <w:rFonts w:cstheme="minorHAnsi"/>
                <w:sz w:val="24"/>
                <w:szCs w:val="24"/>
              </w:rPr>
            </w:pPr>
          </w:p>
          <w:p w14:paraId="5C7762E1" w14:textId="77777777" w:rsidR="00B0008E" w:rsidRDefault="00B0008E" w:rsidP="00645C90">
            <w:pPr>
              <w:spacing w:after="0" w:line="240" w:lineRule="auto"/>
              <w:rPr>
                <w:rFonts w:cstheme="minorHAnsi"/>
                <w:sz w:val="24"/>
                <w:szCs w:val="24"/>
              </w:rPr>
            </w:pPr>
          </w:p>
          <w:p w14:paraId="15F5EF27" w14:textId="5EB4E30D" w:rsidR="00B0008E" w:rsidRPr="005661A8" w:rsidRDefault="00B0008E" w:rsidP="00645C90">
            <w:pPr>
              <w:spacing w:after="0" w:line="240" w:lineRule="auto"/>
              <w:rPr>
                <w:rFonts w:cstheme="minorHAnsi"/>
                <w:sz w:val="24"/>
                <w:szCs w:val="24"/>
              </w:rPr>
            </w:pPr>
          </w:p>
        </w:tc>
      </w:tr>
    </w:tbl>
    <w:p w14:paraId="29398074" w14:textId="1E01AF3F" w:rsidR="00B0008E" w:rsidRDefault="00B0008E" w:rsidP="00311171">
      <w:pPr>
        <w:spacing w:after="40" w:line="280" w:lineRule="atLeast"/>
        <w:rPr>
          <w:rFonts w:eastAsia="Arial" w:cstheme="minorHAnsi"/>
          <w:i/>
          <w:iCs/>
          <w:color w:val="00B050"/>
          <w:sz w:val="24"/>
        </w:rPr>
      </w:pPr>
    </w:p>
    <w:p w14:paraId="2E0BD835" w14:textId="51FD54AD" w:rsidR="00AA3A75" w:rsidRPr="00B0008E" w:rsidRDefault="00B0008E" w:rsidP="00311171">
      <w:pPr>
        <w:spacing w:after="40" w:line="280" w:lineRule="atLeast"/>
        <w:rPr>
          <w:rFonts w:cstheme="minorHAnsi"/>
          <w:spacing w:val="-2"/>
          <w:szCs w:val="22"/>
        </w:rPr>
      </w:pPr>
      <w:r w:rsidRPr="00B0008E">
        <w:rPr>
          <w:rFonts w:cstheme="minorHAnsi"/>
          <w:b/>
          <w:spacing w:val="-2"/>
          <w:sz w:val="27"/>
          <w:szCs w:val="27"/>
        </w:rPr>
        <w:t>Klagomålshantering</w:t>
      </w:r>
      <w:r w:rsidRPr="00B50B30">
        <w:rPr>
          <w:rFonts w:cstheme="minorHAnsi"/>
          <w:b/>
          <w:spacing w:val="-2"/>
          <w:sz w:val="20"/>
          <w:szCs w:val="20"/>
        </w:rPr>
        <w:br/>
      </w:r>
      <w:r w:rsidRPr="00B0008E">
        <w:rPr>
          <w:rFonts w:cstheme="minorHAnsi"/>
          <w:spacing w:val="-2"/>
          <w:szCs w:val="22"/>
        </w:rPr>
        <w:t>Huvudmannen ska ha skriftliga rutiner för att ta emot och utreda klagomål mot utbildningen. Information om rutinerna ska lämnas på lämpligt sätt (4 kap. 8 § skollagen).</w:t>
      </w:r>
    </w:p>
    <w:p w14:paraId="4455E530" w14:textId="04ECADED" w:rsidR="00B0008E" w:rsidRPr="005661A8" w:rsidRDefault="00B0008E" w:rsidP="00B0008E">
      <w:pPr>
        <w:spacing w:after="40" w:line="280" w:lineRule="atLeast"/>
        <w:rPr>
          <w:rFonts w:eastAsia="Calibri" w:cstheme="minorHAnsi"/>
          <w:iCs/>
          <w:spacing w:val="-2"/>
          <w:sz w:val="24"/>
        </w:rPr>
      </w:pPr>
    </w:p>
    <w:tbl>
      <w:tblPr>
        <w:tblStyle w:val="Tabellrutnt3"/>
        <w:tblW w:w="8926" w:type="dxa"/>
        <w:tblLook w:val="04A0" w:firstRow="1" w:lastRow="0" w:firstColumn="1" w:lastColumn="0" w:noHBand="0" w:noVBand="1"/>
      </w:tblPr>
      <w:tblGrid>
        <w:gridCol w:w="8926"/>
      </w:tblGrid>
      <w:tr w:rsidR="00B0008E" w:rsidRPr="005661A8" w14:paraId="499F7231" w14:textId="77777777" w:rsidTr="00645C90">
        <w:tc>
          <w:tcPr>
            <w:tcW w:w="8926" w:type="dxa"/>
          </w:tcPr>
          <w:p w14:paraId="592F8E32" w14:textId="56AAFD9A" w:rsidR="00B0008E" w:rsidRPr="00B0008E" w:rsidRDefault="00B0008E" w:rsidP="00645C90">
            <w:pPr>
              <w:spacing w:after="0" w:line="240" w:lineRule="auto"/>
              <w:rPr>
                <w:rFonts w:cstheme="minorHAnsi"/>
                <w:sz w:val="20"/>
                <w:szCs w:val="20"/>
              </w:rPr>
            </w:pPr>
            <w:r w:rsidRPr="00B0008E">
              <w:rPr>
                <w:rFonts w:cstheme="minorHAnsi"/>
                <w:sz w:val="20"/>
                <w:szCs w:val="20"/>
              </w:rPr>
              <w:t>Beskriv fritidshemmets rutiner för klagomålshantering.</w:t>
            </w:r>
          </w:p>
          <w:p w14:paraId="106EED55" w14:textId="77777777" w:rsidR="00B0008E" w:rsidRPr="00B0008E" w:rsidRDefault="00B0008E" w:rsidP="00645C90">
            <w:pPr>
              <w:spacing w:after="0" w:line="240" w:lineRule="auto"/>
              <w:rPr>
                <w:rFonts w:cstheme="minorHAnsi"/>
                <w:sz w:val="20"/>
                <w:szCs w:val="20"/>
              </w:rPr>
            </w:pPr>
          </w:p>
          <w:p w14:paraId="0A938F34" w14:textId="77777777" w:rsidR="00B0008E" w:rsidRPr="00B0008E" w:rsidRDefault="00B0008E" w:rsidP="00645C90">
            <w:pPr>
              <w:spacing w:after="0" w:line="240" w:lineRule="auto"/>
              <w:rPr>
                <w:rFonts w:cstheme="minorHAnsi"/>
                <w:sz w:val="20"/>
                <w:szCs w:val="20"/>
              </w:rPr>
            </w:pPr>
          </w:p>
          <w:p w14:paraId="59E96FA4" w14:textId="0F4B39FA" w:rsidR="00B0008E" w:rsidRDefault="00B0008E" w:rsidP="00645C90">
            <w:pPr>
              <w:spacing w:after="0" w:line="240" w:lineRule="auto"/>
              <w:rPr>
                <w:rFonts w:cstheme="minorHAnsi"/>
                <w:sz w:val="20"/>
                <w:szCs w:val="20"/>
              </w:rPr>
            </w:pPr>
          </w:p>
          <w:p w14:paraId="53FBD28F" w14:textId="77777777" w:rsidR="00B0008E" w:rsidRPr="00B0008E" w:rsidRDefault="00B0008E" w:rsidP="00645C90">
            <w:pPr>
              <w:spacing w:after="0" w:line="240" w:lineRule="auto"/>
              <w:rPr>
                <w:rFonts w:cstheme="minorHAnsi"/>
                <w:sz w:val="20"/>
                <w:szCs w:val="20"/>
              </w:rPr>
            </w:pPr>
          </w:p>
          <w:p w14:paraId="6B6CD7CB" w14:textId="77777777" w:rsidR="00B0008E" w:rsidRPr="00B0008E" w:rsidRDefault="00B0008E" w:rsidP="00645C90">
            <w:pPr>
              <w:spacing w:after="0" w:line="240" w:lineRule="auto"/>
              <w:rPr>
                <w:rFonts w:cstheme="minorHAnsi"/>
                <w:sz w:val="20"/>
                <w:szCs w:val="20"/>
              </w:rPr>
            </w:pPr>
          </w:p>
        </w:tc>
      </w:tr>
    </w:tbl>
    <w:bookmarkEnd w:id="1"/>
    <w:p w14:paraId="2F22BD1E" w14:textId="3B92F198" w:rsidR="00311171" w:rsidRDefault="00B0008E" w:rsidP="00AA3A75">
      <w:pPr>
        <w:pStyle w:val="Rubrik2"/>
      </w:pPr>
      <w:r>
        <w:br/>
      </w:r>
      <w:r w:rsidR="00311171" w:rsidRPr="00C33FD5">
        <w:t>Följande bilagor ska medfölja ansökan</w:t>
      </w:r>
    </w:p>
    <w:p w14:paraId="178D84B2" w14:textId="5C1D1FE1" w:rsidR="007E7A89" w:rsidRPr="00B0008E" w:rsidRDefault="007E7A89" w:rsidP="007E7A89">
      <w:pPr>
        <w:pStyle w:val="Liststycke"/>
        <w:numPr>
          <w:ilvl w:val="0"/>
          <w:numId w:val="6"/>
        </w:numPr>
        <w:autoSpaceDE w:val="0"/>
        <w:autoSpaceDN w:val="0"/>
        <w:adjustRightInd w:val="0"/>
        <w:rPr>
          <w:sz w:val="24"/>
          <w:szCs w:val="24"/>
        </w:rPr>
      </w:pPr>
      <w:r w:rsidRPr="00B0008E">
        <w:rPr>
          <w:sz w:val="24"/>
          <w:szCs w:val="24"/>
        </w:rPr>
        <w:t>Registerutdrag från Skatteverket som visar att sökande är godkänd för F-skatt.</w:t>
      </w:r>
    </w:p>
    <w:p w14:paraId="29A6D743" w14:textId="32845950" w:rsidR="00311171" w:rsidRPr="00B0008E" w:rsidRDefault="00311171" w:rsidP="007E7A89">
      <w:pPr>
        <w:pStyle w:val="Liststycke"/>
        <w:numPr>
          <w:ilvl w:val="0"/>
          <w:numId w:val="6"/>
        </w:numPr>
        <w:autoSpaceDE w:val="0"/>
        <w:autoSpaceDN w:val="0"/>
        <w:adjustRightInd w:val="0"/>
        <w:rPr>
          <w:sz w:val="24"/>
          <w:szCs w:val="24"/>
        </w:rPr>
      </w:pPr>
      <w:r w:rsidRPr="00B0008E">
        <w:rPr>
          <w:sz w:val="24"/>
          <w:szCs w:val="24"/>
        </w:rPr>
        <w:t xml:space="preserve">Ekonomisk kalkyl för det </w:t>
      </w:r>
      <w:r w:rsidR="007E7A89" w:rsidRPr="00B0008E">
        <w:rPr>
          <w:sz w:val="24"/>
          <w:szCs w:val="24"/>
        </w:rPr>
        <w:t>senaste</w:t>
      </w:r>
      <w:r w:rsidRPr="00B0008E">
        <w:rPr>
          <w:sz w:val="24"/>
          <w:szCs w:val="24"/>
        </w:rPr>
        <w:t xml:space="preserve"> verksamhetsåret bifogas ansökan för att visa att verksamheten har ekonomiska förutsättningar. Kalkylen ska innehålla budgeterade intäkter och kostnader. </w:t>
      </w:r>
    </w:p>
    <w:p w14:paraId="2F789FCC" w14:textId="402F9A83" w:rsidR="007E7A89" w:rsidRPr="00B0008E" w:rsidRDefault="007E7A89" w:rsidP="007E7A89">
      <w:pPr>
        <w:pStyle w:val="Liststycke"/>
        <w:numPr>
          <w:ilvl w:val="0"/>
          <w:numId w:val="6"/>
        </w:numPr>
        <w:autoSpaceDE w:val="0"/>
        <w:autoSpaceDN w:val="0"/>
        <w:adjustRightInd w:val="0"/>
        <w:rPr>
          <w:sz w:val="24"/>
          <w:szCs w:val="24"/>
        </w:rPr>
      </w:pPr>
      <w:r w:rsidRPr="00B0008E">
        <w:rPr>
          <w:sz w:val="24"/>
          <w:szCs w:val="24"/>
        </w:rPr>
        <w:t>Resultaträkning från föregående räkenskapsår</w:t>
      </w:r>
      <w:r w:rsidR="002A3012">
        <w:rPr>
          <w:sz w:val="24"/>
          <w:szCs w:val="24"/>
        </w:rPr>
        <w:t>.</w:t>
      </w:r>
    </w:p>
    <w:p w14:paraId="1A633113" w14:textId="387E8159" w:rsidR="007E7A89" w:rsidRPr="00B0008E" w:rsidRDefault="007E7A89" w:rsidP="007E7A89">
      <w:pPr>
        <w:pStyle w:val="Liststycke"/>
        <w:numPr>
          <w:ilvl w:val="0"/>
          <w:numId w:val="6"/>
        </w:numPr>
        <w:autoSpaceDE w:val="0"/>
        <w:autoSpaceDN w:val="0"/>
        <w:adjustRightInd w:val="0"/>
        <w:rPr>
          <w:sz w:val="24"/>
          <w:szCs w:val="24"/>
        </w:rPr>
      </w:pPr>
      <w:r w:rsidRPr="00B0008E">
        <w:rPr>
          <w:sz w:val="24"/>
          <w:szCs w:val="24"/>
        </w:rPr>
        <w:t>Hyreskontrakt/överenskommelse för hyra/köp av lokal.</w:t>
      </w:r>
    </w:p>
    <w:p w14:paraId="009CF6DE" w14:textId="77777777" w:rsidR="00311171" w:rsidRPr="00B0008E" w:rsidRDefault="00311171" w:rsidP="007E7A89">
      <w:pPr>
        <w:pStyle w:val="Liststycke"/>
        <w:numPr>
          <w:ilvl w:val="0"/>
          <w:numId w:val="6"/>
        </w:numPr>
        <w:autoSpaceDE w:val="0"/>
        <w:autoSpaceDN w:val="0"/>
        <w:adjustRightInd w:val="0"/>
        <w:rPr>
          <w:sz w:val="24"/>
          <w:szCs w:val="24"/>
        </w:rPr>
      </w:pPr>
      <w:r w:rsidRPr="00B0008E">
        <w:rPr>
          <w:sz w:val="24"/>
          <w:szCs w:val="24"/>
        </w:rPr>
        <w:t xml:space="preserve">Registreringsbevis från Bolagsverket ska bifogas om huvudmannen är ett bolag, ekonomisk förening, ideell förening eller trossamfund. </w:t>
      </w:r>
    </w:p>
    <w:p w14:paraId="20B747BD" w14:textId="612ADDDB" w:rsidR="00311171" w:rsidRPr="00B0008E" w:rsidRDefault="00311171" w:rsidP="007E7A89">
      <w:pPr>
        <w:pStyle w:val="Liststycke"/>
        <w:numPr>
          <w:ilvl w:val="0"/>
          <w:numId w:val="6"/>
        </w:numPr>
        <w:autoSpaceDE w:val="0"/>
        <w:autoSpaceDN w:val="0"/>
        <w:adjustRightInd w:val="0"/>
        <w:rPr>
          <w:sz w:val="24"/>
          <w:szCs w:val="24"/>
        </w:rPr>
      </w:pPr>
      <w:r w:rsidRPr="00B0008E">
        <w:rPr>
          <w:sz w:val="24"/>
          <w:szCs w:val="24"/>
        </w:rPr>
        <w:t>Registreringsbevis från Länsstyrelsen ska bifogas om huvudmannen är en stiftelse.</w:t>
      </w:r>
    </w:p>
    <w:p w14:paraId="448DFCCA" w14:textId="6055E85A" w:rsidR="00B0008E" w:rsidRPr="00B0008E" w:rsidRDefault="00B0008E" w:rsidP="007E7A89">
      <w:pPr>
        <w:pStyle w:val="Liststycke"/>
        <w:numPr>
          <w:ilvl w:val="0"/>
          <w:numId w:val="6"/>
        </w:numPr>
        <w:autoSpaceDE w:val="0"/>
        <w:autoSpaceDN w:val="0"/>
        <w:adjustRightInd w:val="0"/>
        <w:rPr>
          <w:sz w:val="24"/>
          <w:szCs w:val="24"/>
        </w:rPr>
      </w:pPr>
      <w:r w:rsidRPr="00B0008E">
        <w:rPr>
          <w:sz w:val="24"/>
          <w:szCs w:val="24"/>
        </w:rPr>
        <w:t>Ägar- och ledningsprövning</w:t>
      </w:r>
      <w:r>
        <w:rPr>
          <w:sz w:val="24"/>
          <w:szCs w:val="24"/>
        </w:rPr>
        <w:t xml:space="preserve"> (separat blankett).</w:t>
      </w:r>
    </w:p>
    <w:p w14:paraId="55CB14D4" w14:textId="69C5DD83" w:rsidR="00B0008E" w:rsidRPr="00B0008E" w:rsidRDefault="00B0008E" w:rsidP="007E7A89">
      <w:pPr>
        <w:pStyle w:val="Liststycke"/>
        <w:numPr>
          <w:ilvl w:val="0"/>
          <w:numId w:val="6"/>
        </w:numPr>
        <w:autoSpaceDE w:val="0"/>
        <w:autoSpaceDN w:val="0"/>
        <w:adjustRightInd w:val="0"/>
        <w:rPr>
          <w:sz w:val="24"/>
          <w:szCs w:val="24"/>
        </w:rPr>
      </w:pPr>
      <w:r w:rsidRPr="00B0008E">
        <w:rPr>
          <w:sz w:val="24"/>
          <w:szCs w:val="24"/>
        </w:rPr>
        <w:t>Rutiner för klagomålshantering</w:t>
      </w:r>
    </w:p>
    <w:p w14:paraId="66CFEAA4" w14:textId="51F1BCC2" w:rsidR="00B0008E" w:rsidRPr="00B0008E" w:rsidRDefault="00B0008E" w:rsidP="007E7A89">
      <w:pPr>
        <w:pStyle w:val="Liststycke"/>
        <w:numPr>
          <w:ilvl w:val="0"/>
          <w:numId w:val="6"/>
        </w:numPr>
        <w:autoSpaceDE w:val="0"/>
        <w:autoSpaceDN w:val="0"/>
        <w:adjustRightInd w:val="0"/>
        <w:rPr>
          <w:sz w:val="24"/>
          <w:szCs w:val="24"/>
        </w:rPr>
      </w:pPr>
      <w:r w:rsidRPr="00B0008E">
        <w:rPr>
          <w:sz w:val="24"/>
          <w:szCs w:val="24"/>
        </w:rPr>
        <w:t>Rutiner för registerkontroll av personal</w:t>
      </w:r>
    </w:p>
    <w:p w14:paraId="41E3335F" w14:textId="265F92E4" w:rsidR="00B0008E" w:rsidRPr="00B0008E" w:rsidRDefault="00B0008E" w:rsidP="007E7A89">
      <w:pPr>
        <w:pStyle w:val="Liststycke"/>
        <w:numPr>
          <w:ilvl w:val="0"/>
          <w:numId w:val="6"/>
        </w:numPr>
        <w:autoSpaceDE w:val="0"/>
        <w:autoSpaceDN w:val="0"/>
        <w:adjustRightInd w:val="0"/>
        <w:rPr>
          <w:sz w:val="24"/>
          <w:szCs w:val="24"/>
        </w:rPr>
      </w:pPr>
      <w:r w:rsidRPr="00B0008E">
        <w:rPr>
          <w:sz w:val="24"/>
          <w:szCs w:val="24"/>
        </w:rPr>
        <w:t>Rutiner avseende personalens tystnadsplikt</w:t>
      </w:r>
      <w:r>
        <w:rPr>
          <w:sz w:val="24"/>
          <w:szCs w:val="24"/>
        </w:rPr>
        <w:br/>
      </w:r>
      <w:r>
        <w:rPr>
          <w:sz w:val="24"/>
          <w:szCs w:val="24"/>
        </w:rPr>
        <w:br/>
      </w:r>
      <w:r>
        <w:rPr>
          <w:sz w:val="24"/>
          <w:szCs w:val="24"/>
        </w:rPr>
        <w:br/>
      </w:r>
      <w:r>
        <w:rPr>
          <w:sz w:val="24"/>
          <w:szCs w:val="24"/>
        </w:rPr>
        <w:br/>
      </w:r>
    </w:p>
    <w:p w14:paraId="61A619C1" w14:textId="77777777" w:rsidR="00311171" w:rsidRPr="00C33FD5" w:rsidRDefault="00311171" w:rsidP="00AA3A75">
      <w:pPr>
        <w:pStyle w:val="Rubrik2"/>
      </w:pPr>
      <w:r w:rsidRPr="00C33FD5">
        <w:lastRenderedPageBreak/>
        <w:t>Underskrift av sökande</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1"/>
      </w:tblGrid>
      <w:tr w:rsidR="00311171" w:rsidRPr="00835FF5" w14:paraId="2AFA2834" w14:textId="77777777" w:rsidTr="00AA3A75">
        <w:trPr>
          <w:cantSplit/>
        </w:trPr>
        <w:tc>
          <w:tcPr>
            <w:tcW w:w="8781" w:type="dxa"/>
          </w:tcPr>
          <w:p w14:paraId="3C36E6CB" w14:textId="77777777" w:rsidR="00311171" w:rsidRPr="00C33FD5" w:rsidRDefault="00311171" w:rsidP="00F27CAB">
            <w:pPr>
              <w:rPr>
                <w:rFonts w:ascii="Arial" w:hAnsi="Arial" w:cs="Arial"/>
              </w:rPr>
            </w:pPr>
            <w:r w:rsidRPr="00C33FD5">
              <w:rPr>
                <w:rFonts w:ascii="Arial" w:hAnsi="Arial" w:cs="Arial"/>
                <w:sz w:val="16"/>
              </w:rPr>
              <w:t>Underskrift</w:t>
            </w:r>
          </w:p>
          <w:p w14:paraId="4C0DF52D" w14:textId="77777777" w:rsidR="00311171" w:rsidRPr="00C33FD5" w:rsidRDefault="00311171" w:rsidP="00F27CAB">
            <w:pPr>
              <w:rPr>
                <w:rFonts w:ascii="Arial" w:hAnsi="Arial" w:cs="Arial"/>
              </w:rPr>
            </w:pPr>
          </w:p>
          <w:p w14:paraId="4E83A267" w14:textId="77777777" w:rsidR="00311171" w:rsidRPr="00C33FD5" w:rsidRDefault="00311171" w:rsidP="00F27CAB">
            <w:pPr>
              <w:rPr>
                <w:rFonts w:ascii="Arial" w:hAnsi="Arial" w:cs="Arial"/>
                <w:sz w:val="16"/>
              </w:rPr>
            </w:pPr>
          </w:p>
        </w:tc>
      </w:tr>
      <w:tr w:rsidR="00311171" w:rsidRPr="00835FF5" w14:paraId="3C0C50EF" w14:textId="77777777" w:rsidTr="00AA3A75">
        <w:trPr>
          <w:cantSplit/>
        </w:trPr>
        <w:tc>
          <w:tcPr>
            <w:tcW w:w="8781" w:type="dxa"/>
            <w:tcBorders>
              <w:top w:val="single" w:sz="6" w:space="0" w:color="auto"/>
              <w:left w:val="single" w:sz="6" w:space="0" w:color="auto"/>
              <w:bottom w:val="single" w:sz="6" w:space="0" w:color="auto"/>
              <w:right w:val="single" w:sz="6" w:space="0" w:color="auto"/>
            </w:tcBorders>
          </w:tcPr>
          <w:p w14:paraId="59E5241D" w14:textId="77777777" w:rsidR="00311171" w:rsidRPr="00C33FD5" w:rsidRDefault="00311171" w:rsidP="00F27CAB">
            <w:pPr>
              <w:rPr>
                <w:rFonts w:ascii="Arial" w:hAnsi="Arial" w:cs="Arial"/>
                <w:sz w:val="16"/>
              </w:rPr>
            </w:pPr>
            <w:r w:rsidRPr="00C33FD5">
              <w:rPr>
                <w:rFonts w:ascii="Arial" w:hAnsi="Arial" w:cs="Arial"/>
                <w:sz w:val="16"/>
              </w:rPr>
              <w:t>Namnförtydligande</w:t>
            </w:r>
          </w:p>
          <w:p w14:paraId="46A7427A" w14:textId="77777777" w:rsidR="00311171" w:rsidRPr="00C33FD5" w:rsidRDefault="00311171" w:rsidP="00F27CAB">
            <w:pPr>
              <w:rPr>
                <w:rFonts w:ascii="Arial" w:hAnsi="Arial" w:cs="Arial"/>
              </w:rPr>
            </w:pPr>
          </w:p>
          <w:p w14:paraId="49722BEF" w14:textId="77777777" w:rsidR="00311171" w:rsidRPr="00C33FD5" w:rsidRDefault="00311171" w:rsidP="00F27CAB">
            <w:pPr>
              <w:rPr>
                <w:rFonts w:ascii="Arial" w:hAnsi="Arial" w:cs="Arial"/>
                <w:sz w:val="16"/>
              </w:rPr>
            </w:pPr>
          </w:p>
        </w:tc>
      </w:tr>
      <w:tr w:rsidR="00311171" w:rsidRPr="00835FF5" w14:paraId="25205950" w14:textId="77777777" w:rsidTr="00AA3A75">
        <w:trPr>
          <w:cantSplit/>
        </w:trPr>
        <w:tc>
          <w:tcPr>
            <w:tcW w:w="8781" w:type="dxa"/>
            <w:tcBorders>
              <w:top w:val="single" w:sz="6" w:space="0" w:color="auto"/>
              <w:left w:val="single" w:sz="6" w:space="0" w:color="auto"/>
              <w:bottom w:val="single" w:sz="6" w:space="0" w:color="auto"/>
              <w:right w:val="single" w:sz="6" w:space="0" w:color="auto"/>
            </w:tcBorders>
          </w:tcPr>
          <w:p w14:paraId="3F89A3E3" w14:textId="77777777" w:rsidR="00311171" w:rsidRPr="00C33FD5" w:rsidRDefault="00311171" w:rsidP="00F27CAB">
            <w:pPr>
              <w:rPr>
                <w:rFonts w:ascii="Arial" w:hAnsi="Arial" w:cs="Arial"/>
                <w:sz w:val="16"/>
              </w:rPr>
            </w:pPr>
            <w:r w:rsidRPr="00C33FD5">
              <w:rPr>
                <w:rFonts w:ascii="Arial" w:hAnsi="Arial" w:cs="Arial"/>
                <w:sz w:val="16"/>
              </w:rPr>
              <w:t>Ort och datum</w:t>
            </w:r>
          </w:p>
          <w:p w14:paraId="1E6104BF" w14:textId="77777777" w:rsidR="00311171" w:rsidRPr="00C33FD5" w:rsidRDefault="00311171" w:rsidP="00F27CAB">
            <w:pPr>
              <w:rPr>
                <w:rFonts w:ascii="Arial" w:hAnsi="Arial" w:cs="Arial"/>
              </w:rPr>
            </w:pPr>
          </w:p>
          <w:p w14:paraId="15317348" w14:textId="77777777" w:rsidR="00311171" w:rsidRPr="00C33FD5" w:rsidRDefault="00311171" w:rsidP="00F27CAB">
            <w:pPr>
              <w:rPr>
                <w:rFonts w:ascii="Arial" w:hAnsi="Arial" w:cs="Arial"/>
                <w:sz w:val="16"/>
              </w:rPr>
            </w:pPr>
          </w:p>
        </w:tc>
      </w:tr>
    </w:tbl>
    <w:p w14:paraId="63935243" w14:textId="77777777" w:rsidR="00311171" w:rsidRPr="00311171" w:rsidRDefault="00311171" w:rsidP="00311171"/>
    <w:sectPr w:rsidR="00311171" w:rsidRPr="00311171" w:rsidSect="00BA1320">
      <w:footerReference w:type="defaul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ABA4" w14:textId="77777777" w:rsidR="00AD65A8" w:rsidRDefault="00AD65A8" w:rsidP="00BF282B">
      <w:pPr>
        <w:spacing w:after="0" w:line="240" w:lineRule="auto"/>
      </w:pPr>
      <w:r>
        <w:separator/>
      </w:r>
    </w:p>
  </w:endnote>
  <w:endnote w:type="continuationSeparator" w:id="0">
    <w:p w14:paraId="6D55B573" w14:textId="77777777" w:rsidR="00AD65A8" w:rsidRDefault="00AD65A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779FA620"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Content>
          <w:tc>
            <w:tcPr>
              <w:tcW w:w="7155" w:type="dxa"/>
              <w:gridSpan w:val="2"/>
            </w:tcPr>
            <w:p w14:paraId="050AA921" w14:textId="7825B724" w:rsidR="00E92E25" w:rsidRPr="009B4E2A" w:rsidRDefault="00311171" w:rsidP="00DF152D">
              <w:pPr>
                <w:pStyle w:val="Sidfot"/>
              </w:pPr>
              <w:r>
                <w:t>Göteborgs Stad Grundskoleförvaltning</w:t>
              </w:r>
            </w:p>
          </w:tc>
        </w:sdtContent>
      </w:sdt>
      <w:tc>
        <w:tcPr>
          <w:tcW w:w="1917" w:type="dxa"/>
        </w:tcPr>
        <w:p w14:paraId="0506F989" w14:textId="06034D79"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347CDD">
            <w:rPr>
              <w:noProof/>
            </w:rPr>
            <w:t>2</w:t>
          </w:r>
          <w:r w:rsidRPr="009B4E2A">
            <w:fldChar w:fldCharType="end"/>
          </w:r>
          <w:r w:rsidRPr="009B4E2A">
            <w:t xml:space="preserve"> (</w:t>
          </w:r>
          <w:r w:rsidR="00B1472F">
            <w:rPr>
              <w:noProof/>
            </w:rPr>
            <w:fldChar w:fldCharType="begin"/>
          </w:r>
          <w:r w:rsidR="00B1472F">
            <w:rPr>
              <w:noProof/>
            </w:rPr>
            <w:instrText xml:space="preserve"> NUMPAGES   \* MERGEFORMAT </w:instrText>
          </w:r>
          <w:r w:rsidR="00B1472F">
            <w:rPr>
              <w:noProof/>
            </w:rPr>
            <w:fldChar w:fldCharType="separate"/>
          </w:r>
          <w:r w:rsidR="00347CDD">
            <w:rPr>
              <w:noProof/>
            </w:rPr>
            <w:t>2</w:t>
          </w:r>
          <w:r w:rsidR="00B1472F">
            <w:rPr>
              <w:noProof/>
            </w:rPr>
            <w:fldChar w:fldCharType="end"/>
          </w:r>
          <w:r w:rsidRPr="009B4E2A">
            <w:t>)</w:t>
          </w:r>
        </w:p>
      </w:tc>
    </w:tr>
    <w:tr w:rsidR="00F66187" w14:paraId="08716236" w14:textId="77777777" w:rsidTr="00E92E25">
      <w:tc>
        <w:tcPr>
          <w:tcW w:w="3338" w:type="dxa"/>
        </w:tcPr>
        <w:p w14:paraId="42B52405" w14:textId="77777777" w:rsidR="00F66187" w:rsidRPr="00F66187" w:rsidRDefault="00F66187" w:rsidP="00DF152D">
          <w:pPr>
            <w:pStyle w:val="Sidfot"/>
            <w:rPr>
              <w:rStyle w:val="Platshllartext"/>
              <w:color w:val="auto"/>
            </w:rPr>
          </w:pPr>
        </w:p>
      </w:tc>
      <w:tc>
        <w:tcPr>
          <w:tcW w:w="3817" w:type="dxa"/>
        </w:tcPr>
        <w:p w14:paraId="3A339A2D" w14:textId="77777777" w:rsidR="00F66187" w:rsidRDefault="00F66187" w:rsidP="00DF152D">
          <w:pPr>
            <w:pStyle w:val="Sidfot"/>
          </w:pPr>
        </w:p>
      </w:tc>
      <w:tc>
        <w:tcPr>
          <w:tcW w:w="1917" w:type="dxa"/>
        </w:tcPr>
        <w:p w14:paraId="68AE7953" w14:textId="77777777" w:rsidR="00F66187" w:rsidRDefault="00F66187" w:rsidP="00DF152D">
          <w:pPr>
            <w:pStyle w:val="Sidfot"/>
            <w:jc w:val="right"/>
          </w:pPr>
        </w:p>
      </w:tc>
    </w:tr>
    <w:tr w:rsidR="00F66187" w14:paraId="6F2C6108" w14:textId="77777777" w:rsidTr="00E92E25">
      <w:tc>
        <w:tcPr>
          <w:tcW w:w="3338" w:type="dxa"/>
        </w:tcPr>
        <w:p w14:paraId="00D16B2B" w14:textId="77777777" w:rsidR="00F66187" w:rsidRDefault="00F66187" w:rsidP="00DF152D">
          <w:pPr>
            <w:pStyle w:val="Sidfot"/>
          </w:pPr>
        </w:p>
      </w:tc>
      <w:tc>
        <w:tcPr>
          <w:tcW w:w="3817" w:type="dxa"/>
        </w:tcPr>
        <w:p w14:paraId="7D08F0E9" w14:textId="77777777" w:rsidR="00F66187" w:rsidRDefault="00F66187" w:rsidP="00DF152D">
          <w:pPr>
            <w:pStyle w:val="Sidfot"/>
          </w:pPr>
        </w:p>
      </w:tc>
      <w:tc>
        <w:tcPr>
          <w:tcW w:w="1917" w:type="dxa"/>
        </w:tcPr>
        <w:p w14:paraId="5B0F25DC" w14:textId="77777777" w:rsidR="00F66187" w:rsidRDefault="00F66187" w:rsidP="00DF152D">
          <w:pPr>
            <w:pStyle w:val="Sidfot"/>
            <w:jc w:val="right"/>
          </w:pPr>
        </w:p>
      </w:tc>
    </w:tr>
  </w:tbl>
  <w:p w14:paraId="1493504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38144998"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Content>
          <w:tc>
            <w:tcPr>
              <w:tcW w:w="7118" w:type="dxa"/>
              <w:gridSpan w:val="2"/>
            </w:tcPr>
            <w:p w14:paraId="75E6EDF4" w14:textId="7B1788D9" w:rsidR="00FB3384" w:rsidRPr="009B4E2A" w:rsidRDefault="001A5C2E" w:rsidP="00BD0663">
              <w:pPr>
                <w:pStyle w:val="Sidfot"/>
              </w:pPr>
              <w:r>
                <w:t xml:space="preserve">Göteborgs Stad </w:t>
              </w:r>
              <w:r w:rsidR="00F65063">
                <w:t>G</w:t>
              </w:r>
              <w:r w:rsidR="004300E2">
                <w:t>rundskoleförvaltning</w:t>
              </w:r>
            </w:p>
          </w:tc>
        </w:sdtContent>
      </w:sdt>
      <w:tc>
        <w:tcPr>
          <w:tcW w:w="1954" w:type="dxa"/>
        </w:tcPr>
        <w:p w14:paraId="37439E14" w14:textId="5B0894B5"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1B2402">
            <w:rPr>
              <w:noProof/>
            </w:rPr>
            <w:t>1</w:t>
          </w:r>
          <w:r w:rsidRPr="009B4E2A">
            <w:fldChar w:fldCharType="end"/>
          </w:r>
          <w:r w:rsidRPr="009B4E2A">
            <w:t xml:space="preserve"> (</w:t>
          </w:r>
          <w:r w:rsidR="00B1472F">
            <w:rPr>
              <w:noProof/>
            </w:rPr>
            <w:fldChar w:fldCharType="begin"/>
          </w:r>
          <w:r w:rsidR="00B1472F">
            <w:rPr>
              <w:noProof/>
            </w:rPr>
            <w:instrText xml:space="preserve"> NUMPAGES   \* MERGEFORMAT </w:instrText>
          </w:r>
          <w:r w:rsidR="00B1472F">
            <w:rPr>
              <w:noProof/>
            </w:rPr>
            <w:fldChar w:fldCharType="separate"/>
          </w:r>
          <w:r w:rsidR="001B2402">
            <w:rPr>
              <w:noProof/>
            </w:rPr>
            <w:t>1</w:t>
          </w:r>
          <w:r w:rsidR="00B1472F">
            <w:rPr>
              <w:noProof/>
            </w:rPr>
            <w:fldChar w:fldCharType="end"/>
          </w:r>
          <w:r w:rsidRPr="009B4E2A">
            <w:t>)</w:t>
          </w:r>
        </w:p>
      </w:tc>
    </w:tr>
    <w:tr w:rsidR="00FB3384" w14:paraId="27185846" w14:textId="77777777" w:rsidTr="00FB3384">
      <w:tc>
        <w:tcPr>
          <w:tcW w:w="3319" w:type="dxa"/>
        </w:tcPr>
        <w:p w14:paraId="7D582E5F" w14:textId="77777777" w:rsidR="00FB3384" w:rsidRPr="00F66187" w:rsidRDefault="00FB3384" w:rsidP="00BD0663">
          <w:pPr>
            <w:pStyle w:val="Sidfot"/>
            <w:rPr>
              <w:rStyle w:val="Platshllartext"/>
              <w:color w:val="auto"/>
            </w:rPr>
          </w:pPr>
        </w:p>
      </w:tc>
      <w:tc>
        <w:tcPr>
          <w:tcW w:w="3799" w:type="dxa"/>
        </w:tcPr>
        <w:p w14:paraId="3AF7F0C4" w14:textId="77777777" w:rsidR="00FB3384" w:rsidRDefault="00FB3384" w:rsidP="00BD0663">
          <w:pPr>
            <w:pStyle w:val="Sidfot"/>
          </w:pPr>
        </w:p>
      </w:tc>
      <w:tc>
        <w:tcPr>
          <w:tcW w:w="1954" w:type="dxa"/>
          <w:vMerge w:val="restart"/>
          <w:vAlign w:val="bottom"/>
        </w:tcPr>
        <w:p w14:paraId="54DC6B97" w14:textId="77777777" w:rsidR="00FB3384" w:rsidRDefault="00FB3384" w:rsidP="00FB3384">
          <w:pPr>
            <w:pStyle w:val="Sidfot"/>
            <w:jc w:val="right"/>
          </w:pPr>
        </w:p>
      </w:tc>
    </w:tr>
    <w:tr w:rsidR="00FB3384" w14:paraId="18A1EAC0" w14:textId="77777777" w:rsidTr="00FB3384">
      <w:tc>
        <w:tcPr>
          <w:tcW w:w="3319" w:type="dxa"/>
        </w:tcPr>
        <w:p w14:paraId="6BFF35CA" w14:textId="77777777" w:rsidR="00FB3384" w:rsidRDefault="00FB3384" w:rsidP="00BD0663">
          <w:pPr>
            <w:pStyle w:val="Sidfot"/>
          </w:pPr>
        </w:p>
      </w:tc>
      <w:tc>
        <w:tcPr>
          <w:tcW w:w="3799" w:type="dxa"/>
        </w:tcPr>
        <w:p w14:paraId="38BF87B6" w14:textId="77777777" w:rsidR="00FB3384" w:rsidRDefault="00FB3384" w:rsidP="00BD0663">
          <w:pPr>
            <w:pStyle w:val="Sidfot"/>
          </w:pPr>
        </w:p>
      </w:tc>
      <w:tc>
        <w:tcPr>
          <w:tcW w:w="1954" w:type="dxa"/>
          <w:vMerge/>
        </w:tcPr>
        <w:p w14:paraId="26C61860" w14:textId="77777777" w:rsidR="00FB3384" w:rsidRDefault="00FB3384" w:rsidP="00BD0663">
          <w:pPr>
            <w:pStyle w:val="Sidfot"/>
            <w:jc w:val="right"/>
          </w:pPr>
        </w:p>
      </w:tc>
    </w:tr>
  </w:tbl>
  <w:p w14:paraId="16B7935B"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B191" w14:textId="77777777" w:rsidR="00AD65A8" w:rsidRDefault="00AD65A8" w:rsidP="00BF282B">
      <w:pPr>
        <w:spacing w:after="0" w:line="240" w:lineRule="auto"/>
      </w:pPr>
      <w:r>
        <w:separator/>
      </w:r>
    </w:p>
  </w:footnote>
  <w:footnote w:type="continuationSeparator" w:id="0">
    <w:p w14:paraId="3A10CFD8" w14:textId="77777777" w:rsidR="00AD65A8" w:rsidRDefault="00AD65A8"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305"/>
    <w:multiLevelType w:val="hybridMultilevel"/>
    <w:tmpl w:val="F99EA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BD357B"/>
    <w:multiLevelType w:val="hybridMultilevel"/>
    <w:tmpl w:val="0E0C688A"/>
    <w:lvl w:ilvl="0" w:tplc="041D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340315F"/>
    <w:multiLevelType w:val="hybridMultilevel"/>
    <w:tmpl w:val="7B840A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FC5162"/>
    <w:multiLevelType w:val="hybridMultilevel"/>
    <w:tmpl w:val="BB6CB59E"/>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4" w15:restartNumberingAfterBreak="0">
    <w:nsid w:val="6A0B7018"/>
    <w:multiLevelType w:val="hybridMultilevel"/>
    <w:tmpl w:val="45147E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58054F"/>
    <w:multiLevelType w:val="hybridMultilevel"/>
    <w:tmpl w:val="C8A886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927540093">
    <w:abstractNumId w:val="3"/>
  </w:num>
  <w:num w:numId="2" w16cid:durableId="1107694982">
    <w:abstractNumId w:val="4"/>
  </w:num>
  <w:num w:numId="3" w16cid:durableId="386758031">
    <w:abstractNumId w:val="5"/>
  </w:num>
  <w:num w:numId="4" w16cid:durableId="405566031">
    <w:abstractNumId w:val="0"/>
  </w:num>
  <w:num w:numId="5" w16cid:durableId="1691762928">
    <w:abstractNumId w:val="1"/>
  </w:num>
  <w:num w:numId="6" w16cid:durableId="103462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2755C"/>
    <w:rsid w:val="00065D04"/>
    <w:rsid w:val="000707CC"/>
    <w:rsid w:val="000C68BA"/>
    <w:rsid w:val="000F2B85"/>
    <w:rsid w:val="0011061F"/>
    <w:rsid w:val="0011381D"/>
    <w:rsid w:val="0012181D"/>
    <w:rsid w:val="00121BA3"/>
    <w:rsid w:val="00142FEF"/>
    <w:rsid w:val="00173F0C"/>
    <w:rsid w:val="001A5C2E"/>
    <w:rsid w:val="001B2402"/>
    <w:rsid w:val="001B3FF4"/>
    <w:rsid w:val="001C2218"/>
    <w:rsid w:val="001D645F"/>
    <w:rsid w:val="001E45C1"/>
    <w:rsid w:val="00241F59"/>
    <w:rsid w:val="00257F49"/>
    <w:rsid w:val="002837B1"/>
    <w:rsid w:val="00294F13"/>
    <w:rsid w:val="002A3012"/>
    <w:rsid w:val="002A43BE"/>
    <w:rsid w:val="00303729"/>
    <w:rsid w:val="00311171"/>
    <w:rsid w:val="003164EC"/>
    <w:rsid w:val="00332A7F"/>
    <w:rsid w:val="003413FA"/>
    <w:rsid w:val="00347CDD"/>
    <w:rsid w:val="00350FEF"/>
    <w:rsid w:val="00372CB4"/>
    <w:rsid w:val="003A5B09"/>
    <w:rsid w:val="00414E79"/>
    <w:rsid w:val="004300E2"/>
    <w:rsid w:val="00440D30"/>
    <w:rsid w:val="00473C11"/>
    <w:rsid w:val="004977BD"/>
    <w:rsid w:val="004A5252"/>
    <w:rsid w:val="004B287C"/>
    <w:rsid w:val="004C0571"/>
    <w:rsid w:val="004C78B0"/>
    <w:rsid w:val="004F5338"/>
    <w:rsid w:val="00521790"/>
    <w:rsid w:val="005368A2"/>
    <w:rsid w:val="00563CC0"/>
    <w:rsid w:val="005729A0"/>
    <w:rsid w:val="00577A49"/>
    <w:rsid w:val="00597ACB"/>
    <w:rsid w:val="005E6622"/>
    <w:rsid w:val="005F5390"/>
    <w:rsid w:val="00603751"/>
    <w:rsid w:val="006037E0"/>
    <w:rsid w:val="00613965"/>
    <w:rsid w:val="00620BBA"/>
    <w:rsid w:val="00690A7F"/>
    <w:rsid w:val="006E618B"/>
    <w:rsid w:val="00703A6D"/>
    <w:rsid w:val="007055D1"/>
    <w:rsid w:val="00720B05"/>
    <w:rsid w:val="00760C41"/>
    <w:rsid w:val="00766929"/>
    <w:rsid w:val="00770200"/>
    <w:rsid w:val="007E234D"/>
    <w:rsid w:val="007E4D19"/>
    <w:rsid w:val="007E7A89"/>
    <w:rsid w:val="00807017"/>
    <w:rsid w:val="00831E91"/>
    <w:rsid w:val="00847E56"/>
    <w:rsid w:val="008760F6"/>
    <w:rsid w:val="00881045"/>
    <w:rsid w:val="008B0468"/>
    <w:rsid w:val="008B1425"/>
    <w:rsid w:val="008C72FE"/>
    <w:rsid w:val="008E7958"/>
    <w:rsid w:val="009003DD"/>
    <w:rsid w:val="00914398"/>
    <w:rsid w:val="009343FB"/>
    <w:rsid w:val="009433F3"/>
    <w:rsid w:val="00970E3C"/>
    <w:rsid w:val="00985ACB"/>
    <w:rsid w:val="009B4E2A"/>
    <w:rsid w:val="009C7D2A"/>
    <w:rsid w:val="009D4D5C"/>
    <w:rsid w:val="00A074B5"/>
    <w:rsid w:val="00A345C1"/>
    <w:rsid w:val="00A3668C"/>
    <w:rsid w:val="00A4168E"/>
    <w:rsid w:val="00A47AD9"/>
    <w:rsid w:val="00A7741E"/>
    <w:rsid w:val="00A8112E"/>
    <w:rsid w:val="00AA0284"/>
    <w:rsid w:val="00AA3A75"/>
    <w:rsid w:val="00AC4374"/>
    <w:rsid w:val="00AD65A8"/>
    <w:rsid w:val="00AE5147"/>
    <w:rsid w:val="00AE5F41"/>
    <w:rsid w:val="00B0008E"/>
    <w:rsid w:val="00B0531D"/>
    <w:rsid w:val="00B07A8A"/>
    <w:rsid w:val="00B1472F"/>
    <w:rsid w:val="00B353ED"/>
    <w:rsid w:val="00B456FF"/>
    <w:rsid w:val="00B63E0E"/>
    <w:rsid w:val="00B76D92"/>
    <w:rsid w:val="00B86A13"/>
    <w:rsid w:val="00B961D0"/>
    <w:rsid w:val="00BA1320"/>
    <w:rsid w:val="00BB44F3"/>
    <w:rsid w:val="00BD0663"/>
    <w:rsid w:val="00BE24E9"/>
    <w:rsid w:val="00BF282B"/>
    <w:rsid w:val="00C0363D"/>
    <w:rsid w:val="00C3591A"/>
    <w:rsid w:val="00C85A21"/>
    <w:rsid w:val="00C92F16"/>
    <w:rsid w:val="00CA416E"/>
    <w:rsid w:val="00D21D96"/>
    <w:rsid w:val="00D22966"/>
    <w:rsid w:val="00DC59E4"/>
    <w:rsid w:val="00DC6E79"/>
    <w:rsid w:val="00DF152D"/>
    <w:rsid w:val="00E11731"/>
    <w:rsid w:val="00E92E25"/>
    <w:rsid w:val="00EC352F"/>
    <w:rsid w:val="00EF388D"/>
    <w:rsid w:val="00F4117C"/>
    <w:rsid w:val="00F57801"/>
    <w:rsid w:val="00F65063"/>
    <w:rsid w:val="00F66187"/>
    <w:rsid w:val="00FA0781"/>
    <w:rsid w:val="00FA57E4"/>
    <w:rsid w:val="00FB1E4E"/>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323DE"/>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character" w:styleId="Olstomnmnande">
    <w:name w:val="Unresolved Mention"/>
    <w:basedOn w:val="Standardstycketeckensnitt"/>
    <w:uiPriority w:val="99"/>
    <w:semiHidden/>
    <w:unhideWhenUsed/>
    <w:rsid w:val="00FA57E4"/>
    <w:rPr>
      <w:color w:val="808080"/>
      <w:shd w:val="clear" w:color="auto" w:fill="E6E6E6"/>
    </w:rPr>
  </w:style>
  <w:style w:type="character" w:customStyle="1" w:styleId="IngetavstndChar">
    <w:name w:val="Inget avstånd Char"/>
    <w:basedOn w:val="Standardstycketeckensnitt"/>
    <w:link w:val="Ingetavstnd"/>
    <w:uiPriority w:val="1"/>
    <w:rsid w:val="00807017"/>
  </w:style>
  <w:style w:type="character" w:customStyle="1" w:styleId="normaltextrun">
    <w:name w:val="normaltextrun"/>
    <w:basedOn w:val="Standardstycketeckensnitt"/>
    <w:rsid w:val="00A4168E"/>
  </w:style>
  <w:style w:type="character" w:customStyle="1" w:styleId="eop">
    <w:name w:val="eop"/>
    <w:basedOn w:val="Standardstycketeckensnitt"/>
    <w:rsid w:val="00A4168E"/>
  </w:style>
  <w:style w:type="paragraph" w:styleId="Liststycke">
    <w:name w:val="List Paragraph"/>
    <w:basedOn w:val="Normal"/>
    <w:uiPriority w:val="34"/>
    <w:qFormat/>
    <w:rsid w:val="00311171"/>
    <w:pPr>
      <w:spacing w:after="0" w:line="240" w:lineRule="auto"/>
      <w:ind w:left="720"/>
      <w:contextualSpacing/>
    </w:pPr>
    <w:rPr>
      <w:rFonts w:ascii="Times New Roman" w:eastAsia="Times New Roman" w:hAnsi="Times New Roman" w:cs="Times New Roman"/>
      <w:sz w:val="20"/>
      <w:szCs w:val="20"/>
      <w:lang w:eastAsia="sv-SE"/>
    </w:rPr>
  </w:style>
  <w:style w:type="paragraph" w:styleId="Normalwebb">
    <w:name w:val="Normal (Web)"/>
    <w:basedOn w:val="Normal"/>
    <w:uiPriority w:val="99"/>
    <w:rsid w:val="00311171"/>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googqs-tidbitgoogqs-tidbit-1">
    <w:name w:val="goog_qs-tidbit goog_qs-tidbit-1"/>
    <w:basedOn w:val="Standardstycketeckensnitt"/>
    <w:rsid w:val="00311171"/>
  </w:style>
  <w:style w:type="table" w:customStyle="1" w:styleId="Tabellrutnt2">
    <w:name w:val="Tabellrutnät2"/>
    <w:basedOn w:val="Normaltabell"/>
    <w:next w:val="Tabellrutnt"/>
    <w:uiPriority w:val="39"/>
    <w:rsid w:val="00311171"/>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311171"/>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1349">
      <w:bodyDiv w:val="1"/>
      <w:marLeft w:val="0"/>
      <w:marRight w:val="0"/>
      <w:marTop w:val="0"/>
      <w:marBottom w:val="0"/>
      <w:divBdr>
        <w:top w:val="none" w:sz="0" w:space="0" w:color="auto"/>
        <w:left w:val="none" w:sz="0" w:space="0" w:color="auto"/>
        <w:bottom w:val="none" w:sz="0" w:space="0" w:color="auto"/>
        <w:right w:val="none" w:sz="0" w:space="0" w:color="auto"/>
      </w:divBdr>
    </w:div>
    <w:div w:id="10278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152D4E"/>
    <w:rsid w:val="001E19EA"/>
    <w:rsid w:val="00301B74"/>
    <w:rsid w:val="00754E44"/>
    <w:rsid w:val="009F524C"/>
    <w:rsid w:val="00BD538E"/>
    <w:rsid w:val="00C80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152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D3629C18C9FFC469FAF5B0E2D380FF7" ma:contentTypeVersion="21" ma:contentTypeDescription="Skapa ett nytt dokument." ma:contentTypeScope="" ma:versionID="bc95793eee27f0541d4a05e3f7ed9479">
  <xsd:schema xmlns:xsd="http://www.w3.org/2001/XMLSchema" xmlns:xs="http://www.w3.org/2001/XMLSchema" xmlns:p="http://schemas.microsoft.com/office/2006/metadata/properties" xmlns:ns2="939c777e-c944-4b08-ab90-ec2f3c013a7d" xmlns:ns3="d923449c-8ee4-4acc-ae9f-82be21bd7d5e" targetNamespace="http://schemas.microsoft.com/office/2006/metadata/properties" ma:root="true" ma:fieldsID="6f3dc869b55d3ddebe1e676345a0b2df" ns2:_="" ns3:_="">
    <xsd:import namespace="939c777e-c944-4b08-ab90-ec2f3c013a7d"/>
    <xsd:import namespace="d923449c-8ee4-4acc-ae9f-82be21bd7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Internt" minOccurs="0"/>
                <xsd:element ref="ns2:_x00c5_r" minOccurs="0"/>
                <xsd:element ref="ns2:Avdelning"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c777e-c944-4b08-ab90-ec2f3c013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Internt" ma:index="15" nillable="true" ma:displayName="Nyheter" ma:format="Dropdown" ma:internalName="Internt">
      <xsd:simpleType>
        <xsd:restriction base="dms:Text">
          <xsd:maxLength value="255"/>
        </xsd:restriction>
      </xsd:simpleType>
    </xsd:element>
    <xsd:element name="_x00c5_r" ma:index="16" nillable="true" ma:displayName="År" ma:format="DateOnly" ma:internalName="_x00c5_r">
      <xsd:simpleType>
        <xsd:restriction base="dms:DateTime"/>
      </xsd:simpleType>
    </xsd:element>
    <xsd:element name="Avdelning" ma:index="17" nillable="true" ma:displayName="Avdelning" ma:format="Dropdown" ma:internalName="Avdelning">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3449c-8ee4-4acc-ae9f-82be21bd7d5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0f2de978-b8ac-47c0-8ea7-b75c5eb8ff50}" ma:internalName="TaxCatchAll" ma:showField="CatchAllData" ma:web="d923449c-8ee4-4acc-ae9f-82be21bd7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1E1D3-41B2-47E5-B6CD-DF96BEE1E0CB}">
  <ds:schemaRefs>
    <ds:schemaRef ds:uri="http://schemas.openxmlformats.org/officeDocument/2006/bibliography"/>
  </ds:schemaRefs>
</ds:datastoreItem>
</file>

<file path=customXml/itemProps2.xml><?xml version="1.0" encoding="utf-8"?>
<ds:datastoreItem xmlns:ds="http://schemas.openxmlformats.org/officeDocument/2006/customXml" ds:itemID="{DA75270B-EA2C-44C8-B17F-60A34835FC4B}"/>
</file>

<file path=customXml/itemProps3.xml><?xml version="1.0" encoding="utf-8"?>
<ds:datastoreItem xmlns:ds="http://schemas.openxmlformats.org/officeDocument/2006/customXml" ds:itemID="{12128EB6-EB69-4C7B-9D02-5C8FF66AC6D2}"/>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7911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Göteborgs Stad Grundskoleförvaltning, delegationsbeslut</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Grundskoleförvaltning</dc:title>
  <dc:subject/>
  <dc:creator>Cazuma Mori</dc:creator>
  <dc:description/>
  <cp:lastModifiedBy>Mergim Rexhepi</cp:lastModifiedBy>
  <cp:revision>8</cp:revision>
  <cp:lastPrinted>2017-01-05T15:29:00Z</cp:lastPrinted>
  <dcterms:created xsi:type="dcterms:W3CDTF">2023-04-20T09:16:00Z</dcterms:created>
  <dcterms:modified xsi:type="dcterms:W3CDTF">2024-02-06T15:07:00Z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0BB86189C91A9D42C12589970032DE57</vt:lpwstr>
  </property>
  <property fmtid="{D5CDD505-2E9C-101B-9397-08002B2CF9AE}" pid="6" name="SW_DocHWND">
    <vt:r8>1117912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Prod\Grundskola\LIS\Arbetsgruppsdatabas\Handlagg.nsf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