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EFDA" w14:textId="5B72DAF3" w:rsidR="0063695A" w:rsidRPr="0063695A" w:rsidRDefault="0063695A" w:rsidP="0063695A">
      <w:pPr>
        <w:ind w:left="567" w:right="567"/>
        <w:rPr>
          <w:rFonts w:ascii="Times New Roman" w:hAnsi="Times New Roman" w:cs="Times New Roman"/>
          <w:sz w:val="24"/>
          <w:szCs w:val="24"/>
        </w:rPr>
      </w:pPr>
      <w:r>
        <w:rPr>
          <w:rFonts w:ascii="Arial" w:hAnsi="Arial" w:cs="Arial"/>
          <w:b/>
          <w:bCs/>
          <w:sz w:val="28"/>
          <w:szCs w:val="28"/>
        </w:rPr>
        <w:br/>
      </w:r>
      <w:r w:rsidRPr="0063695A">
        <w:rPr>
          <w:rFonts w:ascii="Arial" w:hAnsi="Arial" w:cs="Arial"/>
          <w:b/>
          <w:bCs/>
          <w:sz w:val="28"/>
          <w:szCs w:val="28"/>
        </w:rPr>
        <w:t>Anmälan om förändring inom</w:t>
      </w:r>
      <w:r w:rsidRPr="0063695A">
        <w:rPr>
          <w:rFonts w:ascii="Arial" w:eastAsia="Times New Roman" w:hAnsi="Arial" w:cs="Arial"/>
          <w:b/>
          <w:bCs/>
          <w:sz w:val="28"/>
          <w:szCs w:val="28"/>
        </w:rPr>
        <w:t xml:space="preserve"> </w:t>
      </w:r>
      <w:r w:rsidRPr="0063695A">
        <w:rPr>
          <w:rFonts w:ascii="Arial" w:hAnsi="Arial" w:cs="Arial"/>
          <w:b/>
          <w:bCs/>
          <w:sz w:val="28"/>
          <w:szCs w:val="28"/>
        </w:rPr>
        <w:t>ägar- och ledningskretsen</w:t>
      </w:r>
      <w:r>
        <w:rPr>
          <w:rFonts w:ascii="Arial" w:hAnsi="Arial" w:cs="Arial"/>
          <w:sz w:val="28"/>
          <w:szCs w:val="28"/>
        </w:rPr>
        <w:br/>
      </w:r>
      <w:r>
        <w:rPr>
          <w:rFonts w:ascii="Arial" w:hAnsi="Arial" w:cs="Arial"/>
          <w:sz w:val="28"/>
          <w:szCs w:val="28"/>
        </w:rPr>
        <w:br/>
      </w:r>
      <w:r w:rsidRPr="0063695A">
        <w:rPr>
          <w:rFonts w:ascii="Times New Roman" w:hAnsi="Times New Roman" w:cs="Times New Roman"/>
          <w:sz w:val="24"/>
          <w:szCs w:val="24"/>
        </w:rPr>
        <w:t>Enligt 2 kap. 5 b § skollagen (2010:800) ska enskilda huvudmän anmäla förändringar i den krets av personer som avses i 5 a § till den som godkänt den enskilde som huvudman senast en månad efter förändringen. Kommunen utövar enligt 26 kap. 4 § skollagen tillsyn över att enskilda som godkänts som huvudman av myndigheten fortlöpande uppfyller kraven i 2 kap. 5 och 5 b §§.</w:t>
      </w:r>
    </w:p>
    <w:p w14:paraId="11A95DA8" w14:textId="189063AF" w:rsidR="0063695A" w:rsidRPr="0063695A" w:rsidRDefault="0063695A" w:rsidP="0063695A">
      <w:pPr>
        <w:ind w:left="567" w:right="567"/>
        <w:rPr>
          <w:rFonts w:ascii="Times New Roman" w:hAnsi="Times New Roman" w:cs="Times New Roman"/>
          <w:sz w:val="24"/>
          <w:szCs w:val="24"/>
        </w:rPr>
      </w:pPr>
      <w:r w:rsidRPr="0063695A">
        <w:rPr>
          <w:rFonts w:ascii="Times New Roman" w:hAnsi="Times New Roman" w:cs="Times New Roman"/>
          <w:sz w:val="24"/>
          <w:szCs w:val="24"/>
        </w:rPr>
        <w:t xml:space="preserve">Sedan den 1 januari 2019 gäller nya bestämmelser i skollagen vilka innebär att kommunen ska göra ytterligare bedömningar i sin godkännandeprövning och tillsyn av fristående fritidshem. Bestämmelserna innebär nya krav på insikt och lämplighet samt skärpta krav på den enskildes ekonomiska förutsättningar att bedriva verksamhet. </w:t>
      </w:r>
      <w:r w:rsidRPr="0063695A">
        <w:rPr>
          <w:rFonts w:ascii="Times New Roman" w:hAnsi="Times New Roman" w:cs="Times New Roman"/>
          <w:bCs/>
          <w:sz w:val="24"/>
          <w:szCs w:val="24"/>
        </w:rPr>
        <w:t xml:space="preserve">Syftet </w:t>
      </w:r>
      <w:r w:rsidRPr="0063695A">
        <w:rPr>
          <w:rFonts w:ascii="Times New Roman" w:hAnsi="Times New Roman" w:cs="Times New Roman"/>
          <w:sz w:val="24"/>
          <w:szCs w:val="24"/>
        </w:rPr>
        <w:t xml:space="preserve">med den nya lagstiftningen är att den som vill bedriva fristående verksamhet ska </w:t>
      </w:r>
      <w:r w:rsidRPr="0063695A">
        <w:rPr>
          <w:rFonts w:ascii="Times New Roman" w:hAnsi="Times New Roman" w:cs="Times New Roman"/>
          <w:bCs/>
          <w:sz w:val="24"/>
          <w:szCs w:val="24"/>
        </w:rPr>
        <w:t>ha förutsättningar att bedriva verksamheten långsiktigt och med god kvalitet.</w:t>
      </w:r>
      <w:r w:rsidRPr="0063695A">
        <w:rPr>
          <w:rFonts w:ascii="Times New Roman" w:hAnsi="Times New Roman" w:cs="Times New Roman"/>
          <w:b/>
          <w:bCs/>
          <w:sz w:val="24"/>
          <w:szCs w:val="24"/>
        </w:rPr>
        <w:t xml:space="preserve"> </w:t>
      </w:r>
    </w:p>
    <w:p w14:paraId="297AB93E" w14:textId="709B753F" w:rsidR="0063695A" w:rsidRPr="0063695A" w:rsidRDefault="0063695A" w:rsidP="0063695A">
      <w:pPr>
        <w:ind w:left="567" w:right="567"/>
        <w:rPr>
          <w:rFonts w:ascii="Times New Roman" w:hAnsi="Times New Roman" w:cs="Times New Roman"/>
          <w:sz w:val="24"/>
          <w:szCs w:val="24"/>
        </w:rPr>
      </w:pPr>
      <w:r w:rsidRPr="0063695A">
        <w:rPr>
          <w:rFonts w:ascii="Times New Roman" w:hAnsi="Times New Roman" w:cs="Times New Roman"/>
          <w:sz w:val="24"/>
          <w:szCs w:val="24"/>
        </w:rPr>
        <w:t xml:space="preserve">Vid en anmälan om förändring i ägar- och ledningskretsen prövar </w:t>
      </w:r>
      <w:r w:rsidR="008F08D8">
        <w:rPr>
          <w:rFonts w:ascii="Times New Roman" w:hAnsi="Times New Roman" w:cs="Times New Roman"/>
          <w:sz w:val="24"/>
          <w:szCs w:val="24"/>
        </w:rPr>
        <w:t>Göteborgs Stad</w:t>
      </w:r>
      <w:r w:rsidRPr="0063695A">
        <w:rPr>
          <w:rFonts w:ascii="Times New Roman" w:hAnsi="Times New Roman" w:cs="Times New Roman"/>
          <w:sz w:val="24"/>
          <w:szCs w:val="24"/>
        </w:rPr>
        <w:t xml:space="preserve"> om huvudmannen alltjämt genom erfarenhet eller på annat sätt har förvärvat insikt i de föreskrifter som gäller för verksamheten samt att tillkommande personer i övrigt bedöms lämpliga.</w:t>
      </w:r>
    </w:p>
    <w:p w14:paraId="642156BD" w14:textId="18FAB557" w:rsidR="0063695A" w:rsidRPr="0063695A" w:rsidRDefault="0063695A" w:rsidP="0063695A">
      <w:pPr>
        <w:ind w:left="567" w:right="567"/>
        <w:rPr>
          <w:rFonts w:ascii="Times New Roman" w:hAnsi="Times New Roman" w:cs="Times New Roman"/>
          <w:sz w:val="24"/>
          <w:szCs w:val="24"/>
        </w:rPr>
      </w:pPr>
      <w:r w:rsidRPr="0063695A">
        <w:rPr>
          <w:rFonts w:ascii="Times New Roman" w:hAnsi="Times New Roman" w:cs="Times New Roman"/>
          <w:sz w:val="24"/>
          <w:szCs w:val="24"/>
        </w:rPr>
        <w:t xml:space="preserve">Förändring i ägar- och ledningsstrukturen ska anmälas till </w:t>
      </w:r>
      <w:r w:rsidR="008F08D8">
        <w:rPr>
          <w:rFonts w:ascii="Times New Roman" w:hAnsi="Times New Roman" w:cs="Times New Roman"/>
          <w:sz w:val="24"/>
          <w:szCs w:val="24"/>
        </w:rPr>
        <w:t>Göteborgs Stad</w:t>
      </w:r>
      <w:r w:rsidR="008F08D8" w:rsidRPr="0063695A">
        <w:rPr>
          <w:rFonts w:ascii="Times New Roman" w:hAnsi="Times New Roman" w:cs="Times New Roman"/>
          <w:sz w:val="24"/>
          <w:szCs w:val="24"/>
        </w:rPr>
        <w:t xml:space="preserve"> </w:t>
      </w:r>
      <w:r w:rsidRPr="0063695A">
        <w:rPr>
          <w:rFonts w:ascii="Times New Roman" w:hAnsi="Times New Roman" w:cs="Times New Roman"/>
          <w:sz w:val="24"/>
          <w:szCs w:val="24"/>
        </w:rPr>
        <w:t xml:space="preserve">senast en månad efter förändringen. Den/de som är behöriga firmatecknare för företaget/föreningen/stiftelsen undertecknar anmälan. </w:t>
      </w:r>
    </w:p>
    <w:p w14:paraId="6E097AFB" w14:textId="77777777" w:rsidR="0063695A" w:rsidRPr="0063695A" w:rsidRDefault="0063695A" w:rsidP="0063695A">
      <w:pPr>
        <w:pStyle w:val="Normalwebb"/>
        <w:ind w:left="567" w:right="567"/>
      </w:pPr>
      <w:r w:rsidRPr="0063695A">
        <w:rPr>
          <w:b/>
        </w:rPr>
        <w:t>Skicka in din anmälan till:</w:t>
      </w:r>
      <w:r w:rsidRPr="0063695A">
        <w:t xml:space="preserve"> </w:t>
      </w:r>
    </w:p>
    <w:p w14:paraId="14172BDD" w14:textId="77777777" w:rsidR="008F08D8" w:rsidRPr="008F08D8" w:rsidRDefault="008F08D8" w:rsidP="008F08D8">
      <w:pPr>
        <w:pStyle w:val="Normalwebb"/>
        <w:spacing w:before="0" w:beforeAutospacing="0" w:after="0" w:afterAutospacing="0"/>
        <w:ind w:left="567" w:right="567"/>
        <w:rPr>
          <w:bCs/>
        </w:rPr>
      </w:pPr>
      <w:r w:rsidRPr="008F08D8">
        <w:rPr>
          <w:color w:val="333333"/>
          <w:shd w:val="clear" w:color="auto" w:fill="FFFFFF"/>
        </w:rPr>
        <w:t>Göteborgs Stad Grundskoleförvaltningen</w:t>
      </w:r>
      <w:r w:rsidRPr="008F08D8">
        <w:rPr>
          <w:color w:val="333333"/>
        </w:rPr>
        <w:br/>
      </w:r>
      <w:r w:rsidRPr="008F08D8">
        <w:rPr>
          <w:bCs/>
        </w:rPr>
        <w:t>Enheten Utredning och juridik</w:t>
      </w:r>
    </w:p>
    <w:p w14:paraId="68DCAB78" w14:textId="3B280AA3" w:rsidR="0063695A" w:rsidRPr="0063695A" w:rsidRDefault="008F08D8" w:rsidP="0063695A">
      <w:pPr>
        <w:pStyle w:val="Normalwebb"/>
        <w:spacing w:before="0" w:beforeAutospacing="0" w:after="0" w:afterAutospacing="0"/>
        <w:ind w:left="567" w:right="567"/>
        <w:rPr>
          <w:bCs/>
        </w:rPr>
      </w:pPr>
      <w:r w:rsidRPr="008F08D8">
        <w:rPr>
          <w:color w:val="333333"/>
          <w:shd w:val="clear" w:color="auto" w:fill="FFFFFF"/>
        </w:rPr>
        <w:t>Box 1015</w:t>
      </w:r>
      <w:r w:rsidRPr="008F08D8">
        <w:rPr>
          <w:color w:val="333333"/>
        </w:rPr>
        <w:br/>
      </w:r>
      <w:r w:rsidRPr="008F08D8">
        <w:rPr>
          <w:color w:val="333333"/>
          <w:shd w:val="clear" w:color="auto" w:fill="FFFFFF"/>
        </w:rPr>
        <w:t>405 21 Göteborg</w:t>
      </w:r>
      <w:r w:rsidR="0063695A" w:rsidRPr="0063695A">
        <w:rPr>
          <w:bCs/>
        </w:rPr>
        <w:br/>
      </w:r>
      <w:r w:rsidR="0063695A" w:rsidRPr="0063695A">
        <w:rPr>
          <w:bCs/>
        </w:rPr>
        <w:br/>
        <w:t>Alternativt till:</w:t>
      </w:r>
    </w:p>
    <w:p w14:paraId="74AAFC86" w14:textId="77777777" w:rsidR="0063695A" w:rsidRPr="0063695A" w:rsidRDefault="0063695A" w:rsidP="0063695A">
      <w:pPr>
        <w:pStyle w:val="Normalwebb"/>
        <w:spacing w:before="0" w:beforeAutospacing="0" w:after="0" w:afterAutospacing="0"/>
        <w:ind w:left="567" w:right="567"/>
        <w:rPr>
          <w:bCs/>
        </w:rPr>
      </w:pPr>
    </w:p>
    <w:p w14:paraId="5EA68A07" w14:textId="490A9101" w:rsidR="0063695A" w:rsidRPr="002C2995" w:rsidRDefault="0063695A" w:rsidP="0063695A">
      <w:pPr>
        <w:pStyle w:val="Normalwebb"/>
        <w:spacing w:before="0" w:beforeAutospacing="0" w:after="0" w:afterAutospacing="0"/>
        <w:ind w:left="567" w:right="567"/>
        <w:rPr>
          <w:bCs/>
        </w:rPr>
      </w:pPr>
      <w:r w:rsidRPr="002C2995">
        <w:rPr>
          <w:bCs/>
        </w:rPr>
        <w:t xml:space="preserve">E-post: </w:t>
      </w:r>
      <w:hyperlink r:id="rId7" w:history="1">
        <w:r w:rsidR="008F08D8" w:rsidRPr="002C2995">
          <w:rPr>
            <w:rStyle w:val="Hyperlnk"/>
            <w:bCs/>
          </w:rPr>
          <w:t>utredningochjuridik@grundskola.goteborg.se</w:t>
        </w:r>
      </w:hyperlink>
      <w:r w:rsidR="008F08D8" w:rsidRPr="002C2995">
        <w:rPr>
          <w:bCs/>
        </w:rPr>
        <w:tab/>
      </w:r>
    </w:p>
    <w:p w14:paraId="0DC8E50F" w14:textId="6F083754" w:rsidR="0063695A" w:rsidRPr="002C2995" w:rsidRDefault="0063695A" w:rsidP="0063695A">
      <w:pPr>
        <w:pStyle w:val="Normalwebb"/>
        <w:spacing w:before="0" w:beforeAutospacing="0" w:after="0" w:afterAutospacing="0"/>
        <w:ind w:left="567" w:right="567"/>
        <w:rPr>
          <w:bCs/>
        </w:rPr>
      </w:pPr>
    </w:p>
    <w:p w14:paraId="293F8B47" w14:textId="05CEDCB7" w:rsidR="0063695A" w:rsidRPr="002C2995" w:rsidRDefault="0063695A" w:rsidP="0063695A">
      <w:pPr>
        <w:pStyle w:val="Normalwebb"/>
        <w:spacing w:before="0" w:beforeAutospacing="0" w:after="0" w:afterAutospacing="0"/>
        <w:ind w:left="567" w:right="567"/>
        <w:rPr>
          <w:bCs/>
        </w:rPr>
      </w:pPr>
    </w:p>
    <w:p w14:paraId="6BF61B9D" w14:textId="5B8E4CA5" w:rsidR="0063695A" w:rsidRPr="002C2995" w:rsidRDefault="0063695A" w:rsidP="0063695A">
      <w:pPr>
        <w:pStyle w:val="Normalwebb"/>
        <w:spacing w:before="0" w:beforeAutospacing="0" w:after="0" w:afterAutospacing="0"/>
        <w:ind w:left="567" w:right="567"/>
        <w:rPr>
          <w:bCs/>
        </w:rPr>
      </w:pPr>
    </w:p>
    <w:p w14:paraId="7D1F4475" w14:textId="339239A3" w:rsidR="0063695A" w:rsidRPr="002C2995" w:rsidRDefault="0063695A" w:rsidP="0063695A">
      <w:pPr>
        <w:pStyle w:val="Normalwebb"/>
        <w:spacing w:before="0" w:beforeAutospacing="0" w:after="0" w:afterAutospacing="0"/>
        <w:ind w:left="567" w:right="567"/>
        <w:rPr>
          <w:bCs/>
        </w:rPr>
      </w:pPr>
    </w:p>
    <w:p w14:paraId="0BB9E2E2" w14:textId="7541A235" w:rsidR="0063695A" w:rsidRPr="002C2995" w:rsidRDefault="0063695A" w:rsidP="0063695A">
      <w:pPr>
        <w:pStyle w:val="Normalwebb"/>
        <w:spacing w:before="0" w:beforeAutospacing="0" w:after="0" w:afterAutospacing="0"/>
        <w:ind w:left="567" w:right="567"/>
        <w:rPr>
          <w:bCs/>
        </w:rPr>
      </w:pPr>
    </w:p>
    <w:p w14:paraId="71F8CE9A" w14:textId="711AD3D1" w:rsidR="0063695A" w:rsidRPr="002C2995" w:rsidRDefault="0063695A" w:rsidP="0063695A">
      <w:pPr>
        <w:pStyle w:val="Normalwebb"/>
        <w:spacing w:before="0" w:beforeAutospacing="0" w:after="0" w:afterAutospacing="0"/>
        <w:ind w:left="567" w:right="567"/>
        <w:rPr>
          <w:bCs/>
        </w:rPr>
      </w:pPr>
    </w:p>
    <w:p w14:paraId="2D3CEC18" w14:textId="153A0F3E" w:rsidR="0063695A" w:rsidRPr="002C2995" w:rsidRDefault="0063695A" w:rsidP="0063695A">
      <w:pPr>
        <w:pStyle w:val="Normalwebb"/>
        <w:spacing w:before="0" w:beforeAutospacing="0" w:after="0" w:afterAutospacing="0"/>
        <w:ind w:left="567" w:right="567"/>
        <w:rPr>
          <w:bCs/>
        </w:rPr>
      </w:pPr>
    </w:p>
    <w:p w14:paraId="6F676BAD" w14:textId="6D9AC7DA" w:rsidR="0063695A" w:rsidRPr="002C2995" w:rsidRDefault="0063695A" w:rsidP="0063695A">
      <w:pPr>
        <w:pStyle w:val="Normalwebb"/>
        <w:spacing w:before="0" w:beforeAutospacing="0" w:after="0" w:afterAutospacing="0"/>
        <w:ind w:left="567" w:right="567"/>
        <w:rPr>
          <w:bCs/>
        </w:rPr>
      </w:pPr>
    </w:p>
    <w:p w14:paraId="65F1E7B6" w14:textId="0C531227" w:rsidR="0063695A" w:rsidRPr="002C2995" w:rsidRDefault="0063695A" w:rsidP="0063695A">
      <w:pPr>
        <w:pStyle w:val="Normalwebb"/>
        <w:spacing w:before="0" w:beforeAutospacing="0" w:after="0" w:afterAutospacing="0"/>
        <w:ind w:left="567" w:right="567"/>
        <w:rPr>
          <w:bCs/>
        </w:rPr>
      </w:pPr>
    </w:p>
    <w:p w14:paraId="69EC1E42" w14:textId="0C876994" w:rsidR="0063695A" w:rsidRPr="002C2995" w:rsidRDefault="0063695A" w:rsidP="0063695A">
      <w:pPr>
        <w:pStyle w:val="Normalwebb"/>
        <w:spacing w:before="0" w:beforeAutospacing="0" w:after="0" w:afterAutospacing="0"/>
        <w:ind w:left="567" w:right="567"/>
        <w:rPr>
          <w:bCs/>
        </w:rPr>
      </w:pPr>
    </w:p>
    <w:p w14:paraId="1B10F4C3" w14:textId="77777777" w:rsidR="0063695A" w:rsidRPr="002C2995" w:rsidRDefault="0063695A" w:rsidP="0063695A">
      <w:pPr>
        <w:ind w:left="567" w:right="567"/>
        <w:rPr>
          <w:rFonts w:asciiTheme="majorHAnsi" w:eastAsiaTheme="majorEastAsia" w:hAnsiTheme="majorHAnsi" w:cstheme="majorBidi"/>
          <w:b/>
          <w:color w:val="262626" w:themeColor="text1" w:themeTint="D9"/>
          <w:sz w:val="24"/>
        </w:rPr>
      </w:pPr>
    </w:p>
    <w:p w14:paraId="0FFFC59A" w14:textId="6886EBCD" w:rsidR="0063695A" w:rsidRPr="0063695A" w:rsidRDefault="0063695A" w:rsidP="0063695A">
      <w:pPr>
        <w:ind w:left="567" w:right="567"/>
        <w:rPr>
          <w:rFonts w:ascii="Arial" w:eastAsiaTheme="majorEastAsia" w:hAnsi="Arial" w:cs="Arial"/>
          <w:b/>
          <w:color w:val="262626" w:themeColor="text1" w:themeTint="D9"/>
          <w:sz w:val="24"/>
        </w:rPr>
      </w:pPr>
      <w:r w:rsidRPr="0063695A">
        <w:rPr>
          <w:rFonts w:ascii="Arial" w:eastAsiaTheme="majorEastAsia" w:hAnsi="Arial" w:cs="Arial"/>
          <w:b/>
          <w:color w:val="262626" w:themeColor="text1" w:themeTint="D9"/>
          <w:sz w:val="24"/>
        </w:rPr>
        <w:lastRenderedPageBreak/>
        <w:t>Kontaktuppgifter</w:t>
      </w:r>
    </w:p>
    <w:p w14:paraId="624C5B7E" w14:textId="77777777" w:rsidR="0063695A" w:rsidRPr="0063695A" w:rsidRDefault="0063695A" w:rsidP="0063695A">
      <w:pPr>
        <w:ind w:left="567" w:right="567"/>
        <w:rPr>
          <w:rFonts w:ascii="Times New Roman" w:hAnsi="Times New Roman" w:cs="Times New Roman"/>
          <w:b/>
          <w:sz w:val="16"/>
          <w:szCs w:val="16"/>
        </w:rPr>
      </w:pPr>
      <w:r w:rsidRPr="0063695A">
        <w:rPr>
          <w:rFonts w:ascii="Times New Roman" w:hAnsi="Times New Roman" w:cs="Times New Roman"/>
          <w:b/>
          <w:sz w:val="16"/>
          <w:szCs w:val="16"/>
        </w:rPr>
        <w:t>Huvudman</w:t>
      </w:r>
    </w:p>
    <w:tbl>
      <w:tblPr>
        <w:tblStyle w:val="Tabellrutnt"/>
        <w:tblW w:w="0" w:type="auto"/>
        <w:tblInd w:w="562" w:type="dxa"/>
        <w:tblLook w:val="04A0" w:firstRow="1" w:lastRow="0" w:firstColumn="1" w:lastColumn="0" w:noHBand="0" w:noVBand="1"/>
      </w:tblPr>
      <w:tblGrid>
        <w:gridCol w:w="7364"/>
      </w:tblGrid>
      <w:tr w:rsidR="0063695A" w:rsidRPr="00F942D4" w14:paraId="5EFC2E05" w14:textId="77777777" w:rsidTr="0063695A">
        <w:trPr>
          <w:cnfStyle w:val="100000000000" w:firstRow="1" w:lastRow="0" w:firstColumn="0" w:lastColumn="0" w:oddVBand="0" w:evenVBand="0" w:oddHBand="0" w:evenHBand="0" w:firstRowFirstColumn="0" w:firstRowLastColumn="0" w:lastRowFirstColumn="0" w:lastRowLastColumn="0"/>
        </w:trPr>
        <w:tc>
          <w:tcPr>
            <w:tcW w:w="7364" w:type="dxa"/>
            <w:shd w:val="clear" w:color="auto" w:fill="auto"/>
          </w:tcPr>
          <w:p w14:paraId="265ED39B" w14:textId="77777777" w:rsidR="0063695A" w:rsidRPr="0063695A" w:rsidRDefault="0063695A" w:rsidP="0063695A">
            <w:pPr>
              <w:ind w:right="567"/>
              <w:rPr>
                <w:rFonts w:ascii="Times New Roman" w:hAnsi="Times New Roman" w:cs="Times New Roman"/>
                <w:b w:val="0"/>
                <w:sz w:val="16"/>
                <w:szCs w:val="16"/>
              </w:rPr>
            </w:pPr>
            <w:r w:rsidRPr="0063695A">
              <w:rPr>
                <w:rFonts w:ascii="Times New Roman" w:hAnsi="Times New Roman" w:cs="Times New Roman"/>
                <w:b w:val="0"/>
                <w:sz w:val="16"/>
                <w:szCs w:val="16"/>
              </w:rPr>
              <w:t>Huvudmannens namn (</w:t>
            </w:r>
            <w:proofErr w:type="gramStart"/>
            <w:r w:rsidRPr="0063695A">
              <w:rPr>
                <w:rFonts w:ascii="Times New Roman" w:hAnsi="Times New Roman" w:cs="Times New Roman"/>
                <w:b w:val="0"/>
                <w:sz w:val="16"/>
                <w:szCs w:val="16"/>
              </w:rPr>
              <w:t>t.ex.</w:t>
            </w:r>
            <w:proofErr w:type="gramEnd"/>
            <w:r w:rsidRPr="0063695A">
              <w:rPr>
                <w:rFonts w:ascii="Times New Roman" w:hAnsi="Times New Roman" w:cs="Times New Roman"/>
                <w:b w:val="0"/>
                <w:sz w:val="16"/>
                <w:szCs w:val="16"/>
              </w:rPr>
              <w:t xml:space="preserve"> fysisk person, aktiebolag, förening): </w:t>
            </w:r>
          </w:p>
          <w:p w14:paraId="1EE8AB31" w14:textId="77777777" w:rsidR="0063695A" w:rsidRPr="0063695A" w:rsidRDefault="0063695A" w:rsidP="0063695A">
            <w:pPr>
              <w:ind w:left="567" w:right="567"/>
              <w:rPr>
                <w:rFonts w:ascii="Times New Roman" w:hAnsi="Times New Roman" w:cs="Times New Roman"/>
                <w:b w:val="0"/>
                <w:sz w:val="16"/>
                <w:szCs w:val="16"/>
              </w:rPr>
            </w:pPr>
          </w:p>
        </w:tc>
      </w:tr>
      <w:tr w:rsidR="0063695A" w14:paraId="038E3121" w14:textId="77777777" w:rsidTr="0063695A">
        <w:tc>
          <w:tcPr>
            <w:tcW w:w="7364" w:type="dxa"/>
          </w:tcPr>
          <w:p w14:paraId="0B7E7101" w14:textId="77777777" w:rsidR="0063695A" w:rsidRPr="0063695A" w:rsidRDefault="0063695A" w:rsidP="0063695A">
            <w:pPr>
              <w:tabs>
                <w:tab w:val="left" w:pos="3300"/>
              </w:tabs>
              <w:ind w:right="567"/>
              <w:rPr>
                <w:rFonts w:ascii="Times New Roman" w:hAnsi="Times New Roman" w:cs="Times New Roman"/>
                <w:sz w:val="16"/>
                <w:szCs w:val="16"/>
              </w:rPr>
            </w:pPr>
            <w:r w:rsidRPr="0063695A">
              <w:rPr>
                <w:rFonts w:ascii="Times New Roman" w:hAnsi="Times New Roman" w:cs="Times New Roman"/>
                <w:sz w:val="16"/>
                <w:szCs w:val="16"/>
              </w:rPr>
              <w:t>Huvudmannens postadress:</w:t>
            </w:r>
            <w:r w:rsidRPr="0063695A">
              <w:rPr>
                <w:rFonts w:ascii="Times New Roman" w:hAnsi="Times New Roman" w:cs="Times New Roman"/>
                <w:sz w:val="16"/>
                <w:szCs w:val="16"/>
              </w:rPr>
              <w:tab/>
            </w:r>
          </w:p>
          <w:p w14:paraId="0CC1D828" w14:textId="77777777" w:rsidR="0063695A" w:rsidRPr="0063695A" w:rsidRDefault="0063695A" w:rsidP="0063695A">
            <w:pPr>
              <w:ind w:left="567" w:right="567"/>
              <w:rPr>
                <w:rFonts w:ascii="Times New Roman" w:hAnsi="Times New Roman" w:cs="Times New Roman"/>
                <w:sz w:val="16"/>
                <w:szCs w:val="16"/>
              </w:rPr>
            </w:pPr>
          </w:p>
        </w:tc>
      </w:tr>
      <w:tr w:rsidR="0063695A" w14:paraId="69BD60E7" w14:textId="77777777" w:rsidTr="0063695A">
        <w:tc>
          <w:tcPr>
            <w:tcW w:w="7364" w:type="dxa"/>
          </w:tcPr>
          <w:p w14:paraId="00FF741E" w14:textId="77777777" w:rsidR="0063695A" w:rsidRPr="0063695A" w:rsidRDefault="0063695A" w:rsidP="0063695A">
            <w:pPr>
              <w:ind w:right="567"/>
              <w:rPr>
                <w:rFonts w:ascii="Times New Roman" w:hAnsi="Times New Roman" w:cs="Times New Roman"/>
                <w:sz w:val="16"/>
                <w:szCs w:val="16"/>
              </w:rPr>
            </w:pPr>
            <w:r w:rsidRPr="0063695A">
              <w:rPr>
                <w:rFonts w:ascii="Times New Roman" w:hAnsi="Times New Roman" w:cs="Times New Roman"/>
                <w:sz w:val="16"/>
                <w:szCs w:val="16"/>
              </w:rPr>
              <w:t>Huvudmannens organisationsnummer/personnummer:</w:t>
            </w:r>
          </w:p>
          <w:p w14:paraId="63164E0E" w14:textId="77777777" w:rsidR="0063695A" w:rsidRPr="0063695A" w:rsidRDefault="0063695A" w:rsidP="0063695A">
            <w:pPr>
              <w:ind w:left="567" w:right="567"/>
              <w:rPr>
                <w:rFonts w:ascii="Times New Roman" w:hAnsi="Times New Roman" w:cs="Times New Roman"/>
                <w:sz w:val="16"/>
                <w:szCs w:val="16"/>
              </w:rPr>
            </w:pPr>
          </w:p>
        </w:tc>
      </w:tr>
    </w:tbl>
    <w:p w14:paraId="213B5FDA" w14:textId="77777777" w:rsidR="0063695A" w:rsidRDefault="0063695A" w:rsidP="0063695A">
      <w:pPr>
        <w:ind w:left="567" w:right="567"/>
        <w:rPr>
          <w:rFonts w:ascii="Verdana" w:hAnsi="Verdana"/>
          <w:sz w:val="16"/>
          <w:szCs w:val="16"/>
        </w:rPr>
      </w:pPr>
    </w:p>
    <w:p w14:paraId="7DD8F12E" w14:textId="77777777" w:rsidR="0063695A" w:rsidRPr="0063695A" w:rsidRDefault="0063695A" w:rsidP="0063695A">
      <w:pPr>
        <w:ind w:left="567" w:right="567"/>
        <w:rPr>
          <w:rFonts w:ascii="Arial" w:hAnsi="Arial" w:cs="Arial"/>
          <w:b/>
          <w:sz w:val="16"/>
          <w:szCs w:val="16"/>
        </w:rPr>
      </w:pPr>
      <w:r w:rsidRPr="0063695A">
        <w:rPr>
          <w:rFonts w:ascii="Arial" w:hAnsi="Arial" w:cs="Arial"/>
          <w:b/>
          <w:sz w:val="16"/>
          <w:szCs w:val="16"/>
        </w:rPr>
        <w:t xml:space="preserve">Huvudmannens kontaktperson </w:t>
      </w:r>
    </w:p>
    <w:tbl>
      <w:tblPr>
        <w:tblStyle w:val="Tabellrutnt"/>
        <w:tblW w:w="0" w:type="auto"/>
        <w:tblInd w:w="562" w:type="dxa"/>
        <w:tblLook w:val="04A0" w:firstRow="1" w:lastRow="0" w:firstColumn="1" w:lastColumn="0" w:noHBand="0" w:noVBand="1"/>
      </w:tblPr>
      <w:tblGrid>
        <w:gridCol w:w="7364"/>
      </w:tblGrid>
      <w:tr w:rsidR="0063695A" w14:paraId="7733BDCD" w14:textId="77777777" w:rsidTr="0063695A">
        <w:trPr>
          <w:cnfStyle w:val="100000000000" w:firstRow="1" w:lastRow="0" w:firstColumn="0" w:lastColumn="0" w:oddVBand="0" w:evenVBand="0" w:oddHBand="0" w:evenHBand="0" w:firstRowFirstColumn="0" w:firstRowLastColumn="0" w:lastRowFirstColumn="0" w:lastRowLastColumn="0"/>
        </w:trPr>
        <w:tc>
          <w:tcPr>
            <w:tcW w:w="7364" w:type="dxa"/>
            <w:shd w:val="clear" w:color="auto" w:fill="auto"/>
          </w:tcPr>
          <w:p w14:paraId="06A95A64" w14:textId="77777777" w:rsidR="0063695A" w:rsidRPr="0063695A" w:rsidRDefault="0063695A" w:rsidP="0063695A">
            <w:pPr>
              <w:ind w:right="567"/>
              <w:rPr>
                <w:rFonts w:ascii="Times New Roman" w:hAnsi="Times New Roman" w:cs="Times New Roman"/>
                <w:b w:val="0"/>
                <w:sz w:val="16"/>
                <w:szCs w:val="16"/>
              </w:rPr>
            </w:pPr>
            <w:r w:rsidRPr="0063695A">
              <w:rPr>
                <w:rFonts w:ascii="Times New Roman" w:hAnsi="Times New Roman" w:cs="Times New Roman"/>
                <w:b w:val="0"/>
                <w:sz w:val="16"/>
                <w:szCs w:val="16"/>
              </w:rPr>
              <w:t xml:space="preserve">Namn: </w:t>
            </w:r>
          </w:p>
          <w:p w14:paraId="29FD585D" w14:textId="77777777" w:rsidR="0063695A" w:rsidRPr="0063695A" w:rsidRDefault="0063695A" w:rsidP="0063695A">
            <w:pPr>
              <w:ind w:left="567" w:right="567"/>
              <w:rPr>
                <w:rFonts w:ascii="Times New Roman" w:hAnsi="Times New Roman" w:cs="Times New Roman"/>
                <w:sz w:val="16"/>
                <w:szCs w:val="16"/>
              </w:rPr>
            </w:pPr>
          </w:p>
        </w:tc>
      </w:tr>
      <w:tr w:rsidR="0063695A" w14:paraId="0823E942" w14:textId="77777777" w:rsidTr="0063695A">
        <w:tc>
          <w:tcPr>
            <w:tcW w:w="7364" w:type="dxa"/>
          </w:tcPr>
          <w:p w14:paraId="17054F65" w14:textId="77777777" w:rsidR="0063695A" w:rsidRPr="0063695A" w:rsidRDefault="0063695A" w:rsidP="0063695A">
            <w:pPr>
              <w:ind w:right="567"/>
              <w:rPr>
                <w:rFonts w:ascii="Times New Roman" w:hAnsi="Times New Roman" w:cs="Times New Roman"/>
                <w:sz w:val="16"/>
                <w:szCs w:val="16"/>
              </w:rPr>
            </w:pPr>
            <w:r w:rsidRPr="0063695A">
              <w:rPr>
                <w:rFonts w:ascii="Times New Roman" w:hAnsi="Times New Roman" w:cs="Times New Roman"/>
                <w:sz w:val="16"/>
                <w:szCs w:val="16"/>
              </w:rPr>
              <w:t>Telefonnummer:</w:t>
            </w:r>
          </w:p>
          <w:p w14:paraId="41C39B26" w14:textId="77777777" w:rsidR="0063695A" w:rsidRPr="0063695A" w:rsidRDefault="0063695A" w:rsidP="0063695A">
            <w:pPr>
              <w:ind w:left="567" w:right="567"/>
              <w:rPr>
                <w:rFonts w:ascii="Times New Roman" w:hAnsi="Times New Roman" w:cs="Times New Roman"/>
                <w:sz w:val="16"/>
                <w:szCs w:val="16"/>
              </w:rPr>
            </w:pPr>
          </w:p>
        </w:tc>
      </w:tr>
      <w:tr w:rsidR="0063695A" w14:paraId="76D1805C" w14:textId="77777777" w:rsidTr="0063695A">
        <w:tc>
          <w:tcPr>
            <w:tcW w:w="7364" w:type="dxa"/>
          </w:tcPr>
          <w:p w14:paraId="64B84465" w14:textId="77777777" w:rsidR="0063695A" w:rsidRPr="0063695A" w:rsidRDefault="0063695A" w:rsidP="0063695A">
            <w:pPr>
              <w:ind w:right="567"/>
              <w:rPr>
                <w:rFonts w:ascii="Times New Roman" w:hAnsi="Times New Roman" w:cs="Times New Roman"/>
                <w:sz w:val="16"/>
                <w:szCs w:val="16"/>
              </w:rPr>
            </w:pPr>
            <w:r w:rsidRPr="0063695A">
              <w:rPr>
                <w:rFonts w:ascii="Times New Roman" w:hAnsi="Times New Roman" w:cs="Times New Roman"/>
                <w:sz w:val="16"/>
                <w:szCs w:val="16"/>
              </w:rPr>
              <w:t xml:space="preserve">E-postadress: </w:t>
            </w:r>
          </w:p>
          <w:p w14:paraId="0C24B21B" w14:textId="77777777" w:rsidR="0063695A" w:rsidRPr="0063695A" w:rsidRDefault="0063695A" w:rsidP="0063695A">
            <w:pPr>
              <w:ind w:left="567" w:right="567"/>
              <w:rPr>
                <w:rFonts w:ascii="Times New Roman" w:hAnsi="Times New Roman" w:cs="Times New Roman"/>
                <w:sz w:val="16"/>
                <w:szCs w:val="16"/>
              </w:rPr>
            </w:pPr>
          </w:p>
        </w:tc>
      </w:tr>
    </w:tbl>
    <w:p w14:paraId="5E363F5C" w14:textId="77777777" w:rsidR="0063695A" w:rsidRDefault="0063695A" w:rsidP="0063695A">
      <w:pPr>
        <w:ind w:left="567" w:right="567"/>
        <w:rPr>
          <w:rFonts w:ascii="Verdana" w:hAnsi="Verdana"/>
          <w:b/>
          <w:sz w:val="16"/>
          <w:szCs w:val="16"/>
        </w:rPr>
      </w:pPr>
    </w:p>
    <w:p w14:paraId="622982AA" w14:textId="77777777" w:rsidR="0063695A" w:rsidRPr="0063695A" w:rsidRDefault="0063695A" w:rsidP="0063695A">
      <w:pPr>
        <w:ind w:left="567" w:right="567"/>
        <w:rPr>
          <w:rFonts w:ascii="Arial" w:hAnsi="Arial" w:cs="Arial"/>
          <w:b/>
          <w:color w:val="FF0000"/>
          <w:sz w:val="16"/>
          <w:szCs w:val="16"/>
        </w:rPr>
      </w:pPr>
      <w:r w:rsidRPr="0063695A">
        <w:rPr>
          <w:rFonts w:ascii="Arial" w:hAnsi="Arial" w:cs="Arial"/>
          <w:b/>
          <w:sz w:val="16"/>
          <w:szCs w:val="16"/>
        </w:rPr>
        <w:t>Ange den/de verksamheter i kommunen som berörs av ägar- och ledningsprövningen</w:t>
      </w:r>
    </w:p>
    <w:tbl>
      <w:tblPr>
        <w:tblStyle w:val="Tabellrutnt"/>
        <w:tblW w:w="0" w:type="auto"/>
        <w:tblInd w:w="562" w:type="dxa"/>
        <w:tblLook w:val="04A0" w:firstRow="1" w:lastRow="0" w:firstColumn="1" w:lastColumn="0" w:noHBand="0" w:noVBand="1"/>
      </w:tblPr>
      <w:tblGrid>
        <w:gridCol w:w="7650"/>
      </w:tblGrid>
      <w:tr w:rsidR="0063695A" w14:paraId="5C0A5369" w14:textId="77777777" w:rsidTr="0063695A">
        <w:trPr>
          <w:cnfStyle w:val="100000000000" w:firstRow="1" w:lastRow="0" w:firstColumn="0" w:lastColumn="0" w:oddVBand="0" w:evenVBand="0" w:oddHBand="0" w:evenHBand="0" w:firstRowFirstColumn="0" w:firstRowLastColumn="0" w:lastRowFirstColumn="0" w:lastRowLastColumn="0"/>
        </w:trPr>
        <w:tc>
          <w:tcPr>
            <w:tcW w:w="7650" w:type="dxa"/>
            <w:shd w:val="clear" w:color="auto" w:fill="auto"/>
          </w:tcPr>
          <w:p w14:paraId="6D869038" w14:textId="77777777" w:rsidR="0063695A" w:rsidRDefault="0063695A" w:rsidP="0063695A">
            <w:pPr>
              <w:ind w:left="567" w:right="567"/>
              <w:rPr>
                <w:rFonts w:ascii="Verdana" w:hAnsi="Verdana"/>
                <w:sz w:val="16"/>
                <w:szCs w:val="16"/>
              </w:rPr>
            </w:pPr>
          </w:p>
          <w:p w14:paraId="5E5793BA" w14:textId="77777777" w:rsidR="0063695A" w:rsidRDefault="0063695A" w:rsidP="0063695A">
            <w:pPr>
              <w:ind w:left="567" w:right="567"/>
              <w:rPr>
                <w:rFonts w:ascii="Verdana" w:hAnsi="Verdana"/>
                <w:sz w:val="16"/>
                <w:szCs w:val="16"/>
              </w:rPr>
            </w:pPr>
          </w:p>
          <w:p w14:paraId="60CB2940" w14:textId="77777777" w:rsidR="0063695A" w:rsidRDefault="0063695A" w:rsidP="0063695A">
            <w:pPr>
              <w:ind w:left="567" w:right="567"/>
              <w:rPr>
                <w:rFonts w:ascii="Verdana" w:hAnsi="Verdana"/>
                <w:sz w:val="16"/>
                <w:szCs w:val="16"/>
              </w:rPr>
            </w:pPr>
          </w:p>
          <w:p w14:paraId="6CFA5E8E" w14:textId="77777777" w:rsidR="0063695A" w:rsidRDefault="0063695A" w:rsidP="0063695A">
            <w:pPr>
              <w:ind w:left="567" w:right="567"/>
              <w:rPr>
                <w:rFonts w:ascii="Verdana" w:hAnsi="Verdana"/>
                <w:sz w:val="16"/>
                <w:szCs w:val="16"/>
              </w:rPr>
            </w:pPr>
          </w:p>
        </w:tc>
      </w:tr>
    </w:tbl>
    <w:p w14:paraId="132EDDA8" w14:textId="77777777" w:rsidR="0063695A" w:rsidRDefault="0063695A" w:rsidP="0063695A">
      <w:pPr>
        <w:ind w:left="567" w:right="567"/>
        <w:rPr>
          <w:rFonts w:ascii="Verdana" w:hAnsi="Verdana"/>
          <w:b/>
          <w:sz w:val="16"/>
          <w:szCs w:val="16"/>
        </w:rPr>
      </w:pPr>
    </w:p>
    <w:p w14:paraId="07FA28D6" w14:textId="77777777" w:rsidR="0063695A" w:rsidRPr="00782204" w:rsidRDefault="0063695A" w:rsidP="0063695A">
      <w:pPr>
        <w:ind w:left="567" w:right="567"/>
        <w:rPr>
          <w:rFonts w:ascii="Arial" w:hAnsi="Arial" w:cs="Arial"/>
          <w:sz w:val="24"/>
          <w:szCs w:val="24"/>
        </w:rPr>
      </w:pPr>
      <w:r w:rsidRPr="00782204">
        <w:rPr>
          <w:rFonts w:ascii="Arial" w:hAnsi="Arial" w:cs="Arial"/>
          <w:b/>
          <w:sz w:val="24"/>
          <w:szCs w:val="24"/>
        </w:rPr>
        <w:t xml:space="preserve">Markera aktuell associationsform för företaget, </w:t>
      </w:r>
      <w:r w:rsidRPr="00782204">
        <w:rPr>
          <w:rFonts w:ascii="Arial" w:hAnsi="Arial" w:cs="Arial"/>
          <w:sz w:val="24"/>
          <w:szCs w:val="24"/>
        </w:rPr>
        <w:t>bifoga organisationskiss</w:t>
      </w:r>
    </w:p>
    <w:p w14:paraId="22FD5310" w14:textId="77777777" w:rsidR="0063695A" w:rsidRPr="00782204" w:rsidRDefault="007557D7" w:rsidP="0063695A">
      <w:pPr>
        <w:ind w:left="567" w:right="567"/>
        <w:rPr>
          <w:rFonts w:ascii="Times New Roman" w:hAnsi="Times New Roman" w:cs="Times New Roman"/>
          <w:sz w:val="24"/>
          <w:szCs w:val="24"/>
        </w:rPr>
      </w:pPr>
      <w:sdt>
        <w:sdtPr>
          <w:rPr>
            <w:rFonts w:ascii="Times New Roman" w:hAnsi="Times New Roman" w:cs="Times New Roman"/>
            <w:sz w:val="24"/>
            <w:szCs w:val="24"/>
          </w:rPr>
          <w:alias w:val=" "/>
          <w:id w:val="-1422027161"/>
          <w:placeholder>
            <w:docPart w:val="1CAA089A11604734ACF8E527A19EFD47"/>
          </w:placeholder>
          <w14:checkbox>
            <w14:checked w14:val="0"/>
            <w14:checkedState w14:val="2612" w14:font="MS Gothic"/>
            <w14:uncheckedState w14:val="2610" w14:font="MS Gothic"/>
          </w14:checkbox>
        </w:sdtPr>
        <w:sdtEndPr/>
        <w:sdtContent>
          <w:r w:rsidR="0063695A" w:rsidRPr="00782204">
            <w:rPr>
              <w:rFonts w:ascii="Segoe UI Symbol" w:eastAsia="MS Gothic" w:hAnsi="Segoe UI Symbol" w:cs="Segoe UI Symbol"/>
              <w:sz w:val="24"/>
              <w:szCs w:val="24"/>
            </w:rPr>
            <w:t>☐</w:t>
          </w:r>
        </w:sdtContent>
      </w:sdt>
      <w:r w:rsidR="0063695A" w:rsidRPr="00782204">
        <w:rPr>
          <w:rFonts w:ascii="Times New Roman" w:hAnsi="Times New Roman" w:cs="Times New Roman"/>
          <w:sz w:val="24"/>
          <w:szCs w:val="24"/>
        </w:rPr>
        <w:t xml:space="preserve"> Aktiebolag </w:t>
      </w:r>
    </w:p>
    <w:p w14:paraId="6B6864ED" w14:textId="77777777" w:rsidR="0063695A" w:rsidRPr="00782204" w:rsidRDefault="007557D7" w:rsidP="0063695A">
      <w:pPr>
        <w:ind w:left="567" w:right="567"/>
        <w:rPr>
          <w:rFonts w:ascii="Times New Roman" w:hAnsi="Times New Roman" w:cs="Times New Roman"/>
          <w:sz w:val="24"/>
          <w:szCs w:val="24"/>
        </w:rPr>
      </w:pPr>
      <w:sdt>
        <w:sdtPr>
          <w:rPr>
            <w:rFonts w:ascii="Times New Roman" w:hAnsi="Times New Roman" w:cs="Times New Roman"/>
            <w:sz w:val="24"/>
            <w:szCs w:val="24"/>
          </w:rPr>
          <w:alias w:val=" "/>
          <w:id w:val="-514766418"/>
          <w:placeholder>
            <w:docPart w:val="1A8A871C532D4A8CB531753A529A292A"/>
          </w:placeholder>
          <w14:checkbox>
            <w14:checked w14:val="0"/>
            <w14:checkedState w14:val="2612" w14:font="MS Gothic"/>
            <w14:uncheckedState w14:val="2610" w14:font="MS Gothic"/>
          </w14:checkbox>
        </w:sdtPr>
        <w:sdtEndPr/>
        <w:sdtContent>
          <w:r w:rsidR="0063695A" w:rsidRPr="00782204">
            <w:rPr>
              <w:rFonts w:ascii="Segoe UI Symbol" w:eastAsia="MS Gothic" w:hAnsi="Segoe UI Symbol" w:cs="Segoe UI Symbol"/>
              <w:sz w:val="24"/>
              <w:szCs w:val="24"/>
            </w:rPr>
            <w:t>☐</w:t>
          </w:r>
        </w:sdtContent>
      </w:sdt>
      <w:r w:rsidR="0063695A" w:rsidRPr="00782204">
        <w:rPr>
          <w:rFonts w:ascii="Times New Roman" w:hAnsi="Times New Roman" w:cs="Times New Roman"/>
          <w:sz w:val="24"/>
          <w:szCs w:val="24"/>
        </w:rPr>
        <w:t xml:space="preserve"> Handelsbolag/kommanditbolag</w:t>
      </w:r>
    </w:p>
    <w:p w14:paraId="1EF4C951" w14:textId="77777777" w:rsidR="0063695A" w:rsidRPr="00782204" w:rsidRDefault="007557D7" w:rsidP="0063695A">
      <w:pPr>
        <w:ind w:left="567" w:right="567"/>
        <w:rPr>
          <w:rFonts w:ascii="Times New Roman" w:hAnsi="Times New Roman" w:cs="Times New Roman"/>
          <w:sz w:val="24"/>
          <w:szCs w:val="24"/>
        </w:rPr>
      </w:pPr>
      <w:sdt>
        <w:sdtPr>
          <w:rPr>
            <w:rFonts w:ascii="Times New Roman" w:hAnsi="Times New Roman" w:cs="Times New Roman"/>
            <w:sz w:val="24"/>
            <w:szCs w:val="24"/>
          </w:rPr>
          <w:alias w:val=" "/>
          <w:id w:val="1842728994"/>
          <w:placeholder>
            <w:docPart w:val="69F46736111A44E5A03531F605C93D22"/>
          </w:placeholder>
          <w14:checkbox>
            <w14:checked w14:val="0"/>
            <w14:checkedState w14:val="2612" w14:font="MS Gothic"/>
            <w14:uncheckedState w14:val="2610" w14:font="MS Gothic"/>
          </w14:checkbox>
        </w:sdtPr>
        <w:sdtEndPr/>
        <w:sdtContent>
          <w:r w:rsidR="0063695A" w:rsidRPr="00782204">
            <w:rPr>
              <w:rFonts w:ascii="Segoe UI Symbol" w:eastAsia="MS Gothic" w:hAnsi="Segoe UI Symbol" w:cs="Segoe UI Symbol"/>
              <w:sz w:val="24"/>
              <w:szCs w:val="24"/>
            </w:rPr>
            <w:t>☐</w:t>
          </w:r>
        </w:sdtContent>
      </w:sdt>
      <w:r w:rsidR="0063695A" w:rsidRPr="00782204">
        <w:rPr>
          <w:rFonts w:ascii="Times New Roman" w:hAnsi="Times New Roman" w:cs="Times New Roman"/>
          <w:sz w:val="24"/>
          <w:szCs w:val="24"/>
        </w:rPr>
        <w:t xml:space="preserve"> Ideell förening/ekonomisk förening</w:t>
      </w:r>
    </w:p>
    <w:p w14:paraId="2FDBED96" w14:textId="77777777" w:rsidR="0063695A" w:rsidRPr="00782204" w:rsidRDefault="007557D7" w:rsidP="0063695A">
      <w:pPr>
        <w:ind w:left="567" w:right="567"/>
        <w:rPr>
          <w:rFonts w:ascii="Times New Roman" w:hAnsi="Times New Roman" w:cs="Times New Roman"/>
          <w:sz w:val="24"/>
          <w:szCs w:val="24"/>
        </w:rPr>
      </w:pPr>
      <w:sdt>
        <w:sdtPr>
          <w:rPr>
            <w:rFonts w:ascii="Times New Roman" w:hAnsi="Times New Roman" w:cs="Times New Roman"/>
            <w:sz w:val="24"/>
            <w:szCs w:val="24"/>
          </w:rPr>
          <w:alias w:val=" "/>
          <w:id w:val="-1303148490"/>
          <w:placeholder>
            <w:docPart w:val="2F136E06B4794ACBBBF8C9CF3F40EDCE"/>
          </w:placeholder>
          <w14:checkbox>
            <w14:checked w14:val="0"/>
            <w14:checkedState w14:val="2612" w14:font="MS Gothic"/>
            <w14:uncheckedState w14:val="2610" w14:font="MS Gothic"/>
          </w14:checkbox>
        </w:sdtPr>
        <w:sdtEndPr/>
        <w:sdtContent>
          <w:r w:rsidR="0063695A" w:rsidRPr="00782204">
            <w:rPr>
              <w:rFonts w:ascii="Segoe UI Symbol" w:eastAsia="MS Gothic" w:hAnsi="Segoe UI Symbol" w:cs="Segoe UI Symbol"/>
              <w:sz w:val="24"/>
              <w:szCs w:val="24"/>
            </w:rPr>
            <w:t>☐</w:t>
          </w:r>
        </w:sdtContent>
      </w:sdt>
      <w:r w:rsidR="0063695A" w:rsidRPr="00782204">
        <w:rPr>
          <w:rFonts w:ascii="Times New Roman" w:hAnsi="Times New Roman" w:cs="Times New Roman"/>
          <w:sz w:val="24"/>
          <w:szCs w:val="24"/>
        </w:rPr>
        <w:t xml:space="preserve"> Enskild firma</w:t>
      </w:r>
    </w:p>
    <w:p w14:paraId="23366012" w14:textId="77777777" w:rsidR="0063695A" w:rsidRPr="00782204" w:rsidRDefault="007557D7" w:rsidP="0063695A">
      <w:pPr>
        <w:ind w:left="567" w:right="567"/>
        <w:rPr>
          <w:rFonts w:ascii="Times New Roman" w:hAnsi="Times New Roman" w:cs="Times New Roman"/>
          <w:sz w:val="24"/>
          <w:szCs w:val="24"/>
        </w:rPr>
      </w:pPr>
      <w:sdt>
        <w:sdtPr>
          <w:rPr>
            <w:rFonts w:ascii="Times New Roman" w:eastAsia="MS Gothic" w:hAnsi="Times New Roman" w:cs="Times New Roman"/>
            <w:sz w:val="24"/>
            <w:szCs w:val="24"/>
          </w:rPr>
          <w:alias w:val=" "/>
          <w:id w:val="777460300"/>
          <w:placeholder>
            <w:docPart w:val="F1DFFEF5266E44E5886D77AA57439764"/>
          </w:placeholder>
          <w14:checkbox>
            <w14:checked w14:val="0"/>
            <w14:checkedState w14:val="2612" w14:font="MS Gothic"/>
            <w14:uncheckedState w14:val="2610" w14:font="MS Gothic"/>
          </w14:checkbox>
        </w:sdtPr>
        <w:sdtEndPr/>
        <w:sdtContent>
          <w:r w:rsidR="0063695A" w:rsidRPr="00782204">
            <w:rPr>
              <w:rFonts w:ascii="Segoe UI Symbol" w:eastAsia="MS Gothic" w:hAnsi="Segoe UI Symbol" w:cs="Segoe UI Symbol"/>
              <w:sz w:val="24"/>
              <w:szCs w:val="24"/>
            </w:rPr>
            <w:t>☐</w:t>
          </w:r>
        </w:sdtContent>
      </w:sdt>
      <w:r w:rsidR="0063695A" w:rsidRPr="00782204">
        <w:rPr>
          <w:rFonts w:ascii="Times New Roman" w:hAnsi="Times New Roman" w:cs="Times New Roman"/>
          <w:sz w:val="24"/>
          <w:szCs w:val="24"/>
        </w:rPr>
        <w:t xml:space="preserve"> Annan associationsform:</w:t>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r>
      <w:r w:rsidR="0063695A" w:rsidRPr="00782204">
        <w:rPr>
          <w:rFonts w:ascii="Times New Roman" w:hAnsi="Times New Roman" w:cs="Times New Roman"/>
          <w:sz w:val="24"/>
          <w:szCs w:val="24"/>
        </w:rPr>
        <w:softHyphen/>
        <w:t>__________________</w:t>
      </w:r>
    </w:p>
    <w:p w14:paraId="78105E70" w14:textId="77777777" w:rsidR="0063695A" w:rsidRPr="00782204" w:rsidRDefault="0063695A" w:rsidP="0063695A">
      <w:pPr>
        <w:ind w:left="567" w:right="567"/>
        <w:rPr>
          <w:rFonts w:ascii="Times New Roman" w:hAnsi="Times New Roman" w:cs="Times New Roman"/>
          <w:sz w:val="24"/>
          <w:szCs w:val="24"/>
        </w:rPr>
      </w:pPr>
      <w:r w:rsidRPr="00782204">
        <w:rPr>
          <w:rFonts w:ascii="Times New Roman" w:hAnsi="Times New Roman" w:cs="Times New Roman"/>
          <w:sz w:val="24"/>
          <w:szCs w:val="24"/>
        </w:rPr>
        <w:t xml:space="preserve">För aktiebolag ska bolagsordning samt aktiebok bifogas. Vid ägare i flera led (se rubrik ”Personkretsen, Ägare i flera led”) bifoga motsvarande handlingar för juridiska personer med väsentligt inflytande. </w:t>
      </w:r>
    </w:p>
    <w:p w14:paraId="5CF3525F" w14:textId="3B0B8F98" w:rsidR="0063695A" w:rsidRPr="00782204" w:rsidRDefault="0063695A" w:rsidP="0063695A">
      <w:pPr>
        <w:ind w:left="567" w:right="567"/>
        <w:rPr>
          <w:rFonts w:ascii="Times New Roman" w:hAnsi="Times New Roman" w:cs="Times New Roman"/>
          <w:sz w:val="24"/>
          <w:szCs w:val="24"/>
        </w:rPr>
      </w:pPr>
      <w:r w:rsidRPr="00782204">
        <w:rPr>
          <w:rFonts w:ascii="Times New Roman" w:hAnsi="Times New Roman" w:cs="Times New Roman"/>
          <w:sz w:val="24"/>
          <w:szCs w:val="24"/>
        </w:rPr>
        <w:t>För ekonomisk förening, registrerat trossamfund eller ideell förening, bifoga stadgar samt förteckning över styrelsemedlemmar samt suppleanter (namn och personnummer). För stiftelser, bifoga stiftelseförordnande samt förteckning över styrelsemedlemmar samt suppleanter (namn och personnummer).</w:t>
      </w:r>
    </w:p>
    <w:p w14:paraId="7DABDBC7" w14:textId="2647211A" w:rsidR="0063695A" w:rsidRPr="00782204" w:rsidRDefault="0063695A" w:rsidP="0063695A">
      <w:pPr>
        <w:ind w:left="567" w:right="567"/>
        <w:rPr>
          <w:rFonts w:ascii="Arial" w:eastAsiaTheme="majorEastAsia" w:hAnsi="Arial" w:cs="Arial"/>
          <w:b/>
          <w:color w:val="262626" w:themeColor="text1" w:themeTint="D9"/>
          <w:sz w:val="24"/>
          <w:szCs w:val="24"/>
        </w:rPr>
      </w:pPr>
      <w:r w:rsidRPr="00782204">
        <w:rPr>
          <w:rFonts w:ascii="Arial" w:eastAsiaTheme="majorEastAsia" w:hAnsi="Arial" w:cs="Arial"/>
          <w:b/>
          <w:color w:val="262626" w:themeColor="text1" w:themeTint="D9"/>
          <w:sz w:val="24"/>
          <w:szCs w:val="24"/>
        </w:rPr>
        <w:lastRenderedPageBreak/>
        <w:t>Personkretsen - vem/vilka omfattas av ägar- och ledningsprövningen?</w:t>
      </w:r>
    </w:p>
    <w:p w14:paraId="451B5642" w14:textId="77777777" w:rsidR="0063695A" w:rsidRPr="00782204" w:rsidRDefault="0063695A" w:rsidP="0063695A">
      <w:pPr>
        <w:ind w:left="567" w:right="567"/>
        <w:rPr>
          <w:rFonts w:ascii="Times New Roman" w:eastAsiaTheme="majorEastAsia" w:hAnsi="Times New Roman" w:cs="Times New Roman"/>
          <w:i/>
          <w:color w:val="262626" w:themeColor="text1" w:themeTint="D9"/>
          <w:sz w:val="24"/>
          <w:szCs w:val="24"/>
        </w:rPr>
      </w:pPr>
      <w:r w:rsidRPr="00782204">
        <w:rPr>
          <w:rFonts w:ascii="Times New Roman" w:eastAsiaTheme="majorEastAsia" w:hAnsi="Times New Roman" w:cs="Times New Roman"/>
          <w:i/>
          <w:color w:val="262626" w:themeColor="text1" w:themeTint="D9"/>
          <w:sz w:val="24"/>
          <w:szCs w:val="24"/>
        </w:rPr>
        <w:t>Styrelse och ledningspersoner</w:t>
      </w:r>
    </w:p>
    <w:p w14:paraId="44C8EA48" w14:textId="77777777" w:rsidR="0063695A" w:rsidRPr="00782204" w:rsidRDefault="0063695A" w:rsidP="0063695A">
      <w:pPr>
        <w:ind w:left="567" w:right="567"/>
        <w:rPr>
          <w:rFonts w:ascii="Times New Roman" w:eastAsiaTheme="majorEastAsia" w:hAnsi="Times New Roman" w:cs="Times New Roman"/>
          <w:color w:val="262626" w:themeColor="text1" w:themeTint="D9"/>
          <w:sz w:val="24"/>
          <w:szCs w:val="24"/>
        </w:rPr>
      </w:pPr>
      <w:r w:rsidRPr="00782204">
        <w:rPr>
          <w:rFonts w:ascii="Times New Roman" w:eastAsiaTheme="majorEastAsia" w:hAnsi="Times New Roman" w:cs="Times New Roman"/>
          <w:color w:val="262626" w:themeColor="text1" w:themeTint="D9"/>
          <w:sz w:val="24"/>
          <w:szCs w:val="24"/>
        </w:rPr>
        <w:t>Med styrelse- och ledningspersoner avses verkställande direktör och andra som genom en ledande ställning eller på annat sätt har ett bestämmande inflytande, styrelseledamöter och styrelsesuppleanter, bolagsmännen i kommanditbolag och andra handelsbolag.</w:t>
      </w:r>
    </w:p>
    <w:p w14:paraId="6AD0B0DC" w14:textId="77777777" w:rsidR="0063695A" w:rsidRPr="00782204" w:rsidRDefault="0063695A" w:rsidP="0063695A">
      <w:pPr>
        <w:ind w:left="567" w:right="567"/>
        <w:rPr>
          <w:rFonts w:ascii="Times New Roman" w:eastAsiaTheme="majorEastAsia" w:hAnsi="Times New Roman" w:cs="Times New Roman"/>
          <w:i/>
          <w:color w:val="262626" w:themeColor="text1" w:themeTint="D9"/>
          <w:sz w:val="24"/>
          <w:szCs w:val="24"/>
        </w:rPr>
      </w:pPr>
      <w:r w:rsidRPr="00782204">
        <w:rPr>
          <w:rFonts w:ascii="Times New Roman" w:eastAsiaTheme="majorEastAsia" w:hAnsi="Times New Roman" w:cs="Times New Roman"/>
          <w:i/>
          <w:color w:val="262626" w:themeColor="text1" w:themeTint="D9"/>
          <w:sz w:val="24"/>
          <w:szCs w:val="24"/>
        </w:rPr>
        <w:t>Ägare med väsentligt inflytande</w:t>
      </w:r>
    </w:p>
    <w:p w14:paraId="631DC68E" w14:textId="77777777" w:rsidR="0063695A" w:rsidRPr="00782204" w:rsidRDefault="0063695A" w:rsidP="0063695A">
      <w:pPr>
        <w:ind w:left="567" w:right="567"/>
        <w:rPr>
          <w:rFonts w:ascii="Times New Roman" w:eastAsiaTheme="majorEastAsia" w:hAnsi="Times New Roman" w:cs="Times New Roman"/>
          <w:color w:val="262626" w:themeColor="text1" w:themeTint="D9"/>
          <w:sz w:val="24"/>
          <w:szCs w:val="24"/>
        </w:rPr>
      </w:pPr>
      <w:r w:rsidRPr="00782204">
        <w:rPr>
          <w:rFonts w:ascii="Times New Roman" w:eastAsiaTheme="majorEastAsia" w:hAnsi="Times New Roman" w:cs="Times New Roman"/>
          <w:color w:val="262626" w:themeColor="text1" w:themeTint="D9"/>
          <w:sz w:val="24"/>
          <w:szCs w:val="24"/>
        </w:rPr>
        <w:t xml:space="preserve">För aktiebolag medför detta att samtliga ägare som representerar mer än 10 procent av det röstberättigade aktiekapitalet redovisas. Om en ägare med väsentligt inflytande är en annan juridisk person omfattar prövningen även dennas styrelse- och ledningspersoner samt ägare. </w:t>
      </w:r>
    </w:p>
    <w:p w14:paraId="08571F50" w14:textId="77777777" w:rsidR="0063695A" w:rsidRPr="00782204" w:rsidRDefault="0063695A" w:rsidP="0063695A">
      <w:pPr>
        <w:ind w:left="567" w:right="567"/>
        <w:rPr>
          <w:rFonts w:ascii="Times New Roman" w:eastAsiaTheme="majorEastAsia" w:hAnsi="Times New Roman" w:cs="Times New Roman"/>
          <w:i/>
          <w:color w:val="262626" w:themeColor="text1" w:themeTint="D9"/>
          <w:sz w:val="24"/>
          <w:szCs w:val="24"/>
        </w:rPr>
      </w:pPr>
      <w:r w:rsidRPr="00782204">
        <w:rPr>
          <w:rFonts w:ascii="Times New Roman" w:eastAsiaTheme="majorEastAsia" w:hAnsi="Times New Roman" w:cs="Times New Roman"/>
          <w:i/>
          <w:color w:val="262626" w:themeColor="text1" w:themeTint="D9"/>
          <w:sz w:val="24"/>
          <w:szCs w:val="24"/>
        </w:rPr>
        <w:t>Ägare i flera led</w:t>
      </w:r>
    </w:p>
    <w:p w14:paraId="1158FEDB" w14:textId="77777777" w:rsidR="0063695A" w:rsidRPr="00782204" w:rsidRDefault="0063695A" w:rsidP="0063695A">
      <w:pPr>
        <w:ind w:left="567" w:right="567"/>
        <w:rPr>
          <w:rFonts w:ascii="Times New Roman" w:eastAsiaTheme="majorEastAsia" w:hAnsi="Times New Roman" w:cs="Times New Roman"/>
          <w:color w:val="262626" w:themeColor="text1" w:themeTint="D9"/>
          <w:sz w:val="24"/>
          <w:szCs w:val="24"/>
        </w:rPr>
      </w:pPr>
      <w:r w:rsidRPr="00782204">
        <w:rPr>
          <w:rFonts w:ascii="Times New Roman" w:eastAsiaTheme="majorEastAsia" w:hAnsi="Times New Roman" w:cs="Times New Roman"/>
          <w:color w:val="262626" w:themeColor="text1" w:themeTint="D9"/>
          <w:sz w:val="24"/>
          <w:szCs w:val="24"/>
        </w:rPr>
        <w:t>Med ägare i flera led avses fysisk eller juridisk person som genom direkt eller indirekt ägande har ett väsentligt inflytande. Om sökanden exempelvis ägs av ett bolag som i sin tur ägs av en fysisk person så omfattas både ägarbolagets ledningspersoner samt den fysiska personen av prövningen.</w:t>
      </w:r>
    </w:p>
    <w:p w14:paraId="1E35D347" w14:textId="77777777" w:rsidR="0063695A" w:rsidRPr="00782204" w:rsidRDefault="0063695A" w:rsidP="0063695A">
      <w:pPr>
        <w:ind w:left="567" w:right="567"/>
        <w:rPr>
          <w:rFonts w:ascii="Times New Roman" w:eastAsiaTheme="majorEastAsia" w:hAnsi="Times New Roman" w:cs="Times New Roman"/>
          <w:i/>
          <w:color w:val="262626" w:themeColor="text1" w:themeTint="D9"/>
          <w:sz w:val="24"/>
          <w:szCs w:val="24"/>
        </w:rPr>
      </w:pPr>
      <w:r w:rsidRPr="00782204">
        <w:rPr>
          <w:rFonts w:ascii="Times New Roman" w:eastAsiaTheme="majorEastAsia" w:hAnsi="Times New Roman" w:cs="Times New Roman"/>
          <w:i/>
          <w:color w:val="262626" w:themeColor="text1" w:themeTint="D9"/>
          <w:sz w:val="24"/>
          <w:szCs w:val="24"/>
        </w:rPr>
        <w:t>Uppgifter om närstående</w:t>
      </w:r>
    </w:p>
    <w:p w14:paraId="11F71BB8" w14:textId="2A19C3C5" w:rsidR="0063695A" w:rsidRPr="00782204" w:rsidRDefault="0063695A" w:rsidP="0063695A">
      <w:pPr>
        <w:ind w:left="567" w:right="567"/>
        <w:rPr>
          <w:rFonts w:ascii="Times New Roman" w:hAnsi="Times New Roman" w:cs="Times New Roman"/>
          <w:sz w:val="24"/>
          <w:szCs w:val="24"/>
        </w:rPr>
      </w:pPr>
      <w:r w:rsidRPr="00782204">
        <w:rPr>
          <w:rFonts w:ascii="Times New Roman" w:hAnsi="Times New Roman" w:cs="Times New Roman"/>
          <w:sz w:val="24"/>
          <w:szCs w:val="24"/>
        </w:rPr>
        <w:t>Kommunen kan som en del i utredningen av vilka som omfattas av ägar- och ledningskretsen samt bedömningen av denna, även komma att inhämta uppgifter om närstående till personer i ägar- och ledningskretsen samt eventuella närstående bolag.</w:t>
      </w:r>
    </w:p>
    <w:p w14:paraId="3978283F" w14:textId="77777777" w:rsidR="00B826C2" w:rsidRPr="0063695A" w:rsidRDefault="00B826C2" w:rsidP="0063695A">
      <w:pPr>
        <w:ind w:left="567" w:right="567"/>
        <w:rPr>
          <w:rFonts w:ascii="Times New Roman" w:hAnsi="Times New Roman" w:cs="Times New Roman"/>
          <w:sz w:val="16"/>
          <w:szCs w:val="16"/>
        </w:rPr>
      </w:pPr>
    </w:p>
    <w:p w14:paraId="230EB115" w14:textId="77777777" w:rsidR="0063695A" w:rsidRPr="0063695A" w:rsidRDefault="0063695A" w:rsidP="0063695A">
      <w:pPr>
        <w:ind w:left="567" w:right="567"/>
        <w:rPr>
          <w:rFonts w:ascii="Arial" w:eastAsiaTheme="majorEastAsia" w:hAnsi="Arial" w:cs="Arial"/>
          <w:b/>
          <w:color w:val="262626" w:themeColor="text1" w:themeTint="D9"/>
          <w:sz w:val="24"/>
        </w:rPr>
      </w:pPr>
      <w:r w:rsidRPr="0063695A">
        <w:rPr>
          <w:rFonts w:ascii="Arial" w:eastAsiaTheme="majorEastAsia" w:hAnsi="Arial" w:cs="Arial"/>
          <w:b/>
          <w:color w:val="262626" w:themeColor="text1" w:themeTint="D9"/>
          <w:sz w:val="24"/>
        </w:rPr>
        <w:t>Beskriv aktuell förändring i ägar- och ledningskretsen</w:t>
      </w:r>
    </w:p>
    <w:p w14:paraId="05AC3AA4" w14:textId="77777777" w:rsidR="0063695A" w:rsidRPr="00B70D9E" w:rsidRDefault="0063695A" w:rsidP="0063695A">
      <w:pPr>
        <w:ind w:left="567" w:right="567"/>
        <w:rPr>
          <w:rFonts w:ascii="Times New Roman" w:hAnsi="Times New Roman" w:cs="Times New Roman"/>
          <w:sz w:val="24"/>
          <w:szCs w:val="24"/>
        </w:rPr>
      </w:pPr>
      <w:r w:rsidRPr="00B70D9E">
        <w:rPr>
          <w:rFonts w:ascii="Times New Roman" w:hAnsi="Times New Roman" w:cs="Times New Roman"/>
          <w:sz w:val="24"/>
          <w:szCs w:val="24"/>
        </w:rPr>
        <w:t>Beskriv vilken position eller befattning som förändringen avser och hur denna påverkar den samlade kompetensen i ägar- och ledningskretsen. Beskrivningen ska ge en tydlig bild av hur ägar- och ledningskretsen lever upp till de skärpta kraven för godkännande enligt 2 kap. 5 § skollagen.</w:t>
      </w:r>
    </w:p>
    <w:tbl>
      <w:tblPr>
        <w:tblStyle w:val="Tabellrutnt"/>
        <w:tblW w:w="8080" w:type="dxa"/>
        <w:tblInd w:w="562" w:type="dxa"/>
        <w:tblLook w:val="04A0" w:firstRow="1" w:lastRow="0" w:firstColumn="1" w:lastColumn="0" w:noHBand="0" w:noVBand="1"/>
      </w:tblPr>
      <w:tblGrid>
        <w:gridCol w:w="8080"/>
      </w:tblGrid>
      <w:tr w:rsidR="0063695A" w14:paraId="57467802" w14:textId="77777777" w:rsidTr="00CD6CA1">
        <w:trPr>
          <w:cnfStyle w:val="100000000000" w:firstRow="1" w:lastRow="0" w:firstColumn="0" w:lastColumn="0" w:oddVBand="0" w:evenVBand="0" w:oddHBand="0" w:evenHBand="0" w:firstRowFirstColumn="0" w:firstRowLastColumn="0" w:lastRowFirstColumn="0" w:lastRowLastColumn="0"/>
          <w:trHeight w:val="1836"/>
        </w:trPr>
        <w:tc>
          <w:tcPr>
            <w:tcW w:w="8080" w:type="dxa"/>
            <w:shd w:val="clear" w:color="auto" w:fill="auto"/>
          </w:tcPr>
          <w:p w14:paraId="5EA2BD1D" w14:textId="7D38E1C1" w:rsidR="0063695A" w:rsidRDefault="00B23DE5" w:rsidP="00B23DE5">
            <w:pPr>
              <w:ind w:right="567"/>
              <w:rPr>
                <w:rFonts w:ascii="Verdana" w:hAnsi="Verdana"/>
                <w:sz w:val="16"/>
                <w:szCs w:val="16"/>
              </w:rPr>
            </w:pPr>
            <w:r>
              <w:rPr>
                <w:rFonts w:ascii="Verdana" w:hAnsi="Verdana"/>
                <w:sz w:val="16"/>
                <w:szCs w:val="16"/>
              </w:rPr>
              <w:t>Beskriv här vilka ni är som sitter i styrelsen</w:t>
            </w:r>
          </w:p>
          <w:p w14:paraId="243DE9B0" w14:textId="77777777" w:rsidR="0063695A" w:rsidRDefault="0063695A" w:rsidP="0063695A">
            <w:pPr>
              <w:ind w:left="567" w:right="567"/>
              <w:rPr>
                <w:rFonts w:ascii="Verdana" w:hAnsi="Verdana"/>
                <w:sz w:val="16"/>
                <w:szCs w:val="16"/>
              </w:rPr>
            </w:pPr>
          </w:p>
          <w:p w14:paraId="763ACAD8" w14:textId="77777777" w:rsidR="0063695A" w:rsidRDefault="0063695A" w:rsidP="0063695A">
            <w:pPr>
              <w:ind w:left="567" w:right="567"/>
              <w:rPr>
                <w:rFonts w:ascii="Verdana" w:hAnsi="Verdana"/>
                <w:sz w:val="16"/>
                <w:szCs w:val="16"/>
              </w:rPr>
            </w:pPr>
          </w:p>
          <w:p w14:paraId="4884AC5E" w14:textId="77777777" w:rsidR="0063695A" w:rsidRDefault="0063695A" w:rsidP="0063695A">
            <w:pPr>
              <w:ind w:left="567" w:right="567"/>
              <w:rPr>
                <w:rFonts w:ascii="Verdana" w:hAnsi="Verdana"/>
                <w:sz w:val="16"/>
                <w:szCs w:val="16"/>
              </w:rPr>
            </w:pPr>
          </w:p>
          <w:p w14:paraId="24D55B35" w14:textId="77777777" w:rsidR="0063695A" w:rsidRDefault="0063695A" w:rsidP="0063695A">
            <w:pPr>
              <w:ind w:left="567" w:right="567"/>
              <w:rPr>
                <w:rFonts w:ascii="Verdana" w:hAnsi="Verdana"/>
                <w:sz w:val="16"/>
                <w:szCs w:val="16"/>
              </w:rPr>
            </w:pPr>
          </w:p>
          <w:p w14:paraId="2818B78E" w14:textId="77777777" w:rsidR="0063695A" w:rsidRDefault="0063695A" w:rsidP="0063695A">
            <w:pPr>
              <w:ind w:left="567" w:right="567"/>
              <w:rPr>
                <w:rFonts w:ascii="Verdana" w:hAnsi="Verdana"/>
                <w:sz w:val="16"/>
                <w:szCs w:val="16"/>
              </w:rPr>
            </w:pPr>
          </w:p>
        </w:tc>
      </w:tr>
    </w:tbl>
    <w:p w14:paraId="4576D21F" w14:textId="0A3994F0" w:rsidR="0063695A" w:rsidRDefault="0063695A" w:rsidP="0063695A">
      <w:pPr>
        <w:ind w:left="567" w:right="567"/>
        <w:rPr>
          <w:rFonts w:asciiTheme="majorHAnsi" w:eastAsiaTheme="majorEastAsia" w:hAnsiTheme="majorHAnsi" w:cstheme="majorBidi"/>
          <w:b/>
          <w:color w:val="262626" w:themeColor="text1" w:themeTint="D9"/>
          <w:sz w:val="27"/>
          <w:szCs w:val="28"/>
        </w:rPr>
      </w:pPr>
    </w:p>
    <w:p w14:paraId="5E137D59" w14:textId="77777777" w:rsidR="00B23DE5" w:rsidRDefault="00B23DE5" w:rsidP="0063695A">
      <w:pPr>
        <w:ind w:left="567" w:right="567"/>
        <w:rPr>
          <w:rFonts w:asciiTheme="majorHAnsi" w:eastAsiaTheme="majorEastAsia" w:hAnsiTheme="majorHAnsi" w:cstheme="majorBidi"/>
          <w:b/>
          <w:color w:val="262626" w:themeColor="text1" w:themeTint="D9"/>
          <w:sz w:val="27"/>
          <w:szCs w:val="28"/>
        </w:rPr>
      </w:pPr>
    </w:p>
    <w:p w14:paraId="7A67D097" w14:textId="5DB7F75E" w:rsidR="0063695A" w:rsidRPr="0063695A" w:rsidRDefault="0063695A" w:rsidP="0063695A">
      <w:pPr>
        <w:ind w:left="567" w:right="567"/>
        <w:rPr>
          <w:rFonts w:ascii="Arial" w:eastAsiaTheme="majorEastAsia" w:hAnsi="Arial" w:cs="Arial"/>
          <w:b/>
          <w:color w:val="262626" w:themeColor="text1" w:themeTint="D9"/>
          <w:sz w:val="24"/>
        </w:rPr>
      </w:pPr>
      <w:r w:rsidRPr="0063695A">
        <w:rPr>
          <w:rFonts w:ascii="Arial" w:eastAsiaTheme="majorEastAsia" w:hAnsi="Arial" w:cs="Arial"/>
          <w:b/>
          <w:color w:val="262626" w:themeColor="text1" w:themeTint="D9"/>
          <w:sz w:val="24"/>
        </w:rPr>
        <w:lastRenderedPageBreak/>
        <w:t>Bedömning av insikt och lämplighet</w:t>
      </w:r>
    </w:p>
    <w:p w14:paraId="7BBA2F2E" w14:textId="77777777" w:rsidR="0063695A" w:rsidRPr="00782204" w:rsidRDefault="0063695A" w:rsidP="0063695A">
      <w:pPr>
        <w:ind w:left="567" w:right="567"/>
        <w:rPr>
          <w:rFonts w:ascii="Times New Roman" w:hAnsi="Times New Roman" w:cs="Times New Roman"/>
          <w:sz w:val="24"/>
          <w:szCs w:val="24"/>
        </w:rPr>
      </w:pPr>
      <w:r w:rsidRPr="00782204">
        <w:rPr>
          <w:rFonts w:ascii="Times New Roman" w:hAnsi="Times New Roman" w:cs="Times New Roman"/>
          <w:sz w:val="24"/>
          <w:szCs w:val="24"/>
        </w:rPr>
        <w:t xml:space="preserve">Kravet på </w:t>
      </w:r>
      <w:r w:rsidRPr="00782204">
        <w:rPr>
          <w:rFonts w:ascii="Times New Roman" w:hAnsi="Times New Roman" w:cs="Times New Roman"/>
          <w:b/>
          <w:sz w:val="24"/>
          <w:szCs w:val="24"/>
        </w:rPr>
        <w:t>insikt</w:t>
      </w:r>
      <w:r w:rsidRPr="00782204">
        <w:rPr>
          <w:rFonts w:ascii="Times New Roman" w:hAnsi="Times New Roman" w:cs="Times New Roman"/>
          <w:sz w:val="24"/>
          <w:szCs w:val="24"/>
        </w:rPr>
        <w:t xml:space="preserve"> innebär att den enskilde ska ha kunskap om lagstiftning och andra föreskrifter som reglerar den verksamhet som godkännandet avser. Exempel är kunskap om </w:t>
      </w:r>
      <w:r w:rsidRPr="00B23DE5">
        <w:rPr>
          <w:rFonts w:ascii="Times New Roman" w:hAnsi="Times New Roman" w:cs="Times New Roman"/>
          <w:b/>
          <w:bCs/>
          <w:sz w:val="24"/>
          <w:szCs w:val="24"/>
        </w:rPr>
        <w:t>skolförfattningar</w:t>
      </w:r>
      <w:r w:rsidRPr="00782204">
        <w:rPr>
          <w:rFonts w:ascii="Times New Roman" w:hAnsi="Times New Roman" w:cs="Times New Roman"/>
          <w:sz w:val="24"/>
          <w:szCs w:val="24"/>
        </w:rPr>
        <w:t xml:space="preserve"> samt kunskap om </w:t>
      </w:r>
      <w:r w:rsidRPr="00B23DE5">
        <w:rPr>
          <w:rFonts w:ascii="Times New Roman" w:hAnsi="Times New Roman" w:cs="Times New Roman"/>
          <w:b/>
          <w:bCs/>
          <w:sz w:val="24"/>
          <w:szCs w:val="24"/>
        </w:rPr>
        <w:t>arbetsrätt, arbetsmiljörätt, ekonomiska regelverk</w:t>
      </w:r>
      <w:r w:rsidRPr="00782204">
        <w:rPr>
          <w:rFonts w:ascii="Times New Roman" w:hAnsi="Times New Roman" w:cs="Times New Roman"/>
          <w:sz w:val="24"/>
          <w:szCs w:val="24"/>
        </w:rPr>
        <w:t xml:space="preserve"> samt gällande regelverk för </w:t>
      </w:r>
      <w:r w:rsidRPr="00B23DE5">
        <w:rPr>
          <w:rFonts w:ascii="Times New Roman" w:hAnsi="Times New Roman" w:cs="Times New Roman"/>
          <w:b/>
          <w:bCs/>
          <w:sz w:val="24"/>
          <w:szCs w:val="24"/>
        </w:rPr>
        <w:t>verksamhetens associationsform</w:t>
      </w:r>
      <w:r w:rsidRPr="00782204">
        <w:rPr>
          <w:rFonts w:ascii="Times New Roman" w:hAnsi="Times New Roman" w:cs="Times New Roman"/>
          <w:sz w:val="24"/>
          <w:szCs w:val="24"/>
        </w:rPr>
        <w:t xml:space="preserve">. Bedömningen av insikt ska göras samlat för hela den berörda personkretsen. </w:t>
      </w:r>
    </w:p>
    <w:p w14:paraId="30B10181" w14:textId="77777777" w:rsidR="0063695A" w:rsidRPr="00782204" w:rsidRDefault="0063695A" w:rsidP="0063695A">
      <w:pPr>
        <w:ind w:left="567" w:right="567"/>
        <w:rPr>
          <w:rFonts w:ascii="Times New Roman" w:hAnsi="Times New Roman" w:cs="Times New Roman"/>
          <w:sz w:val="24"/>
          <w:szCs w:val="24"/>
        </w:rPr>
      </w:pPr>
      <w:r w:rsidRPr="00782204">
        <w:rPr>
          <w:rFonts w:ascii="Times New Roman" w:hAnsi="Times New Roman" w:cs="Times New Roman"/>
          <w:sz w:val="24"/>
          <w:szCs w:val="24"/>
        </w:rPr>
        <w:t xml:space="preserve">Kravet på </w:t>
      </w:r>
      <w:r w:rsidRPr="00782204">
        <w:rPr>
          <w:rFonts w:ascii="Times New Roman" w:hAnsi="Times New Roman" w:cs="Times New Roman"/>
          <w:b/>
          <w:sz w:val="24"/>
          <w:szCs w:val="24"/>
        </w:rPr>
        <w:t>lämplighet</w:t>
      </w:r>
      <w:r w:rsidRPr="00782204">
        <w:rPr>
          <w:rFonts w:ascii="Times New Roman" w:hAnsi="Times New Roman" w:cs="Times New Roman"/>
          <w:sz w:val="24"/>
          <w:szCs w:val="24"/>
        </w:rPr>
        <w:t xml:space="preserve"> innebär att den enskilde ska ha vilja och förmåga att fullgöra skyldigheter mot det allmänna (ekonomisk skötsamhet) och visa laglydnad i övrigt. Övriga omständigheter av betydelse, såsom exempelvis brott av förmögenhetsrättslig karaktär eller vålds- och sexualbrott, ska beaktas i bedömningen. Det räcker med att en person bedöms olämplig för att lämplighetskravet inte ska anses uppfyllt. Enbart den omständigheten att en person har dömts för ett brott innebär inte per automatik att lämplighetskravet inte är uppfyllt, utan prövningen ska göras utifrån den verksamhet som ska bedrivas och omständigheterna i det enskilda fallet.</w:t>
      </w:r>
    </w:p>
    <w:p w14:paraId="3CA068E0" w14:textId="77777777" w:rsidR="0063695A" w:rsidRDefault="0063695A" w:rsidP="0063695A">
      <w:pPr>
        <w:ind w:left="567" w:right="567"/>
        <w:rPr>
          <w:rFonts w:ascii="Verdana" w:hAnsi="Verdana"/>
          <w:b/>
          <w:sz w:val="16"/>
          <w:szCs w:val="16"/>
        </w:rPr>
      </w:pPr>
    </w:p>
    <w:p w14:paraId="649CC779" w14:textId="305EB708" w:rsidR="0063695A" w:rsidRPr="00B70D9E" w:rsidRDefault="0063695A" w:rsidP="0063695A">
      <w:pPr>
        <w:ind w:left="567" w:right="567"/>
        <w:rPr>
          <w:rFonts w:ascii="Arial" w:hAnsi="Arial" w:cs="Arial"/>
          <w:b/>
          <w:sz w:val="24"/>
          <w:szCs w:val="24"/>
        </w:rPr>
      </w:pPr>
      <w:r w:rsidRPr="00B70D9E">
        <w:rPr>
          <w:rFonts w:ascii="Arial" w:hAnsi="Arial" w:cs="Arial"/>
          <w:b/>
          <w:sz w:val="24"/>
          <w:szCs w:val="24"/>
        </w:rPr>
        <w:t>Redogör för ägar- och ledningskretsens insikt</w:t>
      </w:r>
    </w:p>
    <w:p w14:paraId="6D9D6703" w14:textId="1AF52C2B" w:rsidR="0063695A" w:rsidRDefault="0063695A" w:rsidP="0063695A">
      <w:pPr>
        <w:ind w:left="567" w:right="567"/>
        <w:rPr>
          <w:rFonts w:ascii="Times New Roman" w:hAnsi="Times New Roman" w:cs="Times New Roman"/>
          <w:sz w:val="16"/>
          <w:szCs w:val="16"/>
        </w:rPr>
      </w:pPr>
      <w:r w:rsidRPr="00B70D9E">
        <w:rPr>
          <w:rFonts w:ascii="Times New Roman" w:hAnsi="Times New Roman" w:cs="Times New Roman"/>
          <w:sz w:val="24"/>
          <w:szCs w:val="24"/>
        </w:rPr>
        <w:t>Bifoga stöd för ovan beskriven insikt, exempelvis meritförteckning, eventuella utbildningsintyg för den/de personer som inom ägar- och ledningskretsen besitter kompetensen</w:t>
      </w:r>
      <w:r w:rsidRPr="0063695A">
        <w:rPr>
          <w:rFonts w:ascii="Times New Roman" w:hAnsi="Times New Roman" w:cs="Times New Roman"/>
          <w:sz w:val="16"/>
          <w:szCs w:val="16"/>
        </w:rPr>
        <w:t xml:space="preserve">. </w:t>
      </w:r>
    </w:p>
    <w:p w14:paraId="4AAC30D5" w14:textId="77777777" w:rsidR="00B70D9E" w:rsidRPr="0063695A" w:rsidRDefault="00B70D9E" w:rsidP="0063695A">
      <w:pPr>
        <w:ind w:left="567" w:right="567"/>
        <w:rPr>
          <w:rFonts w:ascii="Times New Roman" w:hAnsi="Times New Roman" w:cs="Times New Roman"/>
          <w:sz w:val="16"/>
          <w:szCs w:val="16"/>
        </w:rPr>
      </w:pPr>
    </w:p>
    <w:tbl>
      <w:tblPr>
        <w:tblStyle w:val="Tabellrutnt"/>
        <w:tblW w:w="7933" w:type="dxa"/>
        <w:tblInd w:w="561" w:type="dxa"/>
        <w:tblLook w:val="04A0" w:firstRow="1" w:lastRow="0" w:firstColumn="1" w:lastColumn="0" w:noHBand="0" w:noVBand="1"/>
      </w:tblPr>
      <w:tblGrid>
        <w:gridCol w:w="1681"/>
        <w:gridCol w:w="969"/>
        <w:gridCol w:w="1302"/>
        <w:gridCol w:w="2989"/>
        <w:gridCol w:w="992"/>
      </w:tblGrid>
      <w:tr w:rsidR="0063695A" w14:paraId="61A0D580" w14:textId="77777777" w:rsidTr="0063695A">
        <w:trPr>
          <w:cnfStyle w:val="100000000000" w:firstRow="1" w:lastRow="0" w:firstColumn="0" w:lastColumn="0" w:oddVBand="0" w:evenVBand="0" w:oddHBand="0" w:evenHBand="0" w:firstRowFirstColumn="0" w:firstRowLastColumn="0" w:lastRowFirstColumn="0" w:lastRowLastColumn="0"/>
        </w:trPr>
        <w:tc>
          <w:tcPr>
            <w:tcW w:w="1681" w:type="dxa"/>
          </w:tcPr>
          <w:p w14:paraId="2678629F" w14:textId="77777777" w:rsidR="0063695A" w:rsidRDefault="0063695A" w:rsidP="00591ABA">
            <w:pPr>
              <w:rPr>
                <w:rFonts w:ascii="Verdana" w:hAnsi="Verdana"/>
                <w:sz w:val="16"/>
                <w:szCs w:val="16"/>
              </w:rPr>
            </w:pPr>
            <w:r>
              <w:rPr>
                <w:rFonts w:ascii="Verdana" w:hAnsi="Verdana"/>
                <w:sz w:val="16"/>
                <w:szCs w:val="16"/>
              </w:rPr>
              <w:t>Namn</w:t>
            </w:r>
          </w:p>
        </w:tc>
        <w:tc>
          <w:tcPr>
            <w:tcW w:w="969" w:type="dxa"/>
          </w:tcPr>
          <w:p w14:paraId="736C376A" w14:textId="77777777" w:rsidR="0063695A" w:rsidRDefault="0063695A" w:rsidP="00591ABA">
            <w:pPr>
              <w:rPr>
                <w:rFonts w:ascii="Verdana" w:hAnsi="Verdana"/>
                <w:sz w:val="16"/>
                <w:szCs w:val="16"/>
              </w:rPr>
            </w:pPr>
            <w:r>
              <w:rPr>
                <w:rFonts w:ascii="Verdana" w:hAnsi="Verdana"/>
                <w:sz w:val="16"/>
                <w:szCs w:val="16"/>
              </w:rPr>
              <w:t>Person-nummer</w:t>
            </w:r>
          </w:p>
        </w:tc>
        <w:tc>
          <w:tcPr>
            <w:tcW w:w="1302" w:type="dxa"/>
          </w:tcPr>
          <w:p w14:paraId="1996CC8E" w14:textId="77777777" w:rsidR="0063695A" w:rsidRDefault="0063695A" w:rsidP="00591ABA">
            <w:pPr>
              <w:rPr>
                <w:rFonts w:ascii="Verdana" w:hAnsi="Verdana"/>
                <w:sz w:val="16"/>
                <w:szCs w:val="16"/>
              </w:rPr>
            </w:pPr>
            <w:r>
              <w:rPr>
                <w:rFonts w:ascii="Verdana" w:hAnsi="Verdana"/>
                <w:sz w:val="16"/>
                <w:szCs w:val="16"/>
              </w:rPr>
              <w:t>Position eller befattning</w:t>
            </w:r>
          </w:p>
        </w:tc>
        <w:tc>
          <w:tcPr>
            <w:tcW w:w="2989" w:type="dxa"/>
          </w:tcPr>
          <w:p w14:paraId="49321E8E" w14:textId="77777777" w:rsidR="0063695A" w:rsidRDefault="0063695A" w:rsidP="00591ABA">
            <w:pPr>
              <w:rPr>
                <w:rFonts w:ascii="Verdana" w:hAnsi="Verdana"/>
                <w:sz w:val="16"/>
                <w:szCs w:val="16"/>
              </w:rPr>
            </w:pPr>
            <w:r>
              <w:rPr>
                <w:rFonts w:ascii="Verdana" w:hAnsi="Verdana"/>
                <w:sz w:val="16"/>
                <w:szCs w:val="16"/>
              </w:rPr>
              <w:t>Beskriv erfarenhet och kompetens</w:t>
            </w:r>
          </w:p>
        </w:tc>
        <w:tc>
          <w:tcPr>
            <w:tcW w:w="992" w:type="dxa"/>
          </w:tcPr>
          <w:p w14:paraId="22CB058E" w14:textId="77777777" w:rsidR="0063695A" w:rsidRDefault="0063695A" w:rsidP="00591ABA">
            <w:pPr>
              <w:rPr>
                <w:rFonts w:ascii="Verdana" w:hAnsi="Verdana"/>
                <w:sz w:val="16"/>
                <w:szCs w:val="16"/>
              </w:rPr>
            </w:pPr>
            <w:r>
              <w:rPr>
                <w:rFonts w:ascii="Verdana" w:hAnsi="Verdana"/>
                <w:sz w:val="16"/>
                <w:szCs w:val="16"/>
              </w:rPr>
              <w:t xml:space="preserve">Bilagor till stöd  </w:t>
            </w:r>
          </w:p>
        </w:tc>
      </w:tr>
      <w:tr w:rsidR="0063695A" w14:paraId="362C9937" w14:textId="77777777" w:rsidTr="0063695A">
        <w:tc>
          <w:tcPr>
            <w:tcW w:w="1681" w:type="dxa"/>
          </w:tcPr>
          <w:p w14:paraId="722B8330" w14:textId="77777777" w:rsidR="0063695A" w:rsidRDefault="0063695A" w:rsidP="00591ABA">
            <w:pPr>
              <w:rPr>
                <w:rFonts w:ascii="Verdana" w:hAnsi="Verdana"/>
                <w:sz w:val="16"/>
                <w:szCs w:val="16"/>
              </w:rPr>
            </w:pPr>
          </w:p>
        </w:tc>
        <w:tc>
          <w:tcPr>
            <w:tcW w:w="969" w:type="dxa"/>
          </w:tcPr>
          <w:p w14:paraId="0A54B3AA" w14:textId="77777777" w:rsidR="0063695A" w:rsidRDefault="0063695A" w:rsidP="00591ABA">
            <w:pPr>
              <w:rPr>
                <w:rFonts w:ascii="Verdana" w:hAnsi="Verdana"/>
                <w:sz w:val="16"/>
                <w:szCs w:val="16"/>
              </w:rPr>
            </w:pPr>
          </w:p>
        </w:tc>
        <w:tc>
          <w:tcPr>
            <w:tcW w:w="1302" w:type="dxa"/>
          </w:tcPr>
          <w:p w14:paraId="6E7D3189" w14:textId="77777777" w:rsidR="0063695A" w:rsidRDefault="0063695A" w:rsidP="00591ABA">
            <w:pPr>
              <w:rPr>
                <w:rFonts w:ascii="Verdana" w:hAnsi="Verdana"/>
                <w:sz w:val="16"/>
                <w:szCs w:val="16"/>
              </w:rPr>
            </w:pPr>
          </w:p>
        </w:tc>
        <w:tc>
          <w:tcPr>
            <w:tcW w:w="2989" w:type="dxa"/>
          </w:tcPr>
          <w:p w14:paraId="53E23820" w14:textId="77777777" w:rsidR="0063695A" w:rsidRDefault="0063695A" w:rsidP="00591ABA">
            <w:pPr>
              <w:rPr>
                <w:rFonts w:ascii="Verdana" w:hAnsi="Verdana"/>
                <w:sz w:val="16"/>
                <w:szCs w:val="16"/>
              </w:rPr>
            </w:pPr>
          </w:p>
        </w:tc>
        <w:tc>
          <w:tcPr>
            <w:tcW w:w="992" w:type="dxa"/>
          </w:tcPr>
          <w:p w14:paraId="288FF812" w14:textId="77777777" w:rsidR="0063695A" w:rsidRDefault="0063695A" w:rsidP="00591ABA">
            <w:pPr>
              <w:rPr>
                <w:rFonts w:ascii="Verdana" w:hAnsi="Verdana"/>
                <w:sz w:val="16"/>
                <w:szCs w:val="16"/>
              </w:rPr>
            </w:pPr>
          </w:p>
        </w:tc>
      </w:tr>
      <w:tr w:rsidR="0063695A" w14:paraId="4B0F0EB4" w14:textId="77777777" w:rsidTr="0063695A">
        <w:tc>
          <w:tcPr>
            <w:tcW w:w="1681" w:type="dxa"/>
          </w:tcPr>
          <w:p w14:paraId="67FEA22D" w14:textId="77777777" w:rsidR="0063695A" w:rsidRDefault="0063695A" w:rsidP="00591ABA">
            <w:pPr>
              <w:rPr>
                <w:rFonts w:ascii="Verdana" w:hAnsi="Verdana"/>
                <w:sz w:val="16"/>
                <w:szCs w:val="16"/>
              </w:rPr>
            </w:pPr>
          </w:p>
        </w:tc>
        <w:tc>
          <w:tcPr>
            <w:tcW w:w="969" w:type="dxa"/>
          </w:tcPr>
          <w:p w14:paraId="2EA09854" w14:textId="77777777" w:rsidR="0063695A" w:rsidRDefault="0063695A" w:rsidP="00591ABA">
            <w:pPr>
              <w:rPr>
                <w:rFonts w:ascii="Verdana" w:hAnsi="Verdana"/>
                <w:sz w:val="16"/>
                <w:szCs w:val="16"/>
              </w:rPr>
            </w:pPr>
          </w:p>
        </w:tc>
        <w:tc>
          <w:tcPr>
            <w:tcW w:w="1302" w:type="dxa"/>
          </w:tcPr>
          <w:p w14:paraId="62008B48" w14:textId="77777777" w:rsidR="0063695A" w:rsidRDefault="0063695A" w:rsidP="00591ABA">
            <w:pPr>
              <w:rPr>
                <w:rFonts w:ascii="Verdana" w:hAnsi="Verdana"/>
                <w:sz w:val="16"/>
                <w:szCs w:val="16"/>
              </w:rPr>
            </w:pPr>
          </w:p>
        </w:tc>
        <w:tc>
          <w:tcPr>
            <w:tcW w:w="2989" w:type="dxa"/>
          </w:tcPr>
          <w:p w14:paraId="49EC2EE9" w14:textId="77777777" w:rsidR="0063695A" w:rsidRDefault="0063695A" w:rsidP="00591ABA">
            <w:pPr>
              <w:rPr>
                <w:rFonts w:ascii="Verdana" w:hAnsi="Verdana"/>
                <w:sz w:val="16"/>
                <w:szCs w:val="16"/>
              </w:rPr>
            </w:pPr>
          </w:p>
        </w:tc>
        <w:tc>
          <w:tcPr>
            <w:tcW w:w="992" w:type="dxa"/>
          </w:tcPr>
          <w:p w14:paraId="04D06DC0" w14:textId="77777777" w:rsidR="0063695A" w:rsidRDefault="0063695A" w:rsidP="00591ABA">
            <w:pPr>
              <w:rPr>
                <w:rFonts w:ascii="Verdana" w:hAnsi="Verdana"/>
                <w:sz w:val="16"/>
                <w:szCs w:val="16"/>
              </w:rPr>
            </w:pPr>
          </w:p>
        </w:tc>
      </w:tr>
      <w:tr w:rsidR="0063695A" w14:paraId="566DA8A6" w14:textId="77777777" w:rsidTr="0063695A">
        <w:tc>
          <w:tcPr>
            <w:tcW w:w="1681" w:type="dxa"/>
          </w:tcPr>
          <w:p w14:paraId="1BB3F2D3" w14:textId="77777777" w:rsidR="0063695A" w:rsidRDefault="0063695A" w:rsidP="00591ABA">
            <w:pPr>
              <w:rPr>
                <w:rFonts w:ascii="Verdana" w:hAnsi="Verdana"/>
                <w:sz w:val="16"/>
                <w:szCs w:val="16"/>
              </w:rPr>
            </w:pPr>
          </w:p>
        </w:tc>
        <w:tc>
          <w:tcPr>
            <w:tcW w:w="969" w:type="dxa"/>
          </w:tcPr>
          <w:p w14:paraId="61773D8D" w14:textId="77777777" w:rsidR="0063695A" w:rsidRDefault="0063695A" w:rsidP="00591ABA">
            <w:pPr>
              <w:rPr>
                <w:rFonts w:ascii="Verdana" w:hAnsi="Verdana"/>
                <w:sz w:val="16"/>
                <w:szCs w:val="16"/>
              </w:rPr>
            </w:pPr>
          </w:p>
        </w:tc>
        <w:tc>
          <w:tcPr>
            <w:tcW w:w="1302" w:type="dxa"/>
          </w:tcPr>
          <w:p w14:paraId="36812D34" w14:textId="77777777" w:rsidR="0063695A" w:rsidRDefault="0063695A" w:rsidP="00591ABA">
            <w:pPr>
              <w:rPr>
                <w:rFonts w:ascii="Verdana" w:hAnsi="Verdana"/>
                <w:sz w:val="16"/>
                <w:szCs w:val="16"/>
              </w:rPr>
            </w:pPr>
          </w:p>
        </w:tc>
        <w:tc>
          <w:tcPr>
            <w:tcW w:w="2989" w:type="dxa"/>
          </w:tcPr>
          <w:p w14:paraId="14AFFBB6" w14:textId="77777777" w:rsidR="0063695A" w:rsidRDefault="0063695A" w:rsidP="00591ABA">
            <w:pPr>
              <w:rPr>
                <w:rFonts w:ascii="Verdana" w:hAnsi="Verdana"/>
                <w:sz w:val="16"/>
                <w:szCs w:val="16"/>
              </w:rPr>
            </w:pPr>
          </w:p>
        </w:tc>
        <w:tc>
          <w:tcPr>
            <w:tcW w:w="992" w:type="dxa"/>
          </w:tcPr>
          <w:p w14:paraId="3E582419" w14:textId="77777777" w:rsidR="0063695A" w:rsidRDefault="0063695A" w:rsidP="00591ABA">
            <w:pPr>
              <w:rPr>
                <w:rFonts w:ascii="Verdana" w:hAnsi="Verdana"/>
                <w:sz w:val="16"/>
                <w:szCs w:val="16"/>
              </w:rPr>
            </w:pPr>
          </w:p>
        </w:tc>
      </w:tr>
      <w:tr w:rsidR="0063695A" w14:paraId="3805E27D" w14:textId="77777777" w:rsidTr="0063695A">
        <w:tc>
          <w:tcPr>
            <w:tcW w:w="1681" w:type="dxa"/>
          </w:tcPr>
          <w:p w14:paraId="47EBD2C7" w14:textId="77777777" w:rsidR="0063695A" w:rsidRDefault="0063695A" w:rsidP="00591ABA">
            <w:pPr>
              <w:rPr>
                <w:rFonts w:ascii="Verdana" w:hAnsi="Verdana"/>
                <w:sz w:val="16"/>
                <w:szCs w:val="16"/>
              </w:rPr>
            </w:pPr>
          </w:p>
        </w:tc>
        <w:tc>
          <w:tcPr>
            <w:tcW w:w="969" w:type="dxa"/>
          </w:tcPr>
          <w:p w14:paraId="3D01FA67" w14:textId="77777777" w:rsidR="0063695A" w:rsidRDefault="0063695A" w:rsidP="00591ABA">
            <w:pPr>
              <w:rPr>
                <w:rFonts w:ascii="Verdana" w:hAnsi="Verdana"/>
                <w:sz w:val="16"/>
                <w:szCs w:val="16"/>
              </w:rPr>
            </w:pPr>
          </w:p>
        </w:tc>
        <w:tc>
          <w:tcPr>
            <w:tcW w:w="1302" w:type="dxa"/>
          </w:tcPr>
          <w:p w14:paraId="0FF020A8" w14:textId="77777777" w:rsidR="0063695A" w:rsidRDefault="0063695A" w:rsidP="00591ABA">
            <w:pPr>
              <w:rPr>
                <w:rFonts w:ascii="Verdana" w:hAnsi="Verdana"/>
                <w:sz w:val="16"/>
                <w:szCs w:val="16"/>
              </w:rPr>
            </w:pPr>
          </w:p>
        </w:tc>
        <w:tc>
          <w:tcPr>
            <w:tcW w:w="2989" w:type="dxa"/>
          </w:tcPr>
          <w:p w14:paraId="0A217B57" w14:textId="77777777" w:rsidR="0063695A" w:rsidRDefault="0063695A" w:rsidP="00591ABA">
            <w:pPr>
              <w:rPr>
                <w:rFonts w:ascii="Verdana" w:hAnsi="Verdana"/>
                <w:sz w:val="16"/>
                <w:szCs w:val="16"/>
              </w:rPr>
            </w:pPr>
          </w:p>
        </w:tc>
        <w:tc>
          <w:tcPr>
            <w:tcW w:w="992" w:type="dxa"/>
          </w:tcPr>
          <w:p w14:paraId="418575D2" w14:textId="77777777" w:rsidR="0063695A" w:rsidRDefault="0063695A" w:rsidP="00591ABA">
            <w:pPr>
              <w:rPr>
                <w:rFonts w:ascii="Verdana" w:hAnsi="Verdana"/>
                <w:sz w:val="16"/>
                <w:szCs w:val="16"/>
              </w:rPr>
            </w:pPr>
          </w:p>
        </w:tc>
      </w:tr>
      <w:tr w:rsidR="0063695A" w14:paraId="6BB25621" w14:textId="77777777" w:rsidTr="0063695A">
        <w:tc>
          <w:tcPr>
            <w:tcW w:w="1681" w:type="dxa"/>
          </w:tcPr>
          <w:p w14:paraId="54CEB026" w14:textId="77777777" w:rsidR="0063695A" w:rsidRDefault="0063695A" w:rsidP="00591ABA">
            <w:pPr>
              <w:rPr>
                <w:rFonts w:ascii="Verdana" w:hAnsi="Verdana"/>
                <w:sz w:val="16"/>
                <w:szCs w:val="16"/>
              </w:rPr>
            </w:pPr>
          </w:p>
        </w:tc>
        <w:tc>
          <w:tcPr>
            <w:tcW w:w="969" w:type="dxa"/>
          </w:tcPr>
          <w:p w14:paraId="18487A5F" w14:textId="77777777" w:rsidR="0063695A" w:rsidRDefault="0063695A" w:rsidP="00591ABA">
            <w:pPr>
              <w:rPr>
                <w:rFonts w:ascii="Verdana" w:hAnsi="Verdana"/>
                <w:sz w:val="16"/>
                <w:szCs w:val="16"/>
              </w:rPr>
            </w:pPr>
          </w:p>
        </w:tc>
        <w:tc>
          <w:tcPr>
            <w:tcW w:w="1302" w:type="dxa"/>
          </w:tcPr>
          <w:p w14:paraId="2F8B5CD0" w14:textId="77777777" w:rsidR="0063695A" w:rsidRDefault="0063695A" w:rsidP="00591ABA">
            <w:pPr>
              <w:rPr>
                <w:rFonts w:ascii="Verdana" w:hAnsi="Verdana"/>
                <w:sz w:val="16"/>
                <w:szCs w:val="16"/>
              </w:rPr>
            </w:pPr>
          </w:p>
        </w:tc>
        <w:tc>
          <w:tcPr>
            <w:tcW w:w="2989" w:type="dxa"/>
          </w:tcPr>
          <w:p w14:paraId="10746A49" w14:textId="77777777" w:rsidR="0063695A" w:rsidRDefault="0063695A" w:rsidP="00591ABA">
            <w:pPr>
              <w:rPr>
                <w:rFonts w:ascii="Verdana" w:hAnsi="Verdana"/>
                <w:sz w:val="16"/>
                <w:szCs w:val="16"/>
              </w:rPr>
            </w:pPr>
          </w:p>
        </w:tc>
        <w:tc>
          <w:tcPr>
            <w:tcW w:w="992" w:type="dxa"/>
          </w:tcPr>
          <w:p w14:paraId="5D1E3A60" w14:textId="77777777" w:rsidR="0063695A" w:rsidRDefault="0063695A" w:rsidP="00591ABA">
            <w:pPr>
              <w:rPr>
                <w:rFonts w:ascii="Verdana" w:hAnsi="Verdana"/>
                <w:sz w:val="16"/>
                <w:szCs w:val="16"/>
              </w:rPr>
            </w:pPr>
          </w:p>
        </w:tc>
      </w:tr>
      <w:tr w:rsidR="0063695A" w14:paraId="68EE6EA5" w14:textId="77777777" w:rsidTr="0063695A">
        <w:tc>
          <w:tcPr>
            <w:tcW w:w="1681" w:type="dxa"/>
          </w:tcPr>
          <w:p w14:paraId="339F275A" w14:textId="77777777" w:rsidR="0063695A" w:rsidRDefault="0063695A" w:rsidP="00591ABA">
            <w:pPr>
              <w:rPr>
                <w:rFonts w:ascii="Verdana" w:hAnsi="Verdana"/>
                <w:sz w:val="16"/>
                <w:szCs w:val="16"/>
              </w:rPr>
            </w:pPr>
          </w:p>
        </w:tc>
        <w:tc>
          <w:tcPr>
            <w:tcW w:w="969" w:type="dxa"/>
          </w:tcPr>
          <w:p w14:paraId="7BB568CE" w14:textId="77777777" w:rsidR="0063695A" w:rsidRDefault="0063695A" w:rsidP="00591ABA">
            <w:pPr>
              <w:rPr>
                <w:rFonts w:ascii="Verdana" w:hAnsi="Verdana"/>
                <w:sz w:val="16"/>
                <w:szCs w:val="16"/>
              </w:rPr>
            </w:pPr>
          </w:p>
        </w:tc>
        <w:tc>
          <w:tcPr>
            <w:tcW w:w="1302" w:type="dxa"/>
          </w:tcPr>
          <w:p w14:paraId="7982A11E" w14:textId="77777777" w:rsidR="0063695A" w:rsidRDefault="0063695A" w:rsidP="00591ABA">
            <w:pPr>
              <w:rPr>
                <w:rFonts w:ascii="Verdana" w:hAnsi="Verdana"/>
                <w:sz w:val="16"/>
                <w:szCs w:val="16"/>
              </w:rPr>
            </w:pPr>
          </w:p>
        </w:tc>
        <w:tc>
          <w:tcPr>
            <w:tcW w:w="2989" w:type="dxa"/>
          </w:tcPr>
          <w:p w14:paraId="236BE686" w14:textId="77777777" w:rsidR="0063695A" w:rsidRDefault="0063695A" w:rsidP="00591ABA">
            <w:pPr>
              <w:rPr>
                <w:rFonts w:ascii="Verdana" w:hAnsi="Verdana"/>
                <w:sz w:val="16"/>
                <w:szCs w:val="16"/>
              </w:rPr>
            </w:pPr>
          </w:p>
        </w:tc>
        <w:tc>
          <w:tcPr>
            <w:tcW w:w="992" w:type="dxa"/>
          </w:tcPr>
          <w:p w14:paraId="7D77686F" w14:textId="77777777" w:rsidR="0063695A" w:rsidRDefault="0063695A" w:rsidP="00591ABA">
            <w:pPr>
              <w:rPr>
                <w:rFonts w:ascii="Verdana" w:hAnsi="Verdana"/>
                <w:sz w:val="16"/>
                <w:szCs w:val="16"/>
              </w:rPr>
            </w:pPr>
          </w:p>
        </w:tc>
      </w:tr>
      <w:tr w:rsidR="0063695A" w14:paraId="100DEDBE" w14:textId="77777777" w:rsidTr="0063695A">
        <w:tc>
          <w:tcPr>
            <w:tcW w:w="1681" w:type="dxa"/>
          </w:tcPr>
          <w:p w14:paraId="1E17A7C1" w14:textId="77777777" w:rsidR="0063695A" w:rsidRDefault="0063695A" w:rsidP="00591ABA">
            <w:pPr>
              <w:rPr>
                <w:rFonts w:ascii="Verdana" w:hAnsi="Verdana"/>
                <w:sz w:val="16"/>
                <w:szCs w:val="16"/>
              </w:rPr>
            </w:pPr>
          </w:p>
        </w:tc>
        <w:tc>
          <w:tcPr>
            <w:tcW w:w="969" w:type="dxa"/>
          </w:tcPr>
          <w:p w14:paraId="0C8B5B9A" w14:textId="77777777" w:rsidR="0063695A" w:rsidRDefault="0063695A" w:rsidP="00591ABA">
            <w:pPr>
              <w:rPr>
                <w:rFonts w:ascii="Verdana" w:hAnsi="Verdana"/>
                <w:sz w:val="16"/>
                <w:szCs w:val="16"/>
              </w:rPr>
            </w:pPr>
          </w:p>
        </w:tc>
        <w:tc>
          <w:tcPr>
            <w:tcW w:w="1302" w:type="dxa"/>
          </w:tcPr>
          <w:p w14:paraId="5945D72B" w14:textId="77777777" w:rsidR="0063695A" w:rsidRDefault="0063695A" w:rsidP="00591ABA">
            <w:pPr>
              <w:rPr>
                <w:rFonts w:ascii="Verdana" w:hAnsi="Verdana"/>
                <w:sz w:val="16"/>
                <w:szCs w:val="16"/>
              </w:rPr>
            </w:pPr>
          </w:p>
        </w:tc>
        <w:tc>
          <w:tcPr>
            <w:tcW w:w="2989" w:type="dxa"/>
          </w:tcPr>
          <w:p w14:paraId="675C7D9C" w14:textId="77777777" w:rsidR="0063695A" w:rsidRDefault="0063695A" w:rsidP="00591ABA">
            <w:pPr>
              <w:rPr>
                <w:rFonts w:ascii="Verdana" w:hAnsi="Verdana"/>
                <w:sz w:val="16"/>
                <w:szCs w:val="16"/>
              </w:rPr>
            </w:pPr>
          </w:p>
        </w:tc>
        <w:tc>
          <w:tcPr>
            <w:tcW w:w="992" w:type="dxa"/>
          </w:tcPr>
          <w:p w14:paraId="624BC693" w14:textId="77777777" w:rsidR="0063695A" w:rsidRDefault="0063695A" w:rsidP="00591ABA">
            <w:pPr>
              <w:rPr>
                <w:rFonts w:ascii="Verdana" w:hAnsi="Verdana"/>
                <w:sz w:val="16"/>
                <w:szCs w:val="16"/>
              </w:rPr>
            </w:pPr>
          </w:p>
        </w:tc>
      </w:tr>
      <w:tr w:rsidR="0063695A" w14:paraId="1ED76D70" w14:textId="77777777" w:rsidTr="0063695A">
        <w:tc>
          <w:tcPr>
            <w:tcW w:w="1681" w:type="dxa"/>
          </w:tcPr>
          <w:p w14:paraId="01663A90" w14:textId="77777777" w:rsidR="0063695A" w:rsidRDefault="0063695A" w:rsidP="00591ABA">
            <w:pPr>
              <w:rPr>
                <w:rFonts w:ascii="Verdana" w:hAnsi="Verdana"/>
                <w:sz w:val="16"/>
                <w:szCs w:val="16"/>
              </w:rPr>
            </w:pPr>
          </w:p>
        </w:tc>
        <w:tc>
          <w:tcPr>
            <w:tcW w:w="969" w:type="dxa"/>
          </w:tcPr>
          <w:p w14:paraId="49E1640E" w14:textId="77777777" w:rsidR="0063695A" w:rsidRDefault="0063695A" w:rsidP="00591ABA">
            <w:pPr>
              <w:rPr>
                <w:rFonts w:ascii="Verdana" w:hAnsi="Verdana"/>
                <w:sz w:val="16"/>
                <w:szCs w:val="16"/>
              </w:rPr>
            </w:pPr>
          </w:p>
        </w:tc>
        <w:tc>
          <w:tcPr>
            <w:tcW w:w="1302" w:type="dxa"/>
          </w:tcPr>
          <w:p w14:paraId="66C83A56" w14:textId="77777777" w:rsidR="0063695A" w:rsidRDefault="0063695A" w:rsidP="00591ABA">
            <w:pPr>
              <w:rPr>
                <w:rFonts w:ascii="Verdana" w:hAnsi="Verdana"/>
                <w:sz w:val="16"/>
                <w:szCs w:val="16"/>
              </w:rPr>
            </w:pPr>
          </w:p>
        </w:tc>
        <w:tc>
          <w:tcPr>
            <w:tcW w:w="2989" w:type="dxa"/>
          </w:tcPr>
          <w:p w14:paraId="2A72E4F6" w14:textId="77777777" w:rsidR="0063695A" w:rsidRDefault="0063695A" w:rsidP="00591ABA">
            <w:pPr>
              <w:rPr>
                <w:rFonts w:ascii="Verdana" w:hAnsi="Verdana"/>
                <w:sz w:val="16"/>
                <w:szCs w:val="16"/>
              </w:rPr>
            </w:pPr>
          </w:p>
        </w:tc>
        <w:tc>
          <w:tcPr>
            <w:tcW w:w="992" w:type="dxa"/>
          </w:tcPr>
          <w:p w14:paraId="14C6848A" w14:textId="77777777" w:rsidR="0063695A" w:rsidRDefault="0063695A" w:rsidP="00591ABA">
            <w:pPr>
              <w:rPr>
                <w:rFonts w:ascii="Verdana" w:hAnsi="Verdana"/>
                <w:sz w:val="16"/>
                <w:szCs w:val="16"/>
              </w:rPr>
            </w:pPr>
          </w:p>
        </w:tc>
      </w:tr>
      <w:tr w:rsidR="0063695A" w14:paraId="2EC8A961" w14:textId="77777777" w:rsidTr="0063695A">
        <w:tc>
          <w:tcPr>
            <w:tcW w:w="1681" w:type="dxa"/>
          </w:tcPr>
          <w:p w14:paraId="498E2A38" w14:textId="77777777" w:rsidR="0063695A" w:rsidRDefault="0063695A" w:rsidP="00591ABA">
            <w:pPr>
              <w:rPr>
                <w:rFonts w:ascii="Verdana" w:hAnsi="Verdana"/>
                <w:sz w:val="16"/>
                <w:szCs w:val="16"/>
              </w:rPr>
            </w:pPr>
          </w:p>
        </w:tc>
        <w:tc>
          <w:tcPr>
            <w:tcW w:w="969" w:type="dxa"/>
          </w:tcPr>
          <w:p w14:paraId="6DF67996" w14:textId="77777777" w:rsidR="0063695A" w:rsidRDefault="0063695A" w:rsidP="00591ABA">
            <w:pPr>
              <w:rPr>
                <w:rFonts w:ascii="Verdana" w:hAnsi="Verdana"/>
                <w:sz w:val="16"/>
                <w:szCs w:val="16"/>
              </w:rPr>
            </w:pPr>
          </w:p>
        </w:tc>
        <w:tc>
          <w:tcPr>
            <w:tcW w:w="1302" w:type="dxa"/>
          </w:tcPr>
          <w:p w14:paraId="23A36821" w14:textId="77777777" w:rsidR="0063695A" w:rsidRDefault="0063695A" w:rsidP="00591ABA">
            <w:pPr>
              <w:rPr>
                <w:rFonts w:ascii="Verdana" w:hAnsi="Verdana"/>
                <w:sz w:val="16"/>
                <w:szCs w:val="16"/>
              </w:rPr>
            </w:pPr>
          </w:p>
        </w:tc>
        <w:tc>
          <w:tcPr>
            <w:tcW w:w="2989" w:type="dxa"/>
          </w:tcPr>
          <w:p w14:paraId="4EDE7E8C" w14:textId="77777777" w:rsidR="0063695A" w:rsidRDefault="0063695A" w:rsidP="00591ABA">
            <w:pPr>
              <w:rPr>
                <w:rFonts w:ascii="Verdana" w:hAnsi="Verdana"/>
                <w:sz w:val="16"/>
                <w:szCs w:val="16"/>
              </w:rPr>
            </w:pPr>
          </w:p>
        </w:tc>
        <w:tc>
          <w:tcPr>
            <w:tcW w:w="992" w:type="dxa"/>
          </w:tcPr>
          <w:p w14:paraId="48A9A26A" w14:textId="77777777" w:rsidR="0063695A" w:rsidRDefault="0063695A" w:rsidP="00591ABA">
            <w:pPr>
              <w:rPr>
                <w:rFonts w:ascii="Verdana" w:hAnsi="Verdana"/>
                <w:sz w:val="16"/>
                <w:szCs w:val="16"/>
              </w:rPr>
            </w:pPr>
          </w:p>
        </w:tc>
      </w:tr>
      <w:tr w:rsidR="0063695A" w14:paraId="3AF281F3" w14:textId="77777777" w:rsidTr="0063695A">
        <w:tc>
          <w:tcPr>
            <w:tcW w:w="1681" w:type="dxa"/>
          </w:tcPr>
          <w:p w14:paraId="6316C527" w14:textId="77777777" w:rsidR="0063695A" w:rsidRDefault="0063695A" w:rsidP="00591ABA">
            <w:pPr>
              <w:rPr>
                <w:rFonts w:ascii="Verdana" w:hAnsi="Verdana"/>
                <w:sz w:val="16"/>
                <w:szCs w:val="16"/>
              </w:rPr>
            </w:pPr>
          </w:p>
        </w:tc>
        <w:tc>
          <w:tcPr>
            <w:tcW w:w="969" w:type="dxa"/>
          </w:tcPr>
          <w:p w14:paraId="7B965DFA" w14:textId="77777777" w:rsidR="0063695A" w:rsidRDefault="0063695A" w:rsidP="00591ABA">
            <w:pPr>
              <w:rPr>
                <w:rFonts w:ascii="Verdana" w:hAnsi="Verdana"/>
                <w:sz w:val="16"/>
                <w:szCs w:val="16"/>
              </w:rPr>
            </w:pPr>
          </w:p>
        </w:tc>
        <w:tc>
          <w:tcPr>
            <w:tcW w:w="1302" w:type="dxa"/>
          </w:tcPr>
          <w:p w14:paraId="52A046D7" w14:textId="77777777" w:rsidR="0063695A" w:rsidRDefault="0063695A" w:rsidP="00591ABA">
            <w:pPr>
              <w:rPr>
                <w:rFonts w:ascii="Verdana" w:hAnsi="Verdana"/>
                <w:sz w:val="16"/>
                <w:szCs w:val="16"/>
              </w:rPr>
            </w:pPr>
          </w:p>
        </w:tc>
        <w:tc>
          <w:tcPr>
            <w:tcW w:w="2989" w:type="dxa"/>
          </w:tcPr>
          <w:p w14:paraId="69CA8C3B" w14:textId="77777777" w:rsidR="0063695A" w:rsidRDefault="0063695A" w:rsidP="00591ABA">
            <w:pPr>
              <w:rPr>
                <w:rFonts w:ascii="Verdana" w:hAnsi="Verdana"/>
                <w:sz w:val="16"/>
                <w:szCs w:val="16"/>
              </w:rPr>
            </w:pPr>
          </w:p>
        </w:tc>
        <w:tc>
          <w:tcPr>
            <w:tcW w:w="992" w:type="dxa"/>
          </w:tcPr>
          <w:p w14:paraId="1A72A361" w14:textId="77777777" w:rsidR="0063695A" w:rsidRDefault="0063695A" w:rsidP="00591ABA">
            <w:pPr>
              <w:rPr>
                <w:rFonts w:ascii="Verdana" w:hAnsi="Verdana"/>
                <w:sz w:val="16"/>
                <w:szCs w:val="16"/>
              </w:rPr>
            </w:pPr>
          </w:p>
        </w:tc>
      </w:tr>
      <w:tr w:rsidR="0063695A" w14:paraId="36FEA277" w14:textId="77777777" w:rsidTr="0063695A">
        <w:tc>
          <w:tcPr>
            <w:tcW w:w="1681" w:type="dxa"/>
          </w:tcPr>
          <w:p w14:paraId="04702C96" w14:textId="77777777" w:rsidR="0063695A" w:rsidRDefault="0063695A" w:rsidP="00591ABA">
            <w:pPr>
              <w:rPr>
                <w:rFonts w:ascii="Verdana" w:hAnsi="Verdana"/>
                <w:sz w:val="16"/>
                <w:szCs w:val="16"/>
              </w:rPr>
            </w:pPr>
          </w:p>
        </w:tc>
        <w:tc>
          <w:tcPr>
            <w:tcW w:w="969" w:type="dxa"/>
          </w:tcPr>
          <w:p w14:paraId="5E6B19C8" w14:textId="77777777" w:rsidR="0063695A" w:rsidRDefault="0063695A" w:rsidP="00591ABA">
            <w:pPr>
              <w:rPr>
                <w:rFonts w:ascii="Verdana" w:hAnsi="Verdana"/>
                <w:sz w:val="16"/>
                <w:szCs w:val="16"/>
              </w:rPr>
            </w:pPr>
          </w:p>
        </w:tc>
        <w:tc>
          <w:tcPr>
            <w:tcW w:w="1302" w:type="dxa"/>
          </w:tcPr>
          <w:p w14:paraId="4DC8FCB3" w14:textId="77777777" w:rsidR="0063695A" w:rsidRDefault="0063695A" w:rsidP="00591ABA">
            <w:pPr>
              <w:rPr>
                <w:rFonts w:ascii="Verdana" w:hAnsi="Verdana"/>
                <w:sz w:val="16"/>
                <w:szCs w:val="16"/>
              </w:rPr>
            </w:pPr>
          </w:p>
        </w:tc>
        <w:tc>
          <w:tcPr>
            <w:tcW w:w="2989" w:type="dxa"/>
          </w:tcPr>
          <w:p w14:paraId="32934036" w14:textId="77777777" w:rsidR="0063695A" w:rsidRDefault="0063695A" w:rsidP="00591ABA">
            <w:pPr>
              <w:rPr>
                <w:rFonts w:ascii="Verdana" w:hAnsi="Verdana"/>
                <w:sz w:val="16"/>
                <w:szCs w:val="16"/>
              </w:rPr>
            </w:pPr>
          </w:p>
        </w:tc>
        <w:tc>
          <w:tcPr>
            <w:tcW w:w="992" w:type="dxa"/>
          </w:tcPr>
          <w:p w14:paraId="561321A5" w14:textId="77777777" w:rsidR="0063695A" w:rsidRDefault="0063695A" w:rsidP="00591ABA">
            <w:pPr>
              <w:rPr>
                <w:rFonts w:ascii="Verdana" w:hAnsi="Verdana"/>
                <w:sz w:val="16"/>
                <w:szCs w:val="16"/>
              </w:rPr>
            </w:pPr>
          </w:p>
        </w:tc>
      </w:tr>
      <w:tr w:rsidR="0063695A" w14:paraId="6F5AD03A" w14:textId="77777777" w:rsidTr="0063695A">
        <w:tc>
          <w:tcPr>
            <w:tcW w:w="1681" w:type="dxa"/>
          </w:tcPr>
          <w:p w14:paraId="61AB7BCE" w14:textId="77777777" w:rsidR="0063695A" w:rsidRDefault="0063695A" w:rsidP="00591ABA">
            <w:pPr>
              <w:rPr>
                <w:rFonts w:ascii="Verdana" w:hAnsi="Verdana"/>
                <w:sz w:val="16"/>
                <w:szCs w:val="16"/>
              </w:rPr>
            </w:pPr>
          </w:p>
        </w:tc>
        <w:tc>
          <w:tcPr>
            <w:tcW w:w="969" w:type="dxa"/>
          </w:tcPr>
          <w:p w14:paraId="0AB9801B" w14:textId="77777777" w:rsidR="0063695A" w:rsidRDefault="0063695A" w:rsidP="00591ABA">
            <w:pPr>
              <w:rPr>
                <w:rFonts w:ascii="Verdana" w:hAnsi="Verdana"/>
                <w:sz w:val="16"/>
                <w:szCs w:val="16"/>
              </w:rPr>
            </w:pPr>
          </w:p>
        </w:tc>
        <w:tc>
          <w:tcPr>
            <w:tcW w:w="1302" w:type="dxa"/>
          </w:tcPr>
          <w:p w14:paraId="09743F5D" w14:textId="77777777" w:rsidR="0063695A" w:rsidRDefault="0063695A" w:rsidP="00591ABA">
            <w:pPr>
              <w:rPr>
                <w:rFonts w:ascii="Verdana" w:hAnsi="Verdana"/>
                <w:sz w:val="16"/>
                <w:szCs w:val="16"/>
              </w:rPr>
            </w:pPr>
          </w:p>
        </w:tc>
        <w:tc>
          <w:tcPr>
            <w:tcW w:w="2989" w:type="dxa"/>
          </w:tcPr>
          <w:p w14:paraId="4BAF8510" w14:textId="77777777" w:rsidR="0063695A" w:rsidRDefault="0063695A" w:rsidP="00591ABA">
            <w:pPr>
              <w:rPr>
                <w:rFonts w:ascii="Verdana" w:hAnsi="Verdana"/>
                <w:sz w:val="16"/>
                <w:szCs w:val="16"/>
              </w:rPr>
            </w:pPr>
          </w:p>
        </w:tc>
        <w:tc>
          <w:tcPr>
            <w:tcW w:w="992" w:type="dxa"/>
          </w:tcPr>
          <w:p w14:paraId="27908C15" w14:textId="77777777" w:rsidR="0063695A" w:rsidRDefault="0063695A" w:rsidP="00591ABA">
            <w:pPr>
              <w:rPr>
                <w:rFonts w:ascii="Verdana" w:hAnsi="Verdana"/>
                <w:sz w:val="16"/>
                <w:szCs w:val="16"/>
              </w:rPr>
            </w:pPr>
          </w:p>
        </w:tc>
      </w:tr>
      <w:tr w:rsidR="0063695A" w14:paraId="65335FCB" w14:textId="77777777" w:rsidTr="0063695A">
        <w:tc>
          <w:tcPr>
            <w:tcW w:w="1681" w:type="dxa"/>
          </w:tcPr>
          <w:p w14:paraId="09F32FAB" w14:textId="77777777" w:rsidR="0063695A" w:rsidRDefault="0063695A" w:rsidP="00591ABA">
            <w:pPr>
              <w:rPr>
                <w:rFonts w:ascii="Verdana" w:hAnsi="Verdana"/>
                <w:sz w:val="16"/>
                <w:szCs w:val="16"/>
              </w:rPr>
            </w:pPr>
          </w:p>
        </w:tc>
        <w:tc>
          <w:tcPr>
            <w:tcW w:w="969" w:type="dxa"/>
          </w:tcPr>
          <w:p w14:paraId="51786A7E" w14:textId="77777777" w:rsidR="0063695A" w:rsidRDefault="0063695A" w:rsidP="00591ABA">
            <w:pPr>
              <w:rPr>
                <w:rFonts w:ascii="Verdana" w:hAnsi="Verdana"/>
                <w:sz w:val="16"/>
                <w:szCs w:val="16"/>
              </w:rPr>
            </w:pPr>
          </w:p>
        </w:tc>
        <w:tc>
          <w:tcPr>
            <w:tcW w:w="1302" w:type="dxa"/>
          </w:tcPr>
          <w:p w14:paraId="139A4688" w14:textId="77777777" w:rsidR="0063695A" w:rsidRDefault="0063695A" w:rsidP="00591ABA">
            <w:pPr>
              <w:rPr>
                <w:rFonts w:ascii="Verdana" w:hAnsi="Verdana"/>
                <w:sz w:val="16"/>
                <w:szCs w:val="16"/>
              </w:rPr>
            </w:pPr>
          </w:p>
        </w:tc>
        <w:tc>
          <w:tcPr>
            <w:tcW w:w="2989" w:type="dxa"/>
          </w:tcPr>
          <w:p w14:paraId="20909252" w14:textId="77777777" w:rsidR="0063695A" w:rsidRDefault="0063695A" w:rsidP="00591ABA">
            <w:pPr>
              <w:rPr>
                <w:rFonts w:ascii="Verdana" w:hAnsi="Verdana"/>
                <w:sz w:val="16"/>
                <w:szCs w:val="16"/>
              </w:rPr>
            </w:pPr>
          </w:p>
        </w:tc>
        <w:tc>
          <w:tcPr>
            <w:tcW w:w="992" w:type="dxa"/>
          </w:tcPr>
          <w:p w14:paraId="654A0F21" w14:textId="77777777" w:rsidR="0063695A" w:rsidRDefault="0063695A" w:rsidP="00591ABA">
            <w:pPr>
              <w:rPr>
                <w:rFonts w:ascii="Verdana" w:hAnsi="Verdana"/>
                <w:sz w:val="16"/>
                <w:szCs w:val="16"/>
              </w:rPr>
            </w:pPr>
          </w:p>
        </w:tc>
      </w:tr>
    </w:tbl>
    <w:p w14:paraId="65F66981" w14:textId="77777777" w:rsidR="0063695A" w:rsidRDefault="0063695A" w:rsidP="0063695A">
      <w:pPr>
        <w:ind w:left="567" w:right="567"/>
        <w:rPr>
          <w:rFonts w:ascii="Verdana" w:hAnsi="Verdana"/>
          <w:b/>
          <w:sz w:val="16"/>
          <w:szCs w:val="16"/>
        </w:rPr>
      </w:pPr>
    </w:p>
    <w:p w14:paraId="393A63E3" w14:textId="77777777" w:rsidR="0063695A" w:rsidRPr="00B70D9E" w:rsidRDefault="0063695A" w:rsidP="0063695A">
      <w:pPr>
        <w:ind w:left="567" w:right="567"/>
        <w:rPr>
          <w:rFonts w:ascii="Arial" w:hAnsi="Arial" w:cs="Arial"/>
          <w:b/>
          <w:sz w:val="24"/>
          <w:szCs w:val="24"/>
        </w:rPr>
      </w:pPr>
      <w:r w:rsidRPr="00B70D9E">
        <w:rPr>
          <w:rFonts w:ascii="Arial" w:hAnsi="Arial" w:cs="Arial"/>
          <w:b/>
          <w:sz w:val="24"/>
          <w:szCs w:val="24"/>
        </w:rPr>
        <w:t>Redogör för ägar- och ledningskretsens lämplighet</w:t>
      </w:r>
    </w:p>
    <w:p w14:paraId="1016D622" w14:textId="3E7FF9FE" w:rsidR="0063695A" w:rsidRPr="00B70D9E" w:rsidRDefault="008F08D8" w:rsidP="0063695A">
      <w:pPr>
        <w:ind w:left="567" w:right="567"/>
        <w:rPr>
          <w:rFonts w:ascii="Times New Roman" w:hAnsi="Times New Roman" w:cs="Times New Roman"/>
          <w:sz w:val="24"/>
          <w:szCs w:val="24"/>
        </w:rPr>
      </w:pPr>
      <w:r>
        <w:rPr>
          <w:rFonts w:ascii="Times New Roman" w:hAnsi="Times New Roman" w:cs="Times New Roman"/>
          <w:sz w:val="24"/>
          <w:szCs w:val="24"/>
        </w:rPr>
        <w:t>Göteborgs Stad</w:t>
      </w:r>
      <w:r w:rsidR="0063695A" w:rsidRPr="00B70D9E">
        <w:rPr>
          <w:rFonts w:ascii="Times New Roman" w:hAnsi="Times New Roman" w:cs="Times New Roman"/>
          <w:sz w:val="24"/>
          <w:szCs w:val="24"/>
        </w:rPr>
        <w:t xml:space="preserve"> kommer att begära ut registerutdrag</w:t>
      </w:r>
      <w:r w:rsidR="0063695A" w:rsidRPr="00B70D9E">
        <w:rPr>
          <w:rStyle w:val="Fotnotsreferens"/>
          <w:rFonts w:ascii="Times New Roman" w:hAnsi="Times New Roman" w:cs="Times New Roman"/>
          <w:sz w:val="24"/>
          <w:szCs w:val="24"/>
        </w:rPr>
        <w:footnoteReference w:id="1"/>
      </w:r>
      <w:r w:rsidR="0063695A" w:rsidRPr="00B70D9E">
        <w:rPr>
          <w:rFonts w:ascii="Times New Roman" w:hAnsi="Times New Roman" w:cs="Times New Roman"/>
          <w:sz w:val="24"/>
          <w:szCs w:val="24"/>
        </w:rPr>
        <w:t xml:space="preserve"> ur belastningsregistret</w:t>
      </w:r>
      <w:r w:rsidR="0063695A" w:rsidRPr="00B70D9E">
        <w:rPr>
          <w:rStyle w:val="Fotnotsreferens"/>
          <w:rFonts w:ascii="Times New Roman" w:hAnsi="Times New Roman" w:cs="Times New Roman"/>
          <w:sz w:val="24"/>
          <w:szCs w:val="24"/>
        </w:rPr>
        <w:footnoteReference w:id="2"/>
      </w:r>
      <w:r w:rsidR="0063695A" w:rsidRPr="00B70D9E">
        <w:rPr>
          <w:rFonts w:ascii="Times New Roman" w:hAnsi="Times New Roman" w:cs="Times New Roman"/>
          <w:sz w:val="24"/>
          <w:szCs w:val="24"/>
        </w:rPr>
        <w:t xml:space="preserve"> för var och en av den/de personer som ägar- och ledningsprövningen avser. Det kan komma att hämtas in uppgifter från exempelvis Skatteverket, Kronofogdemyndigheten, Polismyndigheten, Bolagsverket och Sveriges domstolar samt från företag som erbjuder kreditupplysningar. </w:t>
      </w:r>
      <w:r w:rsidR="002C2995">
        <w:rPr>
          <w:rFonts w:ascii="Times New Roman" w:hAnsi="Times New Roman" w:cs="Times New Roman"/>
          <w:sz w:val="24"/>
          <w:szCs w:val="24"/>
        </w:rPr>
        <w:t xml:space="preserve">Dessa underlag </w:t>
      </w:r>
      <w:r w:rsidR="002C2995">
        <w:rPr>
          <w:rFonts w:ascii="Times New Roman" w:hAnsi="Times New Roman" w:cs="Times New Roman"/>
          <w:sz w:val="24"/>
          <w:szCs w:val="24"/>
        </w:rPr>
        <w:lastRenderedPageBreak/>
        <w:t xml:space="preserve">används för att göra lämplighetsbedömningen. Underlaget bevars inte mer än nödvändigt och kommer efter avslutad prövning att raderas. </w:t>
      </w:r>
    </w:p>
    <w:tbl>
      <w:tblPr>
        <w:tblStyle w:val="Tabellrutnt"/>
        <w:tblW w:w="8100" w:type="dxa"/>
        <w:tblInd w:w="562" w:type="dxa"/>
        <w:tblLook w:val="04A0" w:firstRow="1" w:lastRow="0" w:firstColumn="1" w:lastColumn="0" w:noHBand="0" w:noVBand="1"/>
      </w:tblPr>
      <w:tblGrid>
        <w:gridCol w:w="1250"/>
        <w:gridCol w:w="969"/>
        <w:gridCol w:w="1149"/>
        <w:gridCol w:w="1601"/>
        <w:gridCol w:w="2211"/>
        <w:gridCol w:w="920"/>
      </w:tblGrid>
      <w:tr w:rsidR="0063695A" w14:paraId="23DC6B78" w14:textId="77777777" w:rsidTr="00B826C2">
        <w:trPr>
          <w:cnfStyle w:val="100000000000" w:firstRow="1" w:lastRow="0" w:firstColumn="0" w:lastColumn="0" w:oddVBand="0" w:evenVBand="0" w:oddHBand="0" w:evenHBand="0" w:firstRowFirstColumn="0" w:firstRowLastColumn="0" w:lastRowFirstColumn="0" w:lastRowLastColumn="0"/>
          <w:trHeight w:val="1207"/>
        </w:trPr>
        <w:tc>
          <w:tcPr>
            <w:tcW w:w="1250" w:type="dxa"/>
          </w:tcPr>
          <w:p w14:paraId="2C91D05B" w14:textId="77777777" w:rsidR="0063695A" w:rsidRDefault="0063695A" w:rsidP="00591ABA">
            <w:pPr>
              <w:rPr>
                <w:rFonts w:ascii="Verdana" w:hAnsi="Verdana"/>
                <w:sz w:val="16"/>
                <w:szCs w:val="16"/>
              </w:rPr>
            </w:pPr>
            <w:r>
              <w:rPr>
                <w:rFonts w:ascii="Verdana" w:hAnsi="Verdana"/>
                <w:sz w:val="16"/>
                <w:szCs w:val="16"/>
              </w:rPr>
              <w:t>Namn</w:t>
            </w:r>
          </w:p>
        </w:tc>
        <w:tc>
          <w:tcPr>
            <w:tcW w:w="969" w:type="dxa"/>
          </w:tcPr>
          <w:p w14:paraId="70F30075" w14:textId="77777777" w:rsidR="0063695A" w:rsidRDefault="0063695A" w:rsidP="00591ABA">
            <w:pPr>
              <w:rPr>
                <w:rFonts w:ascii="Verdana" w:hAnsi="Verdana"/>
                <w:sz w:val="16"/>
                <w:szCs w:val="16"/>
              </w:rPr>
            </w:pPr>
            <w:r>
              <w:rPr>
                <w:rFonts w:ascii="Verdana" w:hAnsi="Verdana"/>
                <w:sz w:val="16"/>
                <w:szCs w:val="16"/>
              </w:rPr>
              <w:t>Person-nummer</w:t>
            </w:r>
          </w:p>
        </w:tc>
        <w:tc>
          <w:tcPr>
            <w:tcW w:w="1149" w:type="dxa"/>
          </w:tcPr>
          <w:p w14:paraId="35657AB2" w14:textId="77777777" w:rsidR="0063695A" w:rsidRDefault="0063695A" w:rsidP="00591ABA">
            <w:pPr>
              <w:rPr>
                <w:rFonts w:ascii="Verdana" w:hAnsi="Verdana"/>
                <w:sz w:val="16"/>
                <w:szCs w:val="16"/>
              </w:rPr>
            </w:pPr>
            <w:r>
              <w:rPr>
                <w:rFonts w:ascii="Verdana" w:hAnsi="Verdana"/>
                <w:sz w:val="16"/>
                <w:szCs w:val="16"/>
              </w:rPr>
              <w:t>Position eller befattning</w:t>
            </w:r>
          </w:p>
        </w:tc>
        <w:tc>
          <w:tcPr>
            <w:tcW w:w="1601" w:type="dxa"/>
          </w:tcPr>
          <w:p w14:paraId="1120D19D" w14:textId="77777777" w:rsidR="0063695A" w:rsidRDefault="0063695A" w:rsidP="00591ABA">
            <w:pPr>
              <w:rPr>
                <w:rFonts w:ascii="Verdana" w:hAnsi="Verdana"/>
                <w:sz w:val="16"/>
                <w:szCs w:val="16"/>
              </w:rPr>
            </w:pPr>
            <w:r>
              <w:rPr>
                <w:rFonts w:ascii="Verdana" w:hAnsi="Verdana"/>
                <w:sz w:val="16"/>
                <w:szCs w:val="16"/>
              </w:rPr>
              <w:t>Eventuella kommentarer till bifogade handlingar</w:t>
            </w:r>
          </w:p>
        </w:tc>
        <w:tc>
          <w:tcPr>
            <w:tcW w:w="2211" w:type="dxa"/>
          </w:tcPr>
          <w:p w14:paraId="33162A6F" w14:textId="77777777" w:rsidR="0063695A" w:rsidRDefault="0063695A" w:rsidP="00591ABA">
            <w:pPr>
              <w:rPr>
                <w:rFonts w:ascii="Verdana" w:hAnsi="Verdana"/>
                <w:sz w:val="16"/>
                <w:szCs w:val="16"/>
              </w:rPr>
            </w:pPr>
            <w:r>
              <w:rPr>
                <w:rFonts w:ascii="Verdana" w:hAnsi="Verdana"/>
                <w:sz w:val="16"/>
                <w:szCs w:val="16"/>
              </w:rPr>
              <w:t>Redogör för tidigare vitesförelägganden och/eller återkallanden från inspektionsmyndighet</w:t>
            </w:r>
          </w:p>
        </w:tc>
        <w:tc>
          <w:tcPr>
            <w:tcW w:w="920" w:type="dxa"/>
          </w:tcPr>
          <w:p w14:paraId="7466B937" w14:textId="77777777" w:rsidR="0063695A" w:rsidRDefault="0063695A" w:rsidP="00591ABA">
            <w:pPr>
              <w:rPr>
                <w:rFonts w:ascii="Verdana" w:hAnsi="Verdana"/>
                <w:sz w:val="16"/>
                <w:szCs w:val="16"/>
              </w:rPr>
            </w:pPr>
            <w:r>
              <w:rPr>
                <w:rFonts w:ascii="Verdana" w:hAnsi="Verdana"/>
                <w:sz w:val="16"/>
                <w:szCs w:val="16"/>
              </w:rPr>
              <w:t xml:space="preserve">Bilagor till stöd    </w:t>
            </w:r>
          </w:p>
        </w:tc>
      </w:tr>
      <w:tr w:rsidR="0063695A" w14:paraId="3DC28E2F" w14:textId="77777777" w:rsidTr="00B826C2">
        <w:tc>
          <w:tcPr>
            <w:tcW w:w="1250" w:type="dxa"/>
          </w:tcPr>
          <w:p w14:paraId="5A139111" w14:textId="77777777" w:rsidR="0063695A" w:rsidRDefault="0063695A" w:rsidP="00591ABA">
            <w:pPr>
              <w:rPr>
                <w:rFonts w:ascii="Verdana" w:hAnsi="Verdana"/>
                <w:sz w:val="16"/>
                <w:szCs w:val="16"/>
              </w:rPr>
            </w:pPr>
          </w:p>
        </w:tc>
        <w:tc>
          <w:tcPr>
            <w:tcW w:w="969" w:type="dxa"/>
          </w:tcPr>
          <w:p w14:paraId="3BB1150A" w14:textId="77777777" w:rsidR="0063695A" w:rsidRDefault="0063695A" w:rsidP="00591ABA">
            <w:pPr>
              <w:rPr>
                <w:rFonts w:ascii="Verdana" w:hAnsi="Verdana"/>
                <w:sz w:val="16"/>
                <w:szCs w:val="16"/>
              </w:rPr>
            </w:pPr>
          </w:p>
        </w:tc>
        <w:tc>
          <w:tcPr>
            <w:tcW w:w="1149" w:type="dxa"/>
          </w:tcPr>
          <w:p w14:paraId="1380EEA3" w14:textId="77777777" w:rsidR="0063695A" w:rsidRDefault="0063695A" w:rsidP="00591ABA">
            <w:pPr>
              <w:rPr>
                <w:rFonts w:ascii="Verdana" w:hAnsi="Verdana"/>
                <w:sz w:val="16"/>
                <w:szCs w:val="16"/>
              </w:rPr>
            </w:pPr>
          </w:p>
        </w:tc>
        <w:tc>
          <w:tcPr>
            <w:tcW w:w="1601" w:type="dxa"/>
          </w:tcPr>
          <w:p w14:paraId="544F9A10" w14:textId="77777777" w:rsidR="0063695A" w:rsidRDefault="0063695A" w:rsidP="00591ABA">
            <w:pPr>
              <w:rPr>
                <w:rFonts w:ascii="Verdana" w:hAnsi="Verdana"/>
                <w:sz w:val="16"/>
                <w:szCs w:val="16"/>
              </w:rPr>
            </w:pPr>
          </w:p>
        </w:tc>
        <w:tc>
          <w:tcPr>
            <w:tcW w:w="2211" w:type="dxa"/>
          </w:tcPr>
          <w:p w14:paraId="0CD63028" w14:textId="77777777" w:rsidR="0063695A" w:rsidRDefault="0063695A" w:rsidP="00591ABA">
            <w:pPr>
              <w:rPr>
                <w:rFonts w:ascii="Verdana" w:hAnsi="Verdana"/>
                <w:sz w:val="16"/>
                <w:szCs w:val="16"/>
              </w:rPr>
            </w:pPr>
          </w:p>
        </w:tc>
        <w:tc>
          <w:tcPr>
            <w:tcW w:w="920" w:type="dxa"/>
          </w:tcPr>
          <w:p w14:paraId="100227EE" w14:textId="77777777" w:rsidR="0063695A" w:rsidRDefault="0063695A" w:rsidP="00591ABA">
            <w:pPr>
              <w:rPr>
                <w:rFonts w:ascii="Verdana" w:hAnsi="Verdana"/>
                <w:sz w:val="16"/>
                <w:szCs w:val="16"/>
              </w:rPr>
            </w:pPr>
          </w:p>
        </w:tc>
      </w:tr>
      <w:tr w:rsidR="0063695A" w14:paraId="6B5DE948" w14:textId="77777777" w:rsidTr="00B826C2">
        <w:tc>
          <w:tcPr>
            <w:tcW w:w="1250" w:type="dxa"/>
          </w:tcPr>
          <w:p w14:paraId="6BD567CE" w14:textId="77777777" w:rsidR="0063695A" w:rsidRDefault="0063695A" w:rsidP="00591ABA">
            <w:pPr>
              <w:rPr>
                <w:rFonts w:ascii="Verdana" w:hAnsi="Verdana"/>
                <w:sz w:val="16"/>
                <w:szCs w:val="16"/>
              </w:rPr>
            </w:pPr>
          </w:p>
        </w:tc>
        <w:tc>
          <w:tcPr>
            <w:tcW w:w="969" w:type="dxa"/>
          </w:tcPr>
          <w:p w14:paraId="74FC35A8" w14:textId="77777777" w:rsidR="0063695A" w:rsidRDefault="0063695A" w:rsidP="00591ABA">
            <w:pPr>
              <w:rPr>
                <w:rFonts w:ascii="Verdana" w:hAnsi="Verdana"/>
                <w:sz w:val="16"/>
                <w:szCs w:val="16"/>
              </w:rPr>
            </w:pPr>
          </w:p>
        </w:tc>
        <w:tc>
          <w:tcPr>
            <w:tcW w:w="1149" w:type="dxa"/>
          </w:tcPr>
          <w:p w14:paraId="0AA3568F" w14:textId="77777777" w:rsidR="0063695A" w:rsidRDefault="0063695A" w:rsidP="00591ABA">
            <w:pPr>
              <w:rPr>
                <w:rFonts w:ascii="Verdana" w:hAnsi="Verdana"/>
                <w:sz w:val="16"/>
                <w:szCs w:val="16"/>
              </w:rPr>
            </w:pPr>
          </w:p>
        </w:tc>
        <w:tc>
          <w:tcPr>
            <w:tcW w:w="1601" w:type="dxa"/>
          </w:tcPr>
          <w:p w14:paraId="373C6E69" w14:textId="77777777" w:rsidR="0063695A" w:rsidRDefault="0063695A" w:rsidP="00591ABA">
            <w:pPr>
              <w:rPr>
                <w:rFonts w:ascii="Verdana" w:hAnsi="Verdana"/>
                <w:sz w:val="16"/>
                <w:szCs w:val="16"/>
              </w:rPr>
            </w:pPr>
          </w:p>
        </w:tc>
        <w:tc>
          <w:tcPr>
            <w:tcW w:w="2211" w:type="dxa"/>
          </w:tcPr>
          <w:p w14:paraId="24649068" w14:textId="77777777" w:rsidR="0063695A" w:rsidRDefault="0063695A" w:rsidP="00591ABA">
            <w:pPr>
              <w:rPr>
                <w:rFonts w:ascii="Verdana" w:hAnsi="Verdana"/>
                <w:sz w:val="16"/>
                <w:szCs w:val="16"/>
              </w:rPr>
            </w:pPr>
          </w:p>
        </w:tc>
        <w:tc>
          <w:tcPr>
            <w:tcW w:w="920" w:type="dxa"/>
          </w:tcPr>
          <w:p w14:paraId="4104AC97" w14:textId="77777777" w:rsidR="0063695A" w:rsidRDefault="0063695A" w:rsidP="00591ABA">
            <w:pPr>
              <w:rPr>
                <w:rFonts w:ascii="Verdana" w:hAnsi="Verdana"/>
                <w:sz w:val="16"/>
                <w:szCs w:val="16"/>
              </w:rPr>
            </w:pPr>
          </w:p>
        </w:tc>
      </w:tr>
      <w:tr w:rsidR="0063695A" w14:paraId="55CF5215" w14:textId="77777777" w:rsidTr="00B826C2">
        <w:tc>
          <w:tcPr>
            <w:tcW w:w="1250" w:type="dxa"/>
          </w:tcPr>
          <w:p w14:paraId="0CCB537D" w14:textId="77777777" w:rsidR="0063695A" w:rsidRDefault="0063695A" w:rsidP="00591ABA">
            <w:pPr>
              <w:rPr>
                <w:rFonts w:ascii="Verdana" w:hAnsi="Verdana"/>
                <w:sz w:val="16"/>
                <w:szCs w:val="16"/>
              </w:rPr>
            </w:pPr>
          </w:p>
        </w:tc>
        <w:tc>
          <w:tcPr>
            <w:tcW w:w="969" w:type="dxa"/>
          </w:tcPr>
          <w:p w14:paraId="6F4E9E46" w14:textId="77777777" w:rsidR="0063695A" w:rsidRDefault="0063695A" w:rsidP="00591ABA">
            <w:pPr>
              <w:rPr>
                <w:rFonts w:ascii="Verdana" w:hAnsi="Verdana"/>
                <w:sz w:val="16"/>
                <w:szCs w:val="16"/>
              </w:rPr>
            </w:pPr>
          </w:p>
        </w:tc>
        <w:tc>
          <w:tcPr>
            <w:tcW w:w="1149" w:type="dxa"/>
          </w:tcPr>
          <w:p w14:paraId="361AE8A7" w14:textId="77777777" w:rsidR="0063695A" w:rsidRDefault="0063695A" w:rsidP="00591ABA">
            <w:pPr>
              <w:rPr>
                <w:rFonts w:ascii="Verdana" w:hAnsi="Verdana"/>
                <w:sz w:val="16"/>
                <w:szCs w:val="16"/>
              </w:rPr>
            </w:pPr>
          </w:p>
        </w:tc>
        <w:tc>
          <w:tcPr>
            <w:tcW w:w="1601" w:type="dxa"/>
          </w:tcPr>
          <w:p w14:paraId="415C2702" w14:textId="77777777" w:rsidR="0063695A" w:rsidRDefault="0063695A" w:rsidP="00591ABA">
            <w:pPr>
              <w:rPr>
                <w:rFonts w:ascii="Verdana" w:hAnsi="Verdana"/>
                <w:sz w:val="16"/>
                <w:szCs w:val="16"/>
              </w:rPr>
            </w:pPr>
          </w:p>
        </w:tc>
        <w:tc>
          <w:tcPr>
            <w:tcW w:w="2211" w:type="dxa"/>
          </w:tcPr>
          <w:p w14:paraId="0751577D" w14:textId="77777777" w:rsidR="0063695A" w:rsidRDefault="0063695A" w:rsidP="00591ABA">
            <w:pPr>
              <w:rPr>
                <w:rFonts w:ascii="Verdana" w:hAnsi="Verdana"/>
                <w:sz w:val="16"/>
                <w:szCs w:val="16"/>
              </w:rPr>
            </w:pPr>
          </w:p>
        </w:tc>
        <w:tc>
          <w:tcPr>
            <w:tcW w:w="920" w:type="dxa"/>
          </w:tcPr>
          <w:p w14:paraId="56960F21" w14:textId="77777777" w:rsidR="0063695A" w:rsidRDefault="0063695A" w:rsidP="00591ABA">
            <w:pPr>
              <w:rPr>
                <w:rFonts w:ascii="Verdana" w:hAnsi="Verdana"/>
                <w:sz w:val="16"/>
                <w:szCs w:val="16"/>
              </w:rPr>
            </w:pPr>
          </w:p>
        </w:tc>
      </w:tr>
      <w:tr w:rsidR="0063695A" w14:paraId="02A31422" w14:textId="77777777" w:rsidTr="00B826C2">
        <w:tc>
          <w:tcPr>
            <w:tcW w:w="1250" w:type="dxa"/>
          </w:tcPr>
          <w:p w14:paraId="0D8CDB74" w14:textId="77777777" w:rsidR="0063695A" w:rsidRDefault="0063695A" w:rsidP="00591ABA">
            <w:pPr>
              <w:rPr>
                <w:rFonts w:ascii="Verdana" w:hAnsi="Verdana"/>
                <w:sz w:val="16"/>
                <w:szCs w:val="16"/>
              </w:rPr>
            </w:pPr>
          </w:p>
        </w:tc>
        <w:tc>
          <w:tcPr>
            <w:tcW w:w="969" w:type="dxa"/>
          </w:tcPr>
          <w:p w14:paraId="6FCBB33A" w14:textId="77777777" w:rsidR="0063695A" w:rsidRDefault="0063695A" w:rsidP="00591ABA">
            <w:pPr>
              <w:rPr>
                <w:rFonts w:ascii="Verdana" w:hAnsi="Verdana"/>
                <w:sz w:val="16"/>
                <w:szCs w:val="16"/>
              </w:rPr>
            </w:pPr>
          </w:p>
        </w:tc>
        <w:tc>
          <w:tcPr>
            <w:tcW w:w="1149" w:type="dxa"/>
          </w:tcPr>
          <w:p w14:paraId="74A799D9" w14:textId="77777777" w:rsidR="0063695A" w:rsidRDefault="0063695A" w:rsidP="00591ABA">
            <w:pPr>
              <w:rPr>
                <w:rFonts w:ascii="Verdana" w:hAnsi="Verdana"/>
                <w:sz w:val="16"/>
                <w:szCs w:val="16"/>
              </w:rPr>
            </w:pPr>
          </w:p>
        </w:tc>
        <w:tc>
          <w:tcPr>
            <w:tcW w:w="1601" w:type="dxa"/>
          </w:tcPr>
          <w:p w14:paraId="5CC61BAE" w14:textId="77777777" w:rsidR="0063695A" w:rsidRDefault="0063695A" w:rsidP="00591ABA">
            <w:pPr>
              <w:rPr>
                <w:rFonts w:ascii="Verdana" w:hAnsi="Verdana"/>
                <w:sz w:val="16"/>
                <w:szCs w:val="16"/>
              </w:rPr>
            </w:pPr>
          </w:p>
        </w:tc>
        <w:tc>
          <w:tcPr>
            <w:tcW w:w="2211" w:type="dxa"/>
          </w:tcPr>
          <w:p w14:paraId="3720DA2C" w14:textId="77777777" w:rsidR="0063695A" w:rsidRDefault="0063695A" w:rsidP="00591ABA">
            <w:pPr>
              <w:rPr>
                <w:rFonts w:ascii="Verdana" w:hAnsi="Verdana"/>
                <w:sz w:val="16"/>
                <w:szCs w:val="16"/>
              </w:rPr>
            </w:pPr>
          </w:p>
        </w:tc>
        <w:tc>
          <w:tcPr>
            <w:tcW w:w="920" w:type="dxa"/>
          </w:tcPr>
          <w:p w14:paraId="025E9C69" w14:textId="77777777" w:rsidR="0063695A" w:rsidRDefault="0063695A" w:rsidP="00591ABA">
            <w:pPr>
              <w:rPr>
                <w:rFonts w:ascii="Verdana" w:hAnsi="Verdana"/>
                <w:sz w:val="16"/>
                <w:szCs w:val="16"/>
              </w:rPr>
            </w:pPr>
          </w:p>
        </w:tc>
      </w:tr>
      <w:tr w:rsidR="0063695A" w14:paraId="4B61F621" w14:textId="77777777" w:rsidTr="00B826C2">
        <w:tc>
          <w:tcPr>
            <w:tcW w:w="1250" w:type="dxa"/>
          </w:tcPr>
          <w:p w14:paraId="4548015E" w14:textId="77777777" w:rsidR="0063695A" w:rsidRDefault="0063695A" w:rsidP="00591ABA">
            <w:pPr>
              <w:rPr>
                <w:rFonts w:ascii="Verdana" w:hAnsi="Verdana"/>
                <w:sz w:val="16"/>
                <w:szCs w:val="16"/>
              </w:rPr>
            </w:pPr>
          </w:p>
        </w:tc>
        <w:tc>
          <w:tcPr>
            <w:tcW w:w="969" w:type="dxa"/>
          </w:tcPr>
          <w:p w14:paraId="766959A5" w14:textId="77777777" w:rsidR="0063695A" w:rsidRDefault="0063695A" w:rsidP="00591ABA">
            <w:pPr>
              <w:rPr>
                <w:rFonts w:ascii="Verdana" w:hAnsi="Verdana"/>
                <w:sz w:val="16"/>
                <w:szCs w:val="16"/>
              </w:rPr>
            </w:pPr>
          </w:p>
        </w:tc>
        <w:tc>
          <w:tcPr>
            <w:tcW w:w="1149" w:type="dxa"/>
          </w:tcPr>
          <w:p w14:paraId="42A0F3B8" w14:textId="77777777" w:rsidR="0063695A" w:rsidRDefault="0063695A" w:rsidP="00591ABA">
            <w:pPr>
              <w:rPr>
                <w:rFonts w:ascii="Verdana" w:hAnsi="Verdana"/>
                <w:sz w:val="16"/>
                <w:szCs w:val="16"/>
              </w:rPr>
            </w:pPr>
          </w:p>
        </w:tc>
        <w:tc>
          <w:tcPr>
            <w:tcW w:w="1601" w:type="dxa"/>
          </w:tcPr>
          <w:p w14:paraId="33B2BF86" w14:textId="77777777" w:rsidR="0063695A" w:rsidRDefault="0063695A" w:rsidP="00591ABA">
            <w:pPr>
              <w:rPr>
                <w:rFonts w:ascii="Verdana" w:hAnsi="Verdana"/>
                <w:sz w:val="16"/>
                <w:szCs w:val="16"/>
              </w:rPr>
            </w:pPr>
          </w:p>
        </w:tc>
        <w:tc>
          <w:tcPr>
            <w:tcW w:w="2211" w:type="dxa"/>
          </w:tcPr>
          <w:p w14:paraId="6B6A3DCF" w14:textId="77777777" w:rsidR="0063695A" w:rsidRDefault="0063695A" w:rsidP="00591ABA">
            <w:pPr>
              <w:rPr>
                <w:rFonts w:ascii="Verdana" w:hAnsi="Verdana"/>
                <w:sz w:val="16"/>
                <w:szCs w:val="16"/>
              </w:rPr>
            </w:pPr>
          </w:p>
        </w:tc>
        <w:tc>
          <w:tcPr>
            <w:tcW w:w="920" w:type="dxa"/>
          </w:tcPr>
          <w:p w14:paraId="65D22F00" w14:textId="77777777" w:rsidR="0063695A" w:rsidRDefault="0063695A" w:rsidP="00591ABA">
            <w:pPr>
              <w:rPr>
                <w:rFonts w:ascii="Verdana" w:hAnsi="Verdana"/>
                <w:sz w:val="16"/>
                <w:szCs w:val="16"/>
              </w:rPr>
            </w:pPr>
          </w:p>
        </w:tc>
      </w:tr>
      <w:tr w:rsidR="0063695A" w14:paraId="772C763F" w14:textId="77777777" w:rsidTr="00B826C2">
        <w:tc>
          <w:tcPr>
            <w:tcW w:w="1250" w:type="dxa"/>
          </w:tcPr>
          <w:p w14:paraId="082C35BF" w14:textId="77777777" w:rsidR="0063695A" w:rsidRDefault="0063695A" w:rsidP="00591ABA">
            <w:pPr>
              <w:rPr>
                <w:rFonts w:ascii="Verdana" w:hAnsi="Verdana"/>
                <w:sz w:val="16"/>
                <w:szCs w:val="16"/>
              </w:rPr>
            </w:pPr>
          </w:p>
        </w:tc>
        <w:tc>
          <w:tcPr>
            <w:tcW w:w="969" w:type="dxa"/>
          </w:tcPr>
          <w:p w14:paraId="23168720" w14:textId="77777777" w:rsidR="0063695A" w:rsidRDefault="0063695A" w:rsidP="00591ABA">
            <w:pPr>
              <w:rPr>
                <w:rFonts w:ascii="Verdana" w:hAnsi="Verdana"/>
                <w:sz w:val="16"/>
                <w:szCs w:val="16"/>
              </w:rPr>
            </w:pPr>
          </w:p>
        </w:tc>
        <w:tc>
          <w:tcPr>
            <w:tcW w:w="1149" w:type="dxa"/>
          </w:tcPr>
          <w:p w14:paraId="324AACF2" w14:textId="77777777" w:rsidR="0063695A" w:rsidRDefault="0063695A" w:rsidP="00591ABA">
            <w:pPr>
              <w:rPr>
                <w:rFonts w:ascii="Verdana" w:hAnsi="Verdana"/>
                <w:sz w:val="16"/>
                <w:szCs w:val="16"/>
              </w:rPr>
            </w:pPr>
          </w:p>
        </w:tc>
        <w:tc>
          <w:tcPr>
            <w:tcW w:w="1601" w:type="dxa"/>
          </w:tcPr>
          <w:p w14:paraId="75D97CFA" w14:textId="77777777" w:rsidR="0063695A" w:rsidRDefault="0063695A" w:rsidP="00591ABA">
            <w:pPr>
              <w:rPr>
                <w:rFonts w:ascii="Verdana" w:hAnsi="Verdana"/>
                <w:sz w:val="16"/>
                <w:szCs w:val="16"/>
              </w:rPr>
            </w:pPr>
          </w:p>
        </w:tc>
        <w:tc>
          <w:tcPr>
            <w:tcW w:w="2211" w:type="dxa"/>
          </w:tcPr>
          <w:p w14:paraId="339C8473" w14:textId="77777777" w:rsidR="0063695A" w:rsidRDefault="0063695A" w:rsidP="00591ABA">
            <w:pPr>
              <w:rPr>
                <w:rFonts w:ascii="Verdana" w:hAnsi="Verdana"/>
                <w:sz w:val="16"/>
                <w:szCs w:val="16"/>
              </w:rPr>
            </w:pPr>
          </w:p>
        </w:tc>
        <w:tc>
          <w:tcPr>
            <w:tcW w:w="920" w:type="dxa"/>
          </w:tcPr>
          <w:p w14:paraId="1691EC8C" w14:textId="77777777" w:rsidR="0063695A" w:rsidRDefault="0063695A" w:rsidP="00591ABA">
            <w:pPr>
              <w:rPr>
                <w:rFonts w:ascii="Verdana" w:hAnsi="Verdana"/>
                <w:sz w:val="16"/>
                <w:szCs w:val="16"/>
              </w:rPr>
            </w:pPr>
          </w:p>
        </w:tc>
      </w:tr>
      <w:tr w:rsidR="0063695A" w14:paraId="3428F183" w14:textId="77777777" w:rsidTr="00B826C2">
        <w:tc>
          <w:tcPr>
            <w:tcW w:w="1250" w:type="dxa"/>
          </w:tcPr>
          <w:p w14:paraId="7FC14259" w14:textId="77777777" w:rsidR="0063695A" w:rsidRDefault="0063695A" w:rsidP="00591ABA">
            <w:pPr>
              <w:rPr>
                <w:rFonts w:ascii="Verdana" w:hAnsi="Verdana"/>
                <w:sz w:val="16"/>
                <w:szCs w:val="16"/>
              </w:rPr>
            </w:pPr>
          </w:p>
        </w:tc>
        <w:tc>
          <w:tcPr>
            <w:tcW w:w="969" w:type="dxa"/>
          </w:tcPr>
          <w:p w14:paraId="341B4D17" w14:textId="77777777" w:rsidR="0063695A" w:rsidRDefault="0063695A" w:rsidP="00591ABA">
            <w:pPr>
              <w:rPr>
                <w:rFonts w:ascii="Verdana" w:hAnsi="Verdana"/>
                <w:sz w:val="16"/>
                <w:szCs w:val="16"/>
              </w:rPr>
            </w:pPr>
          </w:p>
        </w:tc>
        <w:tc>
          <w:tcPr>
            <w:tcW w:w="1149" w:type="dxa"/>
          </w:tcPr>
          <w:p w14:paraId="16692F78" w14:textId="77777777" w:rsidR="0063695A" w:rsidRDefault="0063695A" w:rsidP="00591ABA">
            <w:pPr>
              <w:rPr>
                <w:rFonts w:ascii="Verdana" w:hAnsi="Verdana"/>
                <w:sz w:val="16"/>
                <w:szCs w:val="16"/>
              </w:rPr>
            </w:pPr>
          </w:p>
        </w:tc>
        <w:tc>
          <w:tcPr>
            <w:tcW w:w="1601" w:type="dxa"/>
          </w:tcPr>
          <w:p w14:paraId="5C4EC657" w14:textId="77777777" w:rsidR="0063695A" w:rsidRDefault="0063695A" w:rsidP="00591ABA">
            <w:pPr>
              <w:rPr>
                <w:rFonts w:ascii="Verdana" w:hAnsi="Verdana"/>
                <w:sz w:val="16"/>
                <w:szCs w:val="16"/>
              </w:rPr>
            </w:pPr>
          </w:p>
        </w:tc>
        <w:tc>
          <w:tcPr>
            <w:tcW w:w="2211" w:type="dxa"/>
          </w:tcPr>
          <w:p w14:paraId="551BD6D7" w14:textId="77777777" w:rsidR="0063695A" w:rsidRDefault="0063695A" w:rsidP="00591ABA">
            <w:pPr>
              <w:rPr>
                <w:rFonts w:ascii="Verdana" w:hAnsi="Verdana"/>
                <w:sz w:val="16"/>
                <w:szCs w:val="16"/>
              </w:rPr>
            </w:pPr>
          </w:p>
        </w:tc>
        <w:tc>
          <w:tcPr>
            <w:tcW w:w="920" w:type="dxa"/>
          </w:tcPr>
          <w:p w14:paraId="280DCAC7" w14:textId="77777777" w:rsidR="0063695A" w:rsidRDefault="0063695A" w:rsidP="00591ABA">
            <w:pPr>
              <w:rPr>
                <w:rFonts w:ascii="Verdana" w:hAnsi="Verdana"/>
                <w:sz w:val="16"/>
                <w:szCs w:val="16"/>
              </w:rPr>
            </w:pPr>
          </w:p>
        </w:tc>
      </w:tr>
      <w:tr w:rsidR="0063695A" w14:paraId="4E46CB92" w14:textId="77777777" w:rsidTr="00B826C2">
        <w:tc>
          <w:tcPr>
            <w:tcW w:w="1250" w:type="dxa"/>
          </w:tcPr>
          <w:p w14:paraId="21C5F16E" w14:textId="77777777" w:rsidR="0063695A" w:rsidRDefault="0063695A" w:rsidP="00591ABA">
            <w:pPr>
              <w:rPr>
                <w:rFonts w:ascii="Verdana" w:hAnsi="Verdana"/>
                <w:sz w:val="16"/>
                <w:szCs w:val="16"/>
              </w:rPr>
            </w:pPr>
          </w:p>
        </w:tc>
        <w:tc>
          <w:tcPr>
            <w:tcW w:w="969" w:type="dxa"/>
          </w:tcPr>
          <w:p w14:paraId="41CBBD56" w14:textId="77777777" w:rsidR="0063695A" w:rsidRDefault="0063695A" w:rsidP="00591ABA">
            <w:pPr>
              <w:rPr>
                <w:rFonts w:ascii="Verdana" w:hAnsi="Verdana"/>
                <w:sz w:val="16"/>
                <w:szCs w:val="16"/>
              </w:rPr>
            </w:pPr>
          </w:p>
        </w:tc>
        <w:tc>
          <w:tcPr>
            <w:tcW w:w="1149" w:type="dxa"/>
          </w:tcPr>
          <w:p w14:paraId="402B64CF" w14:textId="77777777" w:rsidR="0063695A" w:rsidRDefault="0063695A" w:rsidP="00591ABA">
            <w:pPr>
              <w:rPr>
                <w:rFonts w:ascii="Verdana" w:hAnsi="Verdana"/>
                <w:sz w:val="16"/>
                <w:szCs w:val="16"/>
              </w:rPr>
            </w:pPr>
          </w:p>
        </w:tc>
        <w:tc>
          <w:tcPr>
            <w:tcW w:w="1601" w:type="dxa"/>
          </w:tcPr>
          <w:p w14:paraId="5BC7277F" w14:textId="77777777" w:rsidR="0063695A" w:rsidRDefault="0063695A" w:rsidP="00591ABA">
            <w:pPr>
              <w:rPr>
                <w:rFonts w:ascii="Verdana" w:hAnsi="Verdana"/>
                <w:sz w:val="16"/>
                <w:szCs w:val="16"/>
              </w:rPr>
            </w:pPr>
          </w:p>
        </w:tc>
        <w:tc>
          <w:tcPr>
            <w:tcW w:w="2211" w:type="dxa"/>
          </w:tcPr>
          <w:p w14:paraId="02432C3A" w14:textId="77777777" w:rsidR="0063695A" w:rsidRDefault="0063695A" w:rsidP="00591ABA">
            <w:pPr>
              <w:rPr>
                <w:rFonts w:ascii="Verdana" w:hAnsi="Verdana"/>
                <w:sz w:val="16"/>
                <w:szCs w:val="16"/>
              </w:rPr>
            </w:pPr>
          </w:p>
        </w:tc>
        <w:tc>
          <w:tcPr>
            <w:tcW w:w="920" w:type="dxa"/>
          </w:tcPr>
          <w:p w14:paraId="66044E90" w14:textId="77777777" w:rsidR="0063695A" w:rsidRDefault="0063695A" w:rsidP="00591ABA">
            <w:pPr>
              <w:rPr>
                <w:rFonts w:ascii="Verdana" w:hAnsi="Verdana"/>
                <w:sz w:val="16"/>
                <w:szCs w:val="16"/>
              </w:rPr>
            </w:pPr>
          </w:p>
        </w:tc>
      </w:tr>
    </w:tbl>
    <w:p w14:paraId="76F87BE8" w14:textId="51ACBDE5" w:rsidR="0063695A" w:rsidRPr="00B826C2" w:rsidRDefault="00B826C2" w:rsidP="0063695A">
      <w:pPr>
        <w:ind w:left="567" w:right="567"/>
        <w:rPr>
          <w:rFonts w:ascii="Arial" w:eastAsiaTheme="majorEastAsia" w:hAnsi="Arial" w:cs="Arial"/>
          <w:b/>
          <w:color w:val="262626" w:themeColor="text1" w:themeTint="D9"/>
          <w:sz w:val="24"/>
        </w:rPr>
      </w:pPr>
      <w:r w:rsidRPr="00B826C2">
        <w:rPr>
          <w:rFonts w:ascii="Arial" w:eastAsiaTheme="majorEastAsia" w:hAnsi="Arial" w:cs="Arial"/>
          <w:b/>
          <w:color w:val="262626" w:themeColor="text1" w:themeTint="D9"/>
          <w:sz w:val="24"/>
        </w:rPr>
        <w:br/>
      </w:r>
      <w:r w:rsidR="0063695A" w:rsidRPr="00B826C2">
        <w:rPr>
          <w:rFonts w:ascii="Arial" w:eastAsiaTheme="majorEastAsia" w:hAnsi="Arial" w:cs="Arial"/>
          <w:b/>
          <w:color w:val="262626" w:themeColor="text1" w:themeTint="D9"/>
          <w:sz w:val="24"/>
        </w:rPr>
        <w:t>Bedömning av verksamhetens ekonomiska förutsättningar</w:t>
      </w:r>
    </w:p>
    <w:p w14:paraId="35B66626" w14:textId="77777777" w:rsidR="0063695A" w:rsidRPr="00B70D9E" w:rsidRDefault="0063695A" w:rsidP="0063695A">
      <w:pPr>
        <w:ind w:left="567" w:right="567"/>
        <w:rPr>
          <w:rFonts w:ascii="Times New Roman" w:hAnsi="Times New Roman" w:cs="Times New Roman"/>
          <w:sz w:val="24"/>
          <w:szCs w:val="24"/>
        </w:rPr>
      </w:pPr>
      <w:r w:rsidRPr="00B70D9E">
        <w:rPr>
          <w:rFonts w:ascii="Times New Roman" w:hAnsi="Times New Roman" w:cs="Times New Roman"/>
          <w:sz w:val="24"/>
          <w:szCs w:val="24"/>
        </w:rPr>
        <w:t xml:space="preserve">Genom lagstiftning förtydligas att en förutsättning för godkännande är att den enskilde har ekonomiska förutsättningar för att följa de föreskrifter som gäller för verksamheten. I kravet på ekonomiska förutsättningar ligger att verksamheten ska bedrivas på ett sätt som innebär att den bär sina kostnader och att det finns ekonomiskt utrymme för nödvändiga investeringar. </w:t>
      </w:r>
    </w:p>
    <w:p w14:paraId="317984D1" w14:textId="51BF3263" w:rsidR="0063695A" w:rsidRPr="00B70D9E" w:rsidRDefault="0063695A" w:rsidP="0063695A">
      <w:pPr>
        <w:ind w:left="567" w:right="567"/>
        <w:rPr>
          <w:rFonts w:ascii="Times New Roman" w:hAnsi="Times New Roman" w:cs="Times New Roman"/>
          <w:sz w:val="24"/>
          <w:szCs w:val="24"/>
        </w:rPr>
      </w:pPr>
      <w:r w:rsidRPr="00B70D9E">
        <w:rPr>
          <w:rFonts w:ascii="Times New Roman" w:hAnsi="Times New Roman" w:cs="Times New Roman"/>
          <w:sz w:val="24"/>
          <w:szCs w:val="24"/>
        </w:rPr>
        <w:t xml:space="preserve">Bifoga årsredovisning, årsbokslut eller, i förekommande fall, koncernredovisning. </w:t>
      </w:r>
      <w:r w:rsidR="00B826C2" w:rsidRPr="00B70D9E">
        <w:rPr>
          <w:rFonts w:ascii="Times New Roman" w:hAnsi="Times New Roman" w:cs="Times New Roman"/>
          <w:sz w:val="24"/>
          <w:szCs w:val="24"/>
        </w:rPr>
        <w:br/>
      </w:r>
    </w:p>
    <w:tbl>
      <w:tblPr>
        <w:tblStyle w:val="Tabellrutnt"/>
        <w:tblpPr w:leftFromText="141" w:rightFromText="141" w:vertAnchor="page" w:horzAnchor="page" w:tblpX="2021" w:tblpY="12467"/>
        <w:tblW w:w="0" w:type="auto"/>
        <w:tblLook w:val="04A0" w:firstRow="1" w:lastRow="0" w:firstColumn="1" w:lastColumn="0" w:noHBand="0" w:noVBand="1"/>
      </w:tblPr>
      <w:tblGrid>
        <w:gridCol w:w="7508"/>
      </w:tblGrid>
      <w:tr w:rsidR="00B826C2" w:rsidRPr="00B70D9E" w14:paraId="178660C2" w14:textId="77777777" w:rsidTr="00B826C2">
        <w:trPr>
          <w:cnfStyle w:val="100000000000" w:firstRow="1" w:lastRow="0" w:firstColumn="0" w:lastColumn="0" w:oddVBand="0" w:evenVBand="0" w:oddHBand="0" w:evenHBand="0" w:firstRowFirstColumn="0" w:firstRowLastColumn="0" w:lastRowFirstColumn="0" w:lastRowLastColumn="0"/>
          <w:trHeight w:val="1550"/>
        </w:trPr>
        <w:tc>
          <w:tcPr>
            <w:tcW w:w="7508" w:type="dxa"/>
          </w:tcPr>
          <w:p w14:paraId="269D95F2" w14:textId="77777777" w:rsidR="00B826C2" w:rsidRPr="00B70D9E" w:rsidRDefault="00B826C2" w:rsidP="00B826C2">
            <w:pPr>
              <w:ind w:right="567"/>
              <w:rPr>
                <w:rFonts w:ascii="Times New Roman" w:hAnsi="Times New Roman" w:cs="Times New Roman"/>
              </w:rPr>
            </w:pPr>
            <w:r w:rsidRPr="00B70D9E">
              <w:rPr>
                <w:rFonts w:ascii="Times New Roman" w:hAnsi="Times New Roman" w:cs="Times New Roman"/>
              </w:rPr>
              <w:t>Sammanställning av bifogade handlingar avseende de ekonomiska förutsättningarna samt eventuella kommentarer till dessa:</w:t>
            </w:r>
          </w:p>
          <w:p w14:paraId="158CA286" w14:textId="77777777" w:rsidR="00B826C2" w:rsidRPr="00B70D9E" w:rsidRDefault="00B826C2" w:rsidP="00B826C2">
            <w:pPr>
              <w:ind w:right="567"/>
              <w:rPr>
                <w:rFonts w:ascii="Times New Roman" w:hAnsi="Times New Roman" w:cs="Times New Roman"/>
                <w:b w:val="0"/>
              </w:rPr>
            </w:pPr>
          </w:p>
          <w:p w14:paraId="70A80A97" w14:textId="77777777" w:rsidR="00B826C2" w:rsidRPr="00B70D9E" w:rsidRDefault="00B826C2" w:rsidP="00B826C2">
            <w:pPr>
              <w:ind w:right="567"/>
              <w:rPr>
                <w:rFonts w:ascii="Times New Roman" w:hAnsi="Times New Roman" w:cs="Times New Roman"/>
                <w:b w:val="0"/>
              </w:rPr>
            </w:pPr>
          </w:p>
          <w:p w14:paraId="068E2DF9" w14:textId="4F43A1EE" w:rsidR="00B826C2" w:rsidRPr="00B70D9E" w:rsidRDefault="00B826C2" w:rsidP="00B826C2">
            <w:pPr>
              <w:ind w:right="567"/>
              <w:rPr>
                <w:rFonts w:ascii="Times New Roman" w:hAnsi="Times New Roman" w:cs="Times New Roman"/>
              </w:rPr>
            </w:pPr>
          </w:p>
        </w:tc>
      </w:tr>
    </w:tbl>
    <w:p w14:paraId="07F18BE6" w14:textId="77777777" w:rsidR="00B826C2" w:rsidRDefault="00B826C2" w:rsidP="00B826C2">
      <w:pPr>
        <w:ind w:right="567"/>
        <w:rPr>
          <w:rFonts w:asciiTheme="majorHAnsi" w:eastAsiaTheme="majorEastAsia" w:hAnsiTheme="majorHAnsi" w:cstheme="majorBidi"/>
          <w:b/>
          <w:color w:val="262626" w:themeColor="text1" w:themeTint="D9"/>
          <w:sz w:val="24"/>
        </w:rPr>
      </w:pPr>
    </w:p>
    <w:p w14:paraId="381581C1" w14:textId="77777777" w:rsidR="00B826C2" w:rsidRPr="00B826C2" w:rsidRDefault="00B826C2" w:rsidP="00B826C2">
      <w:pPr>
        <w:ind w:left="567" w:right="567"/>
        <w:rPr>
          <w:rFonts w:ascii="Arial" w:eastAsiaTheme="majorEastAsia" w:hAnsi="Arial" w:cs="Arial"/>
          <w:b/>
          <w:color w:val="262626" w:themeColor="text1" w:themeTint="D9"/>
          <w:sz w:val="24"/>
        </w:rPr>
      </w:pPr>
      <w:r w:rsidRPr="00B826C2">
        <w:rPr>
          <w:rFonts w:ascii="Arial" w:eastAsiaTheme="majorEastAsia" w:hAnsi="Arial" w:cs="Arial"/>
          <w:b/>
          <w:color w:val="262626" w:themeColor="text1" w:themeTint="D9"/>
          <w:sz w:val="24"/>
        </w:rPr>
        <w:t>Sammanställning bilagor</w:t>
      </w:r>
    </w:p>
    <w:tbl>
      <w:tblPr>
        <w:tblStyle w:val="Tabellrutnt"/>
        <w:tblW w:w="0" w:type="auto"/>
        <w:tblInd w:w="568" w:type="dxa"/>
        <w:tblLook w:val="04A0" w:firstRow="1" w:lastRow="0" w:firstColumn="1" w:lastColumn="0" w:noHBand="0" w:noVBand="1"/>
      </w:tblPr>
      <w:tblGrid>
        <w:gridCol w:w="3963"/>
        <w:gridCol w:w="3963"/>
      </w:tblGrid>
      <w:tr w:rsidR="00B826C2" w14:paraId="63AED935" w14:textId="77777777" w:rsidTr="00B826C2">
        <w:trPr>
          <w:cnfStyle w:val="100000000000" w:firstRow="1" w:lastRow="0" w:firstColumn="0" w:lastColumn="0" w:oddVBand="0" w:evenVBand="0" w:oddHBand="0" w:evenHBand="0" w:firstRowFirstColumn="0" w:firstRowLastColumn="0" w:lastRowFirstColumn="0" w:lastRowLastColumn="0"/>
        </w:trPr>
        <w:tc>
          <w:tcPr>
            <w:tcW w:w="3963" w:type="dxa"/>
            <w:shd w:val="clear" w:color="auto" w:fill="FFFFFF" w:themeFill="background1"/>
          </w:tcPr>
          <w:p w14:paraId="2C1F8F3F" w14:textId="77777777" w:rsidR="00B826C2" w:rsidRPr="00B826C2" w:rsidRDefault="00B826C2" w:rsidP="00591ABA">
            <w:pPr>
              <w:autoSpaceDE w:val="0"/>
              <w:autoSpaceDN w:val="0"/>
              <w:adjustRightInd w:val="0"/>
              <w:spacing w:after="0"/>
              <w:rPr>
                <w:rFonts w:ascii="Times New Roman" w:hAnsi="Times New Roman" w:cs="Times New Roman"/>
              </w:rPr>
            </w:pPr>
            <w:r w:rsidRPr="00B826C2">
              <w:rPr>
                <w:rFonts w:ascii="Times New Roman" w:hAnsi="Times New Roman" w:cs="Times New Roman"/>
              </w:rPr>
              <w:t>Bilagor</w:t>
            </w:r>
          </w:p>
        </w:tc>
        <w:tc>
          <w:tcPr>
            <w:tcW w:w="3963" w:type="dxa"/>
            <w:shd w:val="clear" w:color="auto" w:fill="FFFFFF" w:themeFill="background1"/>
          </w:tcPr>
          <w:p w14:paraId="51C73E53" w14:textId="77777777" w:rsidR="00B826C2" w:rsidRPr="00B826C2" w:rsidRDefault="00B826C2" w:rsidP="00591ABA">
            <w:pPr>
              <w:autoSpaceDE w:val="0"/>
              <w:autoSpaceDN w:val="0"/>
              <w:adjustRightInd w:val="0"/>
              <w:spacing w:after="0"/>
              <w:rPr>
                <w:rFonts w:ascii="Times New Roman" w:hAnsi="Times New Roman" w:cs="Times New Roman"/>
              </w:rPr>
            </w:pPr>
            <w:r w:rsidRPr="00B826C2">
              <w:rPr>
                <w:rFonts w:ascii="Times New Roman" w:hAnsi="Times New Roman" w:cs="Times New Roman"/>
              </w:rPr>
              <w:t>Bilaga/bilagor nummer</w:t>
            </w:r>
          </w:p>
        </w:tc>
      </w:tr>
      <w:tr w:rsidR="00B826C2" w14:paraId="471A4480" w14:textId="77777777" w:rsidTr="00B826C2">
        <w:tc>
          <w:tcPr>
            <w:tcW w:w="3963" w:type="dxa"/>
            <w:shd w:val="clear" w:color="auto" w:fill="FFFFFF" w:themeFill="background1"/>
          </w:tcPr>
          <w:p w14:paraId="45CFA50A"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Organisationsskiss</w:t>
            </w:r>
          </w:p>
        </w:tc>
        <w:tc>
          <w:tcPr>
            <w:tcW w:w="3963" w:type="dxa"/>
            <w:shd w:val="clear" w:color="auto" w:fill="FFFFFF" w:themeFill="background1"/>
          </w:tcPr>
          <w:p w14:paraId="49FB41DB"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0AD20B0D" w14:textId="77777777" w:rsidTr="00B826C2">
        <w:tc>
          <w:tcPr>
            <w:tcW w:w="3963" w:type="dxa"/>
            <w:shd w:val="clear" w:color="auto" w:fill="FFFFFF" w:themeFill="background1"/>
          </w:tcPr>
          <w:p w14:paraId="55C2C973" w14:textId="77777777" w:rsidR="00B826C2" w:rsidRPr="00B826C2" w:rsidRDefault="00B826C2" w:rsidP="00591ABA">
            <w:pPr>
              <w:autoSpaceDE w:val="0"/>
              <w:autoSpaceDN w:val="0"/>
              <w:adjustRightInd w:val="0"/>
              <w:spacing w:after="0"/>
              <w:rPr>
                <w:rFonts w:ascii="Times New Roman" w:hAnsi="Times New Roman" w:cs="Times New Roman"/>
                <w:bCs/>
              </w:rPr>
            </w:pPr>
            <w:r w:rsidRPr="00B826C2">
              <w:rPr>
                <w:rFonts w:ascii="Times New Roman" w:hAnsi="Times New Roman" w:cs="Times New Roman"/>
                <w:bCs/>
                <w:sz w:val="20"/>
                <w:szCs w:val="20"/>
              </w:rPr>
              <w:t>Bolagsordning (vid ägare i flera led bifogas motsvarande handling)</w:t>
            </w:r>
          </w:p>
        </w:tc>
        <w:tc>
          <w:tcPr>
            <w:tcW w:w="3963" w:type="dxa"/>
            <w:shd w:val="clear" w:color="auto" w:fill="FFFFFF" w:themeFill="background1"/>
          </w:tcPr>
          <w:p w14:paraId="2CB730A6"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5CFDF22C" w14:textId="77777777" w:rsidTr="00B826C2">
        <w:tc>
          <w:tcPr>
            <w:tcW w:w="3963" w:type="dxa"/>
          </w:tcPr>
          <w:p w14:paraId="36FEB4C9"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Aktiebok (vid ägare i flera led bifogas motsvarande handling)</w:t>
            </w:r>
          </w:p>
        </w:tc>
        <w:tc>
          <w:tcPr>
            <w:tcW w:w="3963" w:type="dxa"/>
          </w:tcPr>
          <w:p w14:paraId="646A4C4C"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572CB5C2" w14:textId="77777777" w:rsidTr="00B826C2">
        <w:tc>
          <w:tcPr>
            <w:tcW w:w="3963" w:type="dxa"/>
          </w:tcPr>
          <w:p w14:paraId="154077C6"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Stadgar (vid ägare i flera led bifogas motsvarande handling)</w:t>
            </w:r>
          </w:p>
        </w:tc>
        <w:tc>
          <w:tcPr>
            <w:tcW w:w="3963" w:type="dxa"/>
          </w:tcPr>
          <w:p w14:paraId="653FAF15"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46C96772" w14:textId="77777777" w:rsidTr="00B826C2">
        <w:tc>
          <w:tcPr>
            <w:tcW w:w="3963" w:type="dxa"/>
          </w:tcPr>
          <w:p w14:paraId="6945BA5A"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Stiftelseförordnande</w:t>
            </w:r>
          </w:p>
        </w:tc>
        <w:tc>
          <w:tcPr>
            <w:tcW w:w="3963" w:type="dxa"/>
          </w:tcPr>
          <w:p w14:paraId="330AF799"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11B45EB7" w14:textId="77777777" w:rsidTr="00B826C2">
        <w:tc>
          <w:tcPr>
            <w:tcW w:w="3963" w:type="dxa"/>
          </w:tcPr>
          <w:p w14:paraId="37926977"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Företeckning styrelsemedlemmar och suppleanter</w:t>
            </w:r>
          </w:p>
        </w:tc>
        <w:tc>
          <w:tcPr>
            <w:tcW w:w="3963" w:type="dxa"/>
          </w:tcPr>
          <w:p w14:paraId="06E4C709"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0C664D31" w14:textId="77777777" w:rsidTr="00B826C2">
        <w:tc>
          <w:tcPr>
            <w:tcW w:w="3963" w:type="dxa"/>
          </w:tcPr>
          <w:p w14:paraId="4FA26008"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lastRenderedPageBreak/>
              <w:t>Underlag insikt</w:t>
            </w:r>
          </w:p>
        </w:tc>
        <w:tc>
          <w:tcPr>
            <w:tcW w:w="3963" w:type="dxa"/>
          </w:tcPr>
          <w:p w14:paraId="234AECAC"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6E7F9843" w14:textId="77777777" w:rsidTr="00B826C2">
        <w:tc>
          <w:tcPr>
            <w:tcW w:w="3963" w:type="dxa"/>
          </w:tcPr>
          <w:p w14:paraId="4BAC07F3"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Underlag lämplig</w:t>
            </w:r>
          </w:p>
        </w:tc>
        <w:tc>
          <w:tcPr>
            <w:tcW w:w="3963" w:type="dxa"/>
          </w:tcPr>
          <w:p w14:paraId="21B9C321"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0997BD06" w14:textId="77777777" w:rsidTr="00B826C2">
        <w:tc>
          <w:tcPr>
            <w:tcW w:w="3963" w:type="dxa"/>
          </w:tcPr>
          <w:p w14:paraId="300122EC"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Årsredovisning (vid ägare i flera led bifogas motsvarande handling)</w:t>
            </w:r>
          </w:p>
        </w:tc>
        <w:tc>
          <w:tcPr>
            <w:tcW w:w="3963" w:type="dxa"/>
          </w:tcPr>
          <w:p w14:paraId="36A596D2"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6EED3089" w14:textId="77777777" w:rsidTr="00B826C2">
        <w:tc>
          <w:tcPr>
            <w:tcW w:w="3963" w:type="dxa"/>
          </w:tcPr>
          <w:p w14:paraId="1D3B54A4"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Årsbokslut (vid ägare i flera led bifogas motsvarande handling)</w:t>
            </w:r>
          </w:p>
        </w:tc>
        <w:tc>
          <w:tcPr>
            <w:tcW w:w="3963" w:type="dxa"/>
          </w:tcPr>
          <w:p w14:paraId="082AD9AB"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r w:rsidR="00B826C2" w14:paraId="483AC415" w14:textId="77777777" w:rsidTr="00B826C2">
        <w:tc>
          <w:tcPr>
            <w:tcW w:w="3963" w:type="dxa"/>
          </w:tcPr>
          <w:p w14:paraId="1C6BF98C" w14:textId="77777777" w:rsidR="00B826C2" w:rsidRPr="00B826C2" w:rsidRDefault="00B826C2" w:rsidP="00591ABA">
            <w:pPr>
              <w:autoSpaceDE w:val="0"/>
              <w:autoSpaceDN w:val="0"/>
              <w:adjustRightInd w:val="0"/>
              <w:spacing w:after="0"/>
              <w:rPr>
                <w:rFonts w:ascii="Times New Roman" w:hAnsi="Times New Roman" w:cs="Times New Roman"/>
                <w:bCs/>
                <w:sz w:val="20"/>
                <w:szCs w:val="20"/>
              </w:rPr>
            </w:pPr>
            <w:r w:rsidRPr="00B826C2">
              <w:rPr>
                <w:rFonts w:ascii="Times New Roman" w:hAnsi="Times New Roman" w:cs="Times New Roman"/>
                <w:bCs/>
                <w:sz w:val="20"/>
                <w:szCs w:val="20"/>
              </w:rPr>
              <w:t>Koncernredovisning</w:t>
            </w:r>
          </w:p>
        </w:tc>
        <w:tc>
          <w:tcPr>
            <w:tcW w:w="3963" w:type="dxa"/>
          </w:tcPr>
          <w:p w14:paraId="75513A69" w14:textId="77777777" w:rsidR="00B826C2" w:rsidRPr="00B826C2" w:rsidRDefault="00B826C2" w:rsidP="00591ABA">
            <w:pPr>
              <w:autoSpaceDE w:val="0"/>
              <w:autoSpaceDN w:val="0"/>
              <w:adjustRightInd w:val="0"/>
              <w:spacing w:after="0"/>
              <w:rPr>
                <w:rFonts w:ascii="Times New Roman" w:hAnsi="Times New Roman" w:cs="Times New Roman"/>
                <w:b/>
                <w:bCs/>
                <w:sz w:val="40"/>
                <w:szCs w:val="40"/>
              </w:rPr>
            </w:pPr>
          </w:p>
        </w:tc>
      </w:tr>
    </w:tbl>
    <w:p w14:paraId="11812FE0" w14:textId="77777777" w:rsidR="00B826C2" w:rsidRDefault="00B826C2" w:rsidP="00B826C2">
      <w:pPr>
        <w:autoSpaceDE w:val="0"/>
        <w:autoSpaceDN w:val="0"/>
        <w:adjustRightInd w:val="0"/>
        <w:spacing w:after="0" w:line="240" w:lineRule="auto"/>
        <w:rPr>
          <w:rFonts w:ascii="ArialMT" w:hAnsi="ArialMT" w:cs="ArialMT"/>
          <w:sz w:val="14"/>
          <w:szCs w:val="14"/>
        </w:rPr>
      </w:pPr>
    </w:p>
    <w:p w14:paraId="11A6843B" w14:textId="77777777" w:rsidR="0063695A" w:rsidRPr="00B70D9E" w:rsidRDefault="0063695A" w:rsidP="0063695A">
      <w:pPr>
        <w:ind w:left="567" w:right="567"/>
        <w:rPr>
          <w:rFonts w:ascii="Verdana" w:hAnsi="Verdana" w:cstheme="minorHAnsi"/>
          <w:sz w:val="24"/>
          <w:szCs w:val="24"/>
        </w:rPr>
      </w:pPr>
    </w:p>
    <w:p w14:paraId="3C2B8A99" w14:textId="77777777" w:rsidR="0063695A" w:rsidRPr="00B70D9E" w:rsidRDefault="0063695A" w:rsidP="0063695A">
      <w:pPr>
        <w:ind w:left="567" w:right="567"/>
        <w:rPr>
          <w:rFonts w:ascii="Times New Roman" w:hAnsi="Times New Roman" w:cs="Times New Roman"/>
          <w:b/>
          <w:bCs/>
          <w:sz w:val="24"/>
          <w:szCs w:val="24"/>
        </w:rPr>
      </w:pPr>
      <w:r w:rsidRPr="00B70D9E">
        <w:rPr>
          <w:rFonts w:ascii="Times New Roman" w:hAnsi="Times New Roman" w:cs="Times New Roman"/>
          <w:b/>
          <w:bCs/>
          <w:sz w:val="24"/>
          <w:szCs w:val="24"/>
        </w:rPr>
        <w:t xml:space="preserve">Härmed garanteras att de uppgifter som lämnas i detta underlag är riktiga. </w:t>
      </w:r>
    </w:p>
    <w:p w14:paraId="6D70EE24" w14:textId="77777777" w:rsidR="0063695A" w:rsidRPr="00B70D9E" w:rsidRDefault="0063695A" w:rsidP="0063695A">
      <w:pPr>
        <w:ind w:left="567" w:right="567"/>
        <w:rPr>
          <w:rFonts w:ascii="Times New Roman" w:hAnsi="Times New Roman" w:cs="Times New Roman"/>
          <w:sz w:val="24"/>
          <w:szCs w:val="24"/>
        </w:rPr>
      </w:pPr>
    </w:p>
    <w:p w14:paraId="36AB7819" w14:textId="77777777" w:rsidR="00CD6CA1" w:rsidRPr="00B70D9E" w:rsidRDefault="00CD6CA1" w:rsidP="0063695A">
      <w:pPr>
        <w:ind w:left="567" w:right="567"/>
        <w:rPr>
          <w:rFonts w:ascii="Times New Roman" w:hAnsi="Times New Roman" w:cs="Times New Roman"/>
          <w:sz w:val="24"/>
          <w:szCs w:val="24"/>
        </w:rPr>
      </w:pPr>
    </w:p>
    <w:p w14:paraId="206CBDC3" w14:textId="7D0EAA62" w:rsidR="0063695A" w:rsidRPr="00B70D9E" w:rsidRDefault="0063695A" w:rsidP="0063695A">
      <w:pPr>
        <w:ind w:left="567" w:right="567"/>
        <w:rPr>
          <w:rFonts w:ascii="Times New Roman" w:hAnsi="Times New Roman" w:cs="Times New Roman"/>
          <w:sz w:val="24"/>
          <w:szCs w:val="24"/>
        </w:rPr>
      </w:pPr>
      <w:r w:rsidRPr="00B70D9E">
        <w:rPr>
          <w:rFonts w:ascii="Times New Roman" w:hAnsi="Times New Roman" w:cs="Times New Roman"/>
          <w:sz w:val="24"/>
          <w:szCs w:val="24"/>
        </w:rPr>
        <w:t>_____________________         _______________________________________</w:t>
      </w:r>
    </w:p>
    <w:p w14:paraId="06B89DDC" w14:textId="77777777" w:rsidR="0063695A" w:rsidRPr="00B70D9E" w:rsidRDefault="0063695A" w:rsidP="0063695A">
      <w:pPr>
        <w:autoSpaceDE w:val="0"/>
        <w:autoSpaceDN w:val="0"/>
        <w:adjustRightInd w:val="0"/>
        <w:spacing w:after="0" w:line="240" w:lineRule="auto"/>
        <w:ind w:left="567" w:right="567"/>
        <w:rPr>
          <w:rFonts w:ascii="Times New Roman" w:hAnsi="Times New Roman" w:cs="Times New Roman"/>
          <w:sz w:val="24"/>
          <w:szCs w:val="24"/>
        </w:rPr>
      </w:pPr>
      <w:r w:rsidRPr="00B70D9E">
        <w:rPr>
          <w:rFonts w:ascii="Times New Roman" w:hAnsi="Times New Roman" w:cs="Times New Roman"/>
          <w:sz w:val="24"/>
          <w:szCs w:val="24"/>
        </w:rPr>
        <w:t xml:space="preserve">Ort och datum </w:t>
      </w:r>
      <w:r w:rsidRPr="00B70D9E">
        <w:rPr>
          <w:rFonts w:ascii="Times New Roman" w:hAnsi="Times New Roman" w:cs="Times New Roman"/>
          <w:sz w:val="24"/>
          <w:szCs w:val="24"/>
        </w:rPr>
        <w:tab/>
      </w:r>
      <w:r w:rsidRPr="00B70D9E">
        <w:rPr>
          <w:rFonts w:ascii="Times New Roman" w:hAnsi="Times New Roman" w:cs="Times New Roman"/>
          <w:sz w:val="24"/>
          <w:szCs w:val="24"/>
        </w:rPr>
        <w:tab/>
        <w:t>Namnteckning, firmatecknare Namnförtydligande</w:t>
      </w:r>
    </w:p>
    <w:p w14:paraId="738CC75A" w14:textId="77777777" w:rsidR="0063695A" w:rsidRPr="00B70D9E" w:rsidRDefault="0063695A" w:rsidP="0063695A">
      <w:pPr>
        <w:autoSpaceDE w:val="0"/>
        <w:autoSpaceDN w:val="0"/>
        <w:adjustRightInd w:val="0"/>
        <w:spacing w:after="0" w:line="240" w:lineRule="auto"/>
        <w:ind w:left="567" w:right="567"/>
        <w:rPr>
          <w:rFonts w:ascii="Times New Roman" w:hAnsi="Times New Roman" w:cs="Times New Roman"/>
          <w:sz w:val="24"/>
          <w:szCs w:val="24"/>
        </w:rPr>
      </w:pPr>
    </w:p>
    <w:p w14:paraId="7AC8BE01" w14:textId="77777777" w:rsidR="0063695A" w:rsidRPr="00B70D9E" w:rsidRDefault="0063695A" w:rsidP="0063695A">
      <w:pPr>
        <w:autoSpaceDE w:val="0"/>
        <w:autoSpaceDN w:val="0"/>
        <w:adjustRightInd w:val="0"/>
        <w:spacing w:after="0" w:line="240" w:lineRule="auto"/>
        <w:ind w:left="567" w:right="567"/>
        <w:rPr>
          <w:rFonts w:ascii="Times New Roman" w:hAnsi="Times New Roman" w:cs="Times New Roman"/>
          <w:sz w:val="24"/>
          <w:szCs w:val="24"/>
        </w:rPr>
      </w:pPr>
    </w:p>
    <w:p w14:paraId="6B462537" w14:textId="77777777" w:rsidR="00CD6CA1" w:rsidRPr="00B70D9E" w:rsidRDefault="00CD6CA1" w:rsidP="0063695A">
      <w:pPr>
        <w:ind w:left="567" w:right="567"/>
        <w:rPr>
          <w:rFonts w:ascii="Times New Roman" w:hAnsi="Times New Roman" w:cs="Times New Roman"/>
          <w:sz w:val="24"/>
          <w:szCs w:val="24"/>
        </w:rPr>
      </w:pPr>
    </w:p>
    <w:p w14:paraId="022E2560" w14:textId="1E883AD8" w:rsidR="0063695A" w:rsidRPr="00B70D9E" w:rsidRDefault="0063695A" w:rsidP="0063695A">
      <w:pPr>
        <w:ind w:left="567" w:right="567"/>
        <w:rPr>
          <w:rFonts w:ascii="Times New Roman" w:hAnsi="Times New Roman" w:cs="Times New Roman"/>
          <w:sz w:val="24"/>
          <w:szCs w:val="24"/>
        </w:rPr>
      </w:pPr>
      <w:r w:rsidRPr="00B70D9E">
        <w:rPr>
          <w:rFonts w:ascii="Times New Roman" w:hAnsi="Times New Roman" w:cs="Times New Roman"/>
          <w:sz w:val="24"/>
          <w:szCs w:val="24"/>
        </w:rPr>
        <w:t>_____________________         _______________________________________</w:t>
      </w:r>
    </w:p>
    <w:p w14:paraId="3F5C94D7" w14:textId="77777777" w:rsidR="0063695A" w:rsidRPr="00B70D9E" w:rsidRDefault="0063695A" w:rsidP="0063695A">
      <w:pPr>
        <w:autoSpaceDE w:val="0"/>
        <w:autoSpaceDN w:val="0"/>
        <w:adjustRightInd w:val="0"/>
        <w:spacing w:after="0" w:line="240" w:lineRule="auto"/>
        <w:ind w:left="567" w:right="567"/>
        <w:rPr>
          <w:rFonts w:ascii="Times New Roman" w:hAnsi="Times New Roman" w:cs="Times New Roman"/>
          <w:sz w:val="24"/>
          <w:szCs w:val="24"/>
        </w:rPr>
      </w:pPr>
      <w:r w:rsidRPr="00B70D9E">
        <w:rPr>
          <w:rFonts w:ascii="Times New Roman" w:hAnsi="Times New Roman" w:cs="Times New Roman"/>
          <w:sz w:val="24"/>
          <w:szCs w:val="24"/>
        </w:rPr>
        <w:t xml:space="preserve">Ort och datum </w:t>
      </w:r>
      <w:r w:rsidRPr="00B70D9E">
        <w:rPr>
          <w:rFonts w:ascii="Times New Roman" w:hAnsi="Times New Roman" w:cs="Times New Roman"/>
          <w:sz w:val="24"/>
          <w:szCs w:val="24"/>
        </w:rPr>
        <w:tab/>
      </w:r>
      <w:r w:rsidRPr="00B70D9E">
        <w:rPr>
          <w:rFonts w:ascii="Times New Roman" w:hAnsi="Times New Roman" w:cs="Times New Roman"/>
          <w:sz w:val="24"/>
          <w:szCs w:val="24"/>
        </w:rPr>
        <w:tab/>
        <w:t>Namnteckning, firmatecknare Namnförtydligande</w:t>
      </w:r>
    </w:p>
    <w:p w14:paraId="5DC6C217" w14:textId="77777777" w:rsidR="0063695A" w:rsidRPr="00B70D9E" w:rsidRDefault="0063695A" w:rsidP="0063695A">
      <w:pPr>
        <w:ind w:left="567" w:right="567"/>
        <w:rPr>
          <w:rFonts w:ascii="Times New Roman" w:hAnsi="Times New Roman" w:cs="Times New Roman"/>
          <w:sz w:val="24"/>
          <w:szCs w:val="24"/>
        </w:rPr>
      </w:pPr>
    </w:p>
    <w:p w14:paraId="2D10CFDD" w14:textId="77777777" w:rsidR="0063695A" w:rsidRPr="00B70D9E" w:rsidRDefault="0063695A" w:rsidP="0063695A">
      <w:pPr>
        <w:ind w:left="567" w:right="567"/>
        <w:rPr>
          <w:rFonts w:ascii="Times New Roman" w:hAnsi="Times New Roman" w:cs="Times New Roman"/>
          <w:sz w:val="24"/>
          <w:szCs w:val="24"/>
        </w:rPr>
      </w:pPr>
    </w:p>
    <w:p w14:paraId="27D423A1" w14:textId="77777777" w:rsidR="0028711F" w:rsidRPr="00B826C2" w:rsidRDefault="0028711F" w:rsidP="0063695A">
      <w:pPr>
        <w:ind w:left="567" w:right="567"/>
        <w:rPr>
          <w:sz w:val="16"/>
          <w:szCs w:val="16"/>
        </w:rPr>
      </w:pPr>
    </w:p>
    <w:sectPr w:rsidR="0028711F" w:rsidRPr="00B826C2" w:rsidSect="0063695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97EC" w14:textId="77777777" w:rsidR="007557D7" w:rsidRDefault="007557D7" w:rsidP="0063695A">
      <w:pPr>
        <w:spacing w:after="0" w:line="240" w:lineRule="auto"/>
      </w:pPr>
      <w:r>
        <w:separator/>
      </w:r>
    </w:p>
  </w:endnote>
  <w:endnote w:type="continuationSeparator" w:id="0">
    <w:p w14:paraId="3C815CC1" w14:textId="77777777" w:rsidR="007557D7" w:rsidRDefault="007557D7" w:rsidP="0063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DC06" w14:textId="77777777" w:rsidR="007557D7" w:rsidRDefault="007557D7" w:rsidP="0063695A">
      <w:pPr>
        <w:spacing w:after="0" w:line="240" w:lineRule="auto"/>
      </w:pPr>
      <w:r>
        <w:separator/>
      </w:r>
    </w:p>
  </w:footnote>
  <w:footnote w:type="continuationSeparator" w:id="0">
    <w:p w14:paraId="3CFF7B45" w14:textId="77777777" w:rsidR="007557D7" w:rsidRDefault="007557D7" w:rsidP="0063695A">
      <w:pPr>
        <w:spacing w:after="0" w:line="240" w:lineRule="auto"/>
      </w:pPr>
      <w:r>
        <w:continuationSeparator/>
      </w:r>
    </w:p>
  </w:footnote>
  <w:footnote w:id="1">
    <w:p w14:paraId="2F0294E3" w14:textId="77777777" w:rsidR="0063695A" w:rsidRPr="007E354B" w:rsidRDefault="0063695A" w:rsidP="0063695A">
      <w:pPr>
        <w:pStyle w:val="Fotnotstext"/>
        <w:rPr>
          <w:rFonts w:ascii="Verdana" w:hAnsi="Verdana"/>
          <w:sz w:val="16"/>
          <w:szCs w:val="16"/>
        </w:rPr>
      </w:pPr>
      <w:r w:rsidRPr="007E354B">
        <w:rPr>
          <w:rStyle w:val="Fotnotsreferens"/>
          <w:rFonts w:ascii="Verdana" w:hAnsi="Verdana"/>
          <w:sz w:val="16"/>
          <w:szCs w:val="16"/>
        </w:rPr>
        <w:footnoteRef/>
      </w:r>
      <w:r w:rsidRPr="007E354B">
        <w:rPr>
          <w:rFonts w:ascii="Verdana" w:hAnsi="Verdana"/>
          <w:sz w:val="16"/>
          <w:szCs w:val="16"/>
        </w:rPr>
        <w:t xml:space="preserve"> 16 b § p.</w:t>
      </w:r>
      <w:r>
        <w:rPr>
          <w:rFonts w:ascii="Verdana" w:hAnsi="Verdana"/>
          <w:sz w:val="16"/>
          <w:szCs w:val="16"/>
        </w:rPr>
        <w:t xml:space="preserve"> </w:t>
      </w:r>
      <w:r w:rsidRPr="007E354B">
        <w:rPr>
          <w:rFonts w:ascii="Verdana" w:hAnsi="Verdana"/>
          <w:sz w:val="16"/>
          <w:szCs w:val="16"/>
        </w:rPr>
        <w:t xml:space="preserve">2 Förordning (1999:1134) om belastningsregister </w:t>
      </w:r>
    </w:p>
  </w:footnote>
  <w:footnote w:id="2">
    <w:p w14:paraId="111681DD" w14:textId="77777777" w:rsidR="0063695A" w:rsidRDefault="0063695A" w:rsidP="0063695A">
      <w:pPr>
        <w:pStyle w:val="Fotnotstext"/>
      </w:pPr>
      <w:r w:rsidRPr="007E354B">
        <w:rPr>
          <w:rStyle w:val="Fotnotsreferens"/>
          <w:rFonts w:ascii="Verdana" w:hAnsi="Verdana"/>
          <w:sz w:val="16"/>
          <w:szCs w:val="16"/>
        </w:rPr>
        <w:footnoteRef/>
      </w:r>
      <w:r w:rsidRPr="007E354B">
        <w:rPr>
          <w:rFonts w:ascii="Verdana" w:hAnsi="Verdana"/>
          <w:sz w:val="16"/>
          <w:szCs w:val="16"/>
        </w:rPr>
        <w:t xml:space="preserve"> Registerutdrag för enskild person enligt 9 § 1 stycket lagen (1998:620) om belastningsregister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8F08D8" w14:paraId="3370A76C" w14:textId="77777777" w:rsidTr="00280B1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04EA9908" w14:textId="77777777" w:rsidR="008F08D8" w:rsidRDefault="008F08D8" w:rsidP="008F08D8">
          <w:pPr>
            <w:pStyle w:val="Sidhuvud"/>
            <w:spacing w:after="100"/>
            <w:rPr>
              <w:b w:val="0"/>
              <w:bCs/>
            </w:rPr>
          </w:pPr>
          <w:r>
            <w:rPr>
              <w:b w:val="0"/>
              <w:bCs/>
            </w:rPr>
            <w:t>Grundskoleförvaltningen</w:t>
          </w:r>
        </w:p>
      </w:tc>
      <w:tc>
        <w:tcPr>
          <w:tcW w:w="3969" w:type="dxa"/>
          <w:tcBorders>
            <w:bottom w:val="nil"/>
          </w:tcBorders>
          <w:shd w:val="clear" w:color="auto" w:fill="auto"/>
        </w:tcPr>
        <w:p w14:paraId="36FD6DF9" w14:textId="77777777" w:rsidR="008F08D8" w:rsidRDefault="008F08D8" w:rsidP="008F08D8">
          <w:pPr>
            <w:pStyle w:val="Sidhuvud"/>
            <w:spacing w:after="100"/>
            <w:jc w:val="right"/>
          </w:pPr>
          <w:r>
            <w:rPr>
              <w:noProof/>
              <w:lang w:eastAsia="sv-SE"/>
            </w:rPr>
            <w:drawing>
              <wp:inline distT="0" distB="0" distL="0" distR="0" wp14:anchorId="0BBE5E7B" wp14:editId="213B592C">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F08D8" w14:paraId="2CB3E0A8" w14:textId="77777777" w:rsidTr="00280B1D">
      <w:tc>
        <w:tcPr>
          <w:tcW w:w="5103" w:type="dxa"/>
          <w:tcBorders>
            <w:top w:val="nil"/>
            <w:bottom w:val="single" w:sz="4" w:space="0" w:color="auto"/>
          </w:tcBorders>
          <w:shd w:val="clear" w:color="auto" w:fill="auto"/>
        </w:tcPr>
        <w:p w14:paraId="03D3BC65" w14:textId="77777777" w:rsidR="008F08D8" w:rsidRDefault="008F08D8" w:rsidP="008F08D8">
          <w:pPr>
            <w:pStyle w:val="Sidhuvud"/>
            <w:spacing w:after="100"/>
          </w:pPr>
        </w:p>
      </w:tc>
      <w:tc>
        <w:tcPr>
          <w:tcW w:w="3969" w:type="dxa"/>
          <w:tcBorders>
            <w:bottom w:val="single" w:sz="4" w:space="0" w:color="auto"/>
          </w:tcBorders>
          <w:shd w:val="clear" w:color="auto" w:fill="auto"/>
        </w:tcPr>
        <w:p w14:paraId="6CEF2037" w14:textId="77777777" w:rsidR="008F08D8" w:rsidRDefault="008F08D8" w:rsidP="008F08D8">
          <w:pPr>
            <w:pStyle w:val="Sidhuvud"/>
            <w:spacing w:after="100"/>
            <w:jc w:val="right"/>
          </w:pPr>
        </w:p>
      </w:tc>
    </w:tr>
  </w:tbl>
  <w:p w14:paraId="5D5E8038" w14:textId="77777777" w:rsidR="0063695A" w:rsidRDefault="0063695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5A"/>
    <w:rsid w:val="0028711F"/>
    <w:rsid w:val="002C2995"/>
    <w:rsid w:val="00322ACB"/>
    <w:rsid w:val="0063695A"/>
    <w:rsid w:val="007557D7"/>
    <w:rsid w:val="00782204"/>
    <w:rsid w:val="007871C2"/>
    <w:rsid w:val="008F08D8"/>
    <w:rsid w:val="00B23DE5"/>
    <w:rsid w:val="00B70D9E"/>
    <w:rsid w:val="00B826C2"/>
    <w:rsid w:val="00C63A84"/>
    <w:rsid w:val="00CD6CA1"/>
    <w:rsid w:val="00DF1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A6451"/>
  <w15:chartTrackingRefBased/>
  <w15:docId w15:val="{6F6C5E8B-8819-4EA6-BEF4-9AA77A38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95A"/>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369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695A"/>
  </w:style>
  <w:style w:type="paragraph" w:styleId="Sidfot">
    <w:name w:val="footer"/>
    <w:basedOn w:val="Normal"/>
    <w:link w:val="SidfotChar"/>
    <w:uiPriority w:val="99"/>
    <w:unhideWhenUsed/>
    <w:rsid w:val="006369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695A"/>
  </w:style>
  <w:style w:type="character" w:customStyle="1" w:styleId="Rubrik1Char">
    <w:name w:val="Rubrik 1 Char"/>
    <w:basedOn w:val="Standardstycketeckensnitt"/>
    <w:link w:val="Rubrik1"/>
    <w:uiPriority w:val="9"/>
    <w:rsid w:val="0063695A"/>
    <w:rPr>
      <w:rFonts w:asciiTheme="majorHAnsi" w:eastAsiaTheme="majorEastAsia" w:hAnsiTheme="majorHAnsi" w:cstheme="majorBidi"/>
      <w:b/>
      <w:color w:val="262626" w:themeColor="text1" w:themeTint="D9"/>
      <w:sz w:val="36"/>
      <w:szCs w:val="32"/>
    </w:rPr>
  </w:style>
  <w:style w:type="paragraph" w:styleId="Normalwebb">
    <w:name w:val="Normal (Web)"/>
    <w:basedOn w:val="Normal"/>
    <w:uiPriority w:val="99"/>
    <w:unhideWhenUsed/>
    <w:rsid w:val="0063695A"/>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63695A"/>
    <w:pPr>
      <w:spacing w:after="10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Fotnotstext">
    <w:name w:val="footnote text"/>
    <w:basedOn w:val="Normal"/>
    <w:link w:val="FotnotstextChar"/>
    <w:uiPriority w:val="99"/>
    <w:semiHidden/>
    <w:unhideWhenUsed/>
    <w:rsid w:val="0063695A"/>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3695A"/>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63695A"/>
    <w:rPr>
      <w:vertAlign w:val="superscript"/>
    </w:rPr>
  </w:style>
  <w:style w:type="character" w:styleId="Hyperlnk">
    <w:name w:val="Hyperlink"/>
    <w:basedOn w:val="Standardstycketeckensnitt"/>
    <w:uiPriority w:val="99"/>
    <w:unhideWhenUsed/>
    <w:rsid w:val="00B70D9E"/>
    <w:rPr>
      <w:color w:val="0563C1" w:themeColor="hyperlink"/>
      <w:u w:val="single"/>
    </w:rPr>
  </w:style>
  <w:style w:type="character" w:styleId="Olstomnmnande">
    <w:name w:val="Unresolved Mention"/>
    <w:basedOn w:val="Standardstycketeckensnitt"/>
    <w:uiPriority w:val="99"/>
    <w:semiHidden/>
    <w:unhideWhenUsed/>
    <w:rsid w:val="00B7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utredningochjuridik@grundskola.goteborg.s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A089A11604734ACF8E527A19EFD47"/>
        <w:category>
          <w:name w:val="Allmänt"/>
          <w:gallery w:val="placeholder"/>
        </w:category>
        <w:types>
          <w:type w:val="bbPlcHdr"/>
        </w:types>
        <w:behaviors>
          <w:behavior w:val="content"/>
        </w:behaviors>
        <w:guid w:val="{C052EA07-66FE-48DB-8C51-817EBE09C1D0}"/>
      </w:docPartPr>
      <w:docPartBody>
        <w:p w:rsidR="006028F0" w:rsidRDefault="004B7E03" w:rsidP="004B7E03">
          <w:pPr>
            <w:pStyle w:val="1CAA089A11604734ACF8E527A19EFD47"/>
          </w:pPr>
          <w:r w:rsidRPr="0016558A">
            <w:rPr>
              <w:rStyle w:val="Platshllartext"/>
            </w:rPr>
            <w:t xml:space="preserve"> </w:t>
          </w:r>
        </w:p>
      </w:docPartBody>
    </w:docPart>
    <w:docPart>
      <w:docPartPr>
        <w:name w:val="1A8A871C532D4A8CB531753A529A292A"/>
        <w:category>
          <w:name w:val="Allmänt"/>
          <w:gallery w:val="placeholder"/>
        </w:category>
        <w:types>
          <w:type w:val="bbPlcHdr"/>
        </w:types>
        <w:behaviors>
          <w:behavior w:val="content"/>
        </w:behaviors>
        <w:guid w:val="{2AC94993-857D-40A3-9382-2D5FEBE0E761}"/>
      </w:docPartPr>
      <w:docPartBody>
        <w:p w:rsidR="006028F0" w:rsidRDefault="004B7E03" w:rsidP="004B7E03">
          <w:pPr>
            <w:pStyle w:val="1A8A871C532D4A8CB531753A529A292A"/>
          </w:pPr>
          <w:r w:rsidRPr="0016558A">
            <w:rPr>
              <w:rStyle w:val="Platshllartext"/>
            </w:rPr>
            <w:t xml:space="preserve"> </w:t>
          </w:r>
        </w:p>
      </w:docPartBody>
    </w:docPart>
    <w:docPart>
      <w:docPartPr>
        <w:name w:val="69F46736111A44E5A03531F605C93D22"/>
        <w:category>
          <w:name w:val="Allmänt"/>
          <w:gallery w:val="placeholder"/>
        </w:category>
        <w:types>
          <w:type w:val="bbPlcHdr"/>
        </w:types>
        <w:behaviors>
          <w:behavior w:val="content"/>
        </w:behaviors>
        <w:guid w:val="{A9D8A165-55A6-46D6-BAB5-AD401D2CB2EF}"/>
      </w:docPartPr>
      <w:docPartBody>
        <w:p w:rsidR="006028F0" w:rsidRDefault="004B7E03" w:rsidP="004B7E03">
          <w:pPr>
            <w:pStyle w:val="69F46736111A44E5A03531F605C93D22"/>
          </w:pPr>
          <w:r w:rsidRPr="0016558A">
            <w:rPr>
              <w:rStyle w:val="Platshllartext"/>
            </w:rPr>
            <w:t xml:space="preserve"> </w:t>
          </w:r>
        </w:p>
      </w:docPartBody>
    </w:docPart>
    <w:docPart>
      <w:docPartPr>
        <w:name w:val="2F136E06B4794ACBBBF8C9CF3F40EDCE"/>
        <w:category>
          <w:name w:val="Allmänt"/>
          <w:gallery w:val="placeholder"/>
        </w:category>
        <w:types>
          <w:type w:val="bbPlcHdr"/>
        </w:types>
        <w:behaviors>
          <w:behavior w:val="content"/>
        </w:behaviors>
        <w:guid w:val="{DE2A3231-D871-4D3E-B52E-F91B0D220D0A}"/>
      </w:docPartPr>
      <w:docPartBody>
        <w:p w:rsidR="006028F0" w:rsidRDefault="004B7E03" w:rsidP="004B7E03">
          <w:pPr>
            <w:pStyle w:val="2F136E06B4794ACBBBF8C9CF3F40EDCE"/>
          </w:pPr>
          <w:r w:rsidRPr="0016558A">
            <w:rPr>
              <w:rStyle w:val="Platshllartext"/>
            </w:rPr>
            <w:t xml:space="preserve"> </w:t>
          </w:r>
        </w:p>
      </w:docPartBody>
    </w:docPart>
    <w:docPart>
      <w:docPartPr>
        <w:name w:val="F1DFFEF5266E44E5886D77AA57439764"/>
        <w:category>
          <w:name w:val="Allmänt"/>
          <w:gallery w:val="placeholder"/>
        </w:category>
        <w:types>
          <w:type w:val="bbPlcHdr"/>
        </w:types>
        <w:behaviors>
          <w:behavior w:val="content"/>
        </w:behaviors>
        <w:guid w:val="{B244A0D0-E6E8-44EA-8B1B-FF61101419A2}"/>
      </w:docPartPr>
      <w:docPartBody>
        <w:p w:rsidR="006028F0" w:rsidRDefault="004B7E03" w:rsidP="004B7E03">
          <w:pPr>
            <w:pStyle w:val="F1DFFEF5266E44E5886D77AA57439764"/>
          </w:pPr>
          <w:r w:rsidRPr="0016558A">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03"/>
    <w:rsid w:val="00486405"/>
    <w:rsid w:val="004B7E03"/>
    <w:rsid w:val="006028F0"/>
    <w:rsid w:val="008321EB"/>
    <w:rsid w:val="00B96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E03"/>
  </w:style>
  <w:style w:type="paragraph" w:customStyle="1" w:styleId="1CAA089A11604734ACF8E527A19EFD47">
    <w:name w:val="1CAA089A11604734ACF8E527A19EFD47"/>
    <w:rsid w:val="004B7E03"/>
  </w:style>
  <w:style w:type="paragraph" w:customStyle="1" w:styleId="1A8A871C532D4A8CB531753A529A292A">
    <w:name w:val="1A8A871C532D4A8CB531753A529A292A"/>
    <w:rsid w:val="004B7E03"/>
  </w:style>
  <w:style w:type="paragraph" w:customStyle="1" w:styleId="69F46736111A44E5A03531F605C93D22">
    <w:name w:val="69F46736111A44E5A03531F605C93D22"/>
    <w:rsid w:val="004B7E03"/>
  </w:style>
  <w:style w:type="paragraph" w:customStyle="1" w:styleId="2F136E06B4794ACBBBF8C9CF3F40EDCE">
    <w:name w:val="2F136E06B4794ACBBBF8C9CF3F40EDCE"/>
    <w:rsid w:val="004B7E03"/>
  </w:style>
  <w:style w:type="paragraph" w:customStyle="1" w:styleId="F1DFFEF5266E44E5886D77AA57439764">
    <w:name w:val="F1DFFEF5266E44E5886D77AA57439764"/>
    <w:rsid w:val="004B7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D3629C18C9FFC469FAF5B0E2D380FF7" ma:contentTypeVersion="21" ma:contentTypeDescription="Skapa ett nytt dokument." ma:contentTypeScope="" ma:versionID="bc95793eee27f0541d4a05e3f7ed9479">
  <xsd:schema xmlns:xsd="http://www.w3.org/2001/XMLSchema" xmlns:xs="http://www.w3.org/2001/XMLSchema" xmlns:p="http://schemas.microsoft.com/office/2006/metadata/properties" xmlns:ns2="939c777e-c944-4b08-ab90-ec2f3c013a7d" xmlns:ns3="d923449c-8ee4-4acc-ae9f-82be21bd7d5e" targetNamespace="http://schemas.microsoft.com/office/2006/metadata/properties" ma:root="true" ma:fieldsID="6f3dc869b55d3ddebe1e676345a0b2df" ns2:_="" ns3:_="">
    <xsd:import namespace="939c777e-c944-4b08-ab90-ec2f3c013a7d"/>
    <xsd:import namespace="d923449c-8ee4-4acc-ae9f-82be21bd7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Internt" minOccurs="0"/>
                <xsd:element ref="ns2:_x00c5_r" minOccurs="0"/>
                <xsd:element ref="ns2:Avdelning"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c777e-c944-4b08-ab90-ec2f3c013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Internt" ma:index="15" nillable="true" ma:displayName="Nyheter" ma:format="Dropdown" ma:internalName="Internt">
      <xsd:simpleType>
        <xsd:restriction base="dms:Text">
          <xsd:maxLength value="255"/>
        </xsd:restriction>
      </xsd:simpleType>
    </xsd:element>
    <xsd:element name="_x00c5_r" ma:index="16" nillable="true" ma:displayName="År" ma:format="DateOnly" ma:internalName="_x00c5_r">
      <xsd:simpleType>
        <xsd:restriction base="dms:DateTime"/>
      </xsd:simpleType>
    </xsd:element>
    <xsd:element name="Avdelning" ma:index="17" nillable="true" ma:displayName="Avdelning" ma:format="Dropdown" ma:internalName="Avdelning">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3449c-8ee4-4acc-ae9f-82be21bd7d5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0f2de978-b8ac-47c0-8ea7-b75c5eb8ff50}" ma:internalName="TaxCatchAll" ma:showField="CatchAllData" ma:web="d923449c-8ee4-4acc-ae9f-82be21bd7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F21D2-EA1F-404B-AEBC-D493CF473C11}">
  <ds:schemaRefs>
    <ds:schemaRef ds:uri="http://schemas.openxmlformats.org/officeDocument/2006/bibliography"/>
  </ds:schemaRefs>
</ds:datastoreItem>
</file>

<file path=customXml/itemProps2.xml><?xml version="1.0" encoding="utf-8"?>
<ds:datastoreItem xmlns:ds="http://schemas.openxmlformats.org/officeDocument/2006/customXml" ds:itemID="{284ECD4C-22B6-467D-8423-B6318CF3372A}"/>
</file>

<file path=customXml/itemProps3.xml><?xml version="1.0" encoding="utf-8"?>
<ds:datastoreItem xmlns:ds="http://schemas.openxmlformats.org/officeDocument/2006/customXml" ds:itemID="{71F4B77C-C154-4814-8932-6286B5C3FA85}"/>
</file>

<file path=docProps/app.xml><?xml version="1.0" encoding="utf-8"?>
<Properties xmlns="http://schemas.openxmlformats.org/officeDocument/2006/extended-properties" xmlns:vt="http://schemas.openxmlformats.org/officeDocument/2006/docPropsVTypes">
  <Template>Normal.dotm</Template>
  <TotalTime>0</TotalTime>
  <Pages>6</Pages>
  <Words>1297</Words>
  <Characters>6877</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Mergim Rexhepi</dc:creator>
  <cp:keywords/>
  <dc:description/>
  <cp:lastModifiedBy>Mergim Rexhepi</cp:lastModifiedBy>
  <cp:revision>4</cp:revision>
  <dcterms:created xsi:type="dcterms:W3CDTF">2023-01-26T14:15:00Z</dcterms:created>
  <dcterms:modified xsi:type="dcterms:W3CDTF">2023-02-02T08:10:00Z</dcterms:modified>
</cp:coreProperties>
</file>