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4F46CC" w:rsidP="004F46CC" w14:paraId="38BDC8A2" w14:textId="77777777">
      <w:pPr>
        <w:rPr>
          <w:rFonts w:asciiTheme="majorHAnsi" w:hAnsiTheme="majorHAnsi" w:cstheme="majorHAnsi"/>
          <w:caps/>
          <w:spacing w:val="20"/>
          <w:sz w:val="24"/>
          <w:szCs w:val="28"/>
        </w:rPr>
      </w:pPr>
    </w:p>
    <w:p w:rsidR="002B0EDD" w:rsidP="004F46CC" w14:paraId="5728E4F4" w14:textId="77777777">
      <w:pPr>
        <w:pStyle w:val="Subtitle"/>
      </w:pPr>
    </w:p>
    <w:tbl>
      <w:tblPr>
        <w:tblpPr w:leftFromText="141" w:rightFromText="141" w:vertAnchor="page" w:horzAnchor="margin" w:tblpY="5798"/>
        <w:tblW w:w="9039" w:type="dxa"/>
        <w:tblLayout w:type="fixed"/>
        <w:tblLook w:val="01E0"/>
      </w:tblPr>
      <w:tblGrid>
        <w:gridCol w:w="9039"/>
      </w:tblGrid>
      <w:tr w14:paraId="4C01710A" w14:textId="77777777" w:rsidTr="00AF3132">
        <w:tblPrEx>
          <w:tblW w:w="9039" w:type="dxa"/>
          <w:tblLayout w:type="fixed"/>
          <w:tblLook w:val="01E0"/>
        </w:tblPrEx>
        <w:trPr>
          <w:trHeight w:val="397"/>
        </w:trPr>
        <w:tc>
          <w:tcPr>
            <w:tcW w:w="9039" w:type="dxa"/>
            <w:vAlign w:val="bottom"/>
            <w:hideMark/>
          </w:tcPr>
          <w:p w:rsidR="00CE0076" w:rsidRPr="00EC1A99" w:rsidP="00AF3132" w14:paraId="1A731536" w14:textId="77777777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EC1A99">
              <w:rPr>
                <w:rFonts w:ascii="Arial" w:hAnsi="Arial" w:cs="Arial"/>
                <w:b/>
                <w:sz w:val="44"/>
                <w:szCs w:val="44"/>
              </w:rPr>
              <w:t>CAD</w:t>
            </w:r>
          </w:p>
        </w:tc>
      </w:tr>
      <w:tr w14:paraId="1BCF7081" w14:textId="77777777" w:rsidTr="00AF3132">
        <w:tblPrEx>
          <w:tblW w:w="9039" w:type="dxa"/>
          <w:tblLayout w:type="fixed"/>
          <w:tblLook w:val="01E0"/>
        </w:tblPrEx>
        <w:trPr>
          <w:trHeight w:val="906"/>
        </w:trPr>
        <w:tc>
          <w:tcPr>
            <w:tcW w:w="9039" w:type="dxa"/>
            <w:vAlign w:val="bottom"/>
            <w:hideMark/>
          </w:tcPr>
          <w:p w:rsidR="00CE0076" w:rsidRPr="00EC1A99" w:rsidP="00AF3132" w14:paraId="6E5A5DDA" w14:textId="77777777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14:paraId="44759C84" w14:textId="77777777" w:rsidTr="00AF3132">
        <w:tblPrEx>
          <w:tblW w:w="9039" w:type="dxa"/>
          <w:tblLayout w:type="fixed"/>
          <w:tblLook w:val="01E0"/>
        </w:tblPrEx>
        <w:trPr>
          <w:trHeight w:val="906"/>
        </w:trPr>
        <w:tc>
          <w:tcPr>
            <w:tcW w:w="9039" w:type="dxa"/>
            <w:vAlign w:val="bottom"/>
            <w:hideMark/>
          </w:tcPr>
          <w:p w:rsidR="00CE0076" w:rsidRPr="00EC1A99" w:rsidP="00AF3132" w14:paraId="001BC588" w14:textId="77777777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EC1A99">
              <w:rPr>
                <w:rFonts w:ascii="Arial" w:hAnsi="Arial" w:cs="Arial"/>
                <w:b/>
                <w:sz w:val="44"/>
                <w:szCs w:val="44"/>
                <w:lang w:val="en-US"/>
              </w:rPr>
              <w:t>Egenkontroll - relationshandlingar</w:t>
            </w:r>
          </w:p>
        </w:tc>
      </w:tr>
    </w:tbl>
    <w:p w:rsidR="00CE0076" w:rsidRPr="00EC1A99" w:rsidP="00CE0076" w14:paraId="6F0250F0" w14:textId="77777777">
      <w:pPr>
        <w:rPr>
          <w:rFonts w:asciiTheme="majorHAnsi" w:hAnsiTheme="majorHAnsi" w:cstheme="majorHAnsi"/>
          <w:caps/>
          <w:spacing w:val="20"/>
          <w:sz w:val="24"/>
          <w:szCs w:val="28"/>
        </w:rPr>
      </w:pPr>
    </w:p>
    <w:p w:rsidR="00CE0076" w:rsidRPr="00EC1A99" w:rsidP="00CE0076" w14:paraId="46E7FF5F" w14:textId="77777777">
      <w:pPr>
        <w:pStyle w:val="Mellanrubrik"/>
        <w:spacing w:before="200" w:after="40"/>
      </w:pPr>
    </w:p>
    <w:p w:rsidR="00CE0076" w:rsidRPr="00EC1A99" w:rsidP="00CE0076" w14:paraId="4D3CC6D6" w14:textId="77777777">
      <w:pPr>
        <w:pStyle w:val="Mellanrubrik"/>
        <w:spacing w:before="200" w:after="40"/>
      </w:pPr>
    </w:p>
    <w:p w:rsidR="00CE0076" w:rsidRPr="00EC1A99" w:rsidP="00CE0076" w14:paraId="2FA4EC17" w14:textId="77777777">
      <w:pPr>
        <w:pStyle w:val="Mellanrubrik"/>
        <w:spacing w:before="200" w:after="40"/>
      </w:pPr>
    </w:p>
    <w:p w:rsidR="00CE0076" w:rsidRPr="00EC1A99" w:rsidP="00CE0076" w14:paraId="6501FADB" w14:textId="77777777">
      <w:pPr>
        <w:pStyle w:val="Mellanrubrik"/>
        <w:spacing w:before="200" w:after="40"/>
      </w:pPr>
    </w:p>
    <w:p w:rsidR="00CE0076" w:rsidRPr="00EC1A99" w:rsidP="00CE0076" w14:paraId="18018EDC" w14:textId="77777777">
      <w:pPr>
        <w:pStyle w:val="Mellanrubrik"/>
        <w:spacing w:before="200" w:after="40"/>
      </w:pPr>
    </w:p>
    <w:p w:rsidR="00CE0076" w:rsidRPr="00EC1A99" w:rsidP="00CE0076" w14:paraId="0ED24599" w14:textId="77777777">
      <w:pPr>
        <w:pStyle w:val="Mellanrubrik"/>
        <w:spacing w:before="480" w:after="40"/>
        <w:rPr>
          <w:b w:val="0"/>
          <w:bCs w:val="0"/>
        </w:rPr>
      </w:pPr>
      <w:r w:rsidRPr="00EC1A99">
        <w:rPr>
          <w:b w:val="0"/>
          <w:bCs w:val="0"/>
        </w:rPr>
        <w:t>Dokumentet gäller för följande verksamheter:</w:t>
      </w:r>
    </w:p>
    <w:p w:rsidR="00CE0076" w:rsidRPr="00EC1A99" w:rsidP="00CE0076" w14:paraId="33C4B07C" w14:textId="77777777">
      <w:pPr>
        <w:pStyle w:val="Mellanrubrik"/>
        <w:spacing w:before="0" w:after="40"/>
      </w:pPr>
      <w:r w:rsidRPr="00EC1A99">
        <w:rPr>
          <w:rFonts w:ascii="Arial" w:hAnsi="Arial" w:cs="Arial"/>
        </w:rPr>
        <w:t>Bostad med särskild service, Förskola, Grundskola, Gymnasieskola, Kontor, Socialt boende, Vård och omsorgsboende</w:t>
      </w:r>
    </w:p>
    <w:p w:rsidR="00CE0076" w:rsidRPr="00EC1A99" w:rsidP="00CE0076" w14:paraId="1BB35DD7" w14:textId="77777777">
      <w:pPr>
        <w:pStyle w:val="Mellanrubrik"/>
        <w:spacing w:before="200" w:after="40"/>
        <w:rPr>
          <w:b w:val="0"/>
          <w:bCs w:val="0"/>
        </w:rPr>
      </w:pPr>
      <w:r w:rsidRPr="00EC1A99">
        <w:rPr>
          <w:b w:val="0"/>
          <w:bCs w:val="0"/>
        </w:rPr>
        <w:t>Dokumentet gäller för:</w:t>
      </w:r>
    </w:p>
    <w:p w:rsidR="00CE0076" w:rsidRPr="00EC1A99" w:rsidP="00CE0076" w14:paraId="4B23BDF2" w14:textId="77777777">
      <w:pPr>
        <w:pStyle w:val="Subtitle"/>
      </w:pPr>
      <w:r w:rsidRPr="00EC1A99">
        <w:rPr>
          <w:rFonts w:ascii="Arial" w:hAnsi="Arial" w:cs="Arial"/>
          <w:b/>
          <w:bCs/>
          <w:sz w:val="20"/>
          <w:szCs w:val="20"/>
        </w:rPr>
        <w:t>Nybyggnad, Ombyggnad</w:t>
      </w:r>
    </w:p>
    <w:p w:rsidR="00CA3EA3" w:rsidRPr="00EC1A99" w:rsidP="00CA3EA3" w14:paraId="5AAC6E20" w14:textId="6775F002">
      <w:pPr>
        <w:pStyle w:val="Subtitle"/>
      </w:pPr>
      <w:r w:rsidRPr="00EC1A99">
        <w:br w:type="page"/>
      </w:r>
    </w:p>
    <w:p w:rsidR="00433824" w:rsidRPr="00EC1A99" w:rsidP="00433824" w14:paraId="414467BB" w14:textId="4A6AF680">
      <w:pPr>
        <w:pStyle w:val="Heading1"/>
        <w:spacing w:before="600"/>
      </w:pPr>
      <w:r w:rsidRPr="00EC1A99">
        <w:t>1. Kontroll av relationshandlingar</w:t>
      </w:r>
    </w:p>
    <w:p w:rsidR="00433824" w:rsidRPr="00EC1A99" w:rsidP="00433824" w14:paraId="08473644" w14:textId="0A6138F3">
      <w:r w:rsidRPr="00EC1A99">
        <w:t>Informationsleveransen ska kvalitetskontrolleras innan leverans. Börja med att läsa igenom upprättat projektdokument Kvalitetsplan CAD/BIM för att identifiera eventuella avsteg eller tillägg och gå sedan igenom:</w:t>
      </w:r>
    </w:p>
    <w:p w:rsidR="00433824" w:rsidRPr="00EC1A99" w:rsidP="008642F9" w14:paraId="0E526311" w14:textId="4E04AF22">
      <w:pPr>
        <w:pStyle w:val="Heading3"/>
      </w:pPr>
      <w:bookmarkStart w:id="0" w:name="_Toc171431902"/>
      <w:r w:rsidRPr="00EC1A99">
        <w:t>1.</w:t>
      </w:r>
      <w:r w:rsidRPr="00EC1A99" w:rsidR="00EB6ED3">
        <w:t>1</w:t>
      </w:r>
      <w:r w:rsidRPr="00EC1A99">
        <w:t>. Dokument</w:t>
      </w:r>
      <w:bookmarkEnd w:id="0"/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767F33FB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  <w:shd w:val="clear" w:color="auto" w:fill="auto"/>
          </w:tcPr>
          <w:p w:rsidR="00355DD9" w:rsidRPr="00EC1A99" w:rsidP="00BE228F" w14:paraId="049D68BC" w14:textId="28C47255">
            <w:pPr>
              <w:rPr>
                <w:szCs w:val="22"/>
              </w:rPr>
            </w:pPr>
            <w:r w:rsidRPr="00EC1A99">
              <w:rPr>
                <w:szCs w:val="22"/>
              </w:rPr>
              <w:t>Filo</w:t>
            </w:r>
            <w:r w:rsidRPr="00EC1A99">
              <w:rPr>
                <w:szCs w:val="22"/>
              </w:rPr>
              <w:t>mfattning</w:t>
            </w:r>
            <w:r w:rsidRPr="00EC1A99">
              <w:rPr>
                <w:bCs/>
                <w:szCs w:val="22"/>
              </w:rPr>
              <w:br/>
            </w:r>
            <w:r w:rsidRPr="00EC1A99" w:rsidR="00B44758">
              <w:rPr>
                <w:b w:val="0"/>
                <w:szCs w:val="22"/>
              </w:rPr>
              <w:t xml:space="preserve">Finns </w:t>
            </w:r>
            <w:r w:rsidRPr="00EC1A99">
              <w:rPr>
                <w:b w:val="0"/>
                <w:szCs w:val="22"/>
              </w:rPr>
              <w:t>alla dokument både i</w:t>
            </w:r>
            <w:r w:rsidRPr="00EC1A99" w:rsidR="00B44758">
              <w:rPr>
                <w:b w:val="0"/>
                <w:szCs w:val="22"/>
              </w:rPr>
              <w:t xml:space="preserve"> originalformat </w:t>
            </w:r>
            <w:r w:rsidRPr="00EC1A99">
              <w:rPr>
                <w:b w:val="0"/>
                <w:szCs w:val="22"/>
              </w:rPr>
              <w:t>och</w:t>
            </w:r>
            <w:r w:rsidRPr="00EC1A99" w:rsidR="00B44758">
              <w:rPr>
                <w:b w:val="0"/>
                <w:szCs w:val="22"/>
              </w:rPr>
              <w:t xml:space="preserve"> i PDF/A?</w:t>
            </w:r>
          </w:p>
        </w:tc>
        <w:tc>
          <w:tcPr>
            <w:tcW w:w="709" w:type="dxa"/>
            <w:shd w:val="clear" w:color="auto" w:fill="auto"/>
          </w:tcPr>
          <w:p w:rsidR="00355DD9" w:rsidRPr="00EC1A99" w:rsidP="00BE228F" w14:paraId="25C7A12E" w14:textId="77777777">
            <w:pPr>
              <w:rPr>
                <w:b w:val="0"/>
                <w:bCs/>
                <w:szCs w:val="22"/>
              </w:rPr>
            </w:pPr>
          </w:p>
        </w:tc>
      </w:tr>
      <w:tr w14:paraId="2F300B56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  <w:shd w:val="clear" w:color="auto" w:fill="auto"/>
          </w:tcPr>
          <w:p w:rsidR="00433824" w:rsidRPr="00EC1A99" w:rsidP="00BE228F" w14:paraId="2CCD59CB" w14:textId="66409F86">
            <w:pPr>
              <w:rPr>
                <w:bCs/>
                <w:szCs w:val="22"/>
              </w:rPr>
            </w:pPr>
            <w:r w:rsidRPr="00EC1A99">
              <w:rPr>
                <w:b/>
                <w:szCs w:val="22"/>
              </w:rPr>
              <w:t>Dokumentfilnamn</w:t>
            </w:r>
            <w:r w:rsidRPr="00EC1A99">
              <w:rPr>
                <w:b/>
                <w:szCs w:val="22"/>
              </w:rPr>
              <w:br/>
            </w:r>
            <w:r w:rsidRPr="00EC1A99">
              <w:rPr>
                <w:szCs w:val="22"/>
              </w:rPr>
              <w:t>Är filnamnen korrekta? Samtliga filnamn ska inledas med objektsnummer.</w:t>
            </w:r>
          </w:p>
        </w:tc>
        <w:tc>
          <w:tcPr>
            <w:tcW w:w="709" w:type="dxa"/>
            <w:shd w:val="clear" w:color="auto" w:fill="auto"/>
          </w:tcPr>
          <w:p w:rsidR="00433824" w:rsidRPr="00EC1A99" w:rsidP="00BE228F" w14:paraId="5CFA7A97" w14:textId="2DBC9038">
            <w:pPr>
              <w:rPr>
                <w:b/>
                <w:bCs/>
                <w:szCs w:val="22"/>
              </w:rPr>
            </w:pPr>
          </w:p>
        </w:tc>
      </w:tr>
      <w:tr w14:paraId="6A377F03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612FA9F2" w14:textId="5A2D7B11">
            <w:pPr>
              <w:rPr>
                <w:szCs w:val="22"/>
              </w:rPr>
            </w:pPr>
            <w:r w:rsidRPr="00EC1A99">
              <w:rPr>
                <w:b/>
                <w:bCs/>
                <w:szCs w:val="22"/>
              </w:rPr>
              <w:t>Filförteckning</w:t>
            </w:r>
            <w:r w:rsidRPr="00EC1A99">
              <w:rPr>
                <w:szCs w:val="22"/>
              </w:rPr>
              <w:br/>
              <w:t>Stämmer filförteckningen överens med omfattning av filer?</w:t>
            </w:r>
          </w:p>
        </w:tc>
        <w:tc>
          <w:tcPr>
            <w:tcW w:w="709" w:type="dxa"/>
          </w:tcPr>
          <w:p w:rsidR="00433824" w:rsidRPr="00EC1A99" w:rsidP="00BE228F" w14:paraId="7C97A298" w14:textId="42AACE63">
            <w:pPr>
              <w:rPr>
                <w:szCs w:val="22"/>
              </w:rPr>
            </w:pPr>
          </w:p>
        </w:tc>
      </w:tr>
      <w:tr w14:paraId="073755FB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6E10976A" w14:textId="53E9F981">
            <w:pPr>
              <w:rPr>
                <w:szCs w:val="22"/>
              </w:rPr>
            </w:pPr>
            <w:r w:rsidRPr="00EC1A99">
              <w:rPr>
                <w:b/>
                <w:bCs/>
                <w:szCs w:val="22"/>
              </w:rPr>
              <w:t>Ritningsförteckning och/eller handlingsförteckning</w:t>
            </w:r>
            <w:r w:rsidRPr="00EC1A99">
              <w:rPr>
                <w:szCs w:val="22"/>
              </w:rPr>
              <w:br/>
              <w:t>Stämmer förteckningen överens med omfattning?</w:t>
            </w:r>
          </w:p>
        </w:tc>
        <w:tc>
          <w:tcPr>
            <w:tcW w:w="709" w:type="dxa"/>
          </w:tcPr>
          <w:p w:rsidR="00433824" w:rsidRPr="00EC1A99" w:rsidP="00BE228F" w14:paraId="0D8DAAFB" w14:textId="3B8A45F6">
            <w:pPr>
              <w:rPr>
                <w:szCs w:val="22"/>
              </w:rPr>
            </w:pPr>
          </w:p>
        </w:tc>
      </w:tr>
      <w:tr w14:paraId="2805E3A5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3F6E9CA5" w14:textId="134384FC">
            <w:pPr>
              <w:rPr>
                <w:szCs w:val="22"/>
              </w:rPr>
            </w:pPr>
            <w:r w:rsidRPr="00EC1A99">
              <w:rPr>
                <w:b/>
                <w:bCs/>
                <w:szCs w:val="22"/>
              </w:rPr>
              <w:t>Metadataförteckning</w:t>
            </w:r>
            <w:r w:rsidRPr="00EC1A99">
              <w:rPr>
                <w:szCs w:val="22"/>
              </w:rPr>
              <w:br/>
              <w:t>Är metadataförteckning för ritningar och modeller upprättad? (om ej AutoCAD)</w:t>
            </w:r>
          </w:p>
        </w:tc>
        <w:tc>
          <w:tcPr>
            <w:tcW w:w="709" w:type="dxa"/>
          </w:tcPr>
          <w:p w:rsidR="00433824" w:rsidRPr="00EC1A99" w:rsidP="00BE228F" w14:paraId="117C4780" w14:textId="2AD80025">
            <w:pPr>
              <w:rPr>
                <w:szCs w:val="22"/>
              </w:rPr>
            </w:pPr>
          </w:p>
        </w:tc>
      </w:tr>
      <w:tr w14:paraId="7E25D354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41A37254" w14:textId="1F8A1398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Tekniska beskrivningar</w:t>
            </w:r>
            <w:r w:rsidRPr="00EC1A99">
              <w:rPr>
                <w:szCs w:val="22"/>
              </w:rPr>
              <w:br/>
            </w:r>
            <w:r w:rsidRPr="00EC1A99" w:rsidR="00480215">
              <w:rPr>
                <w:szCs w:val="22"/>
              </w:rPr>
              <w:t>Finns tekniska beskrivningar med omfattning enligt konsultens uppdrag?</w:t>
            </w:r>
          </w:p>
        </w:tc>
        <w:tc>
          <w:tcPr>
            <w:tcW w:w="709" w:type="dxa"/>
          </w:tcPr>
          <w:p w:rsidR="00433824" w:rsidRPr="00EC1A99" w:rsidP="00BE228F" w14:paraId="3665E598" w14:textId="77777777">
            <w:pPr>
              <w:rPr>
                <w:szCs w:val="22"/>
              </w:rPr>
            </w:pPr>
          </w:p>
        </w:tc>
      </w:tr>
      <w:tr w14:paraId="53EB3281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67774135" w14:textId="540E5B45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Lagerförteckning</w:t>
            </w:r>
            <w:r w:rsidRPr="00EC1A99">
              <w:rPr>
                <w:szCs w:val="22"/>
              </w:rPr>
              <w:br/>
            </w:r>
            <w:r w:rsidRPr="00EC1A99">
              <w:rPr>
                <w:szCs w:val="22"/>
              </w:rPr>
              <w:t>Är lagerförteckningen, vid förändringar eller tillägg, bifogad?</w:t>
            </w:r>
          </w:p>
        </w:tc>
        <w:tc>
          <w:tcPr>
            <w:tcW w:w="709" w:type="dxa"/>
          </w:tcPr>
          <w:p w:rsidR="00433824" w:rsidRPr="00EC1A99" w:rsidP="00BE228F" w14:paraId="650D8D1B" w14:textId="77777777">
            <w:pPr>
              <w:rPr>
                <w:szCs w:val="22"/>
              </w:rPr>
            </w:pPr>
          </w:p>
        </w:tc>
      </w:tr>
      <w:tr w14:paraId="26F1BB0B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1E878A94" w14:textId="027AA962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Brandskyddsdokumentation</w:t>
            </w:r>
            <w:r w:rsidRPr="00EC1A99">
              <w:rPr>
                <w:szCs w:val="22"/>
              </w:rPr>
              <w:br/>
            </w:r>
            <w:r w:rsidRPr="00EC1A99">
              <w:rPr>
                <w:szCs w:val="22"/>
              </w:rPr>
              <w:t>Rätt format, status? Brandskyddsritning upprättad med stadsfastigheters mall?</w:t>
            </w:r>
          </w:p>
        </w:tc>
        <w:tc>
          <w:tcPr>
            <w:tcW w:w="709" w:type="dxa"/>
          </w:tcPr>
          <w:p w:rsidR="00433824" w:rsidRPr="00EC1A99" w:rsidP="00BE228F" w14:paraId="50DC1A82" w14:textId="77777777">
            <w:pPr>
              <w:rPr>
                <w:szCs w:val="22"/>
              </w:rPr>
            </w:pPr>
          </w:p>
        </w:tc>
      </w:tr>
      <w:tr w14:paraId="372334F2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41395355" w14:textId="289A07FC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DoU handlingar</w:t>
            </w:r>
            <w:r w:rsidRPr="00EC1A99">
              <w:rPr>
                <w:szCs w:val="22"/>
              </w:rPr>
              <w:br/>
            </w:r>
            <w:r w:rsidRPr="00EC1A99">
              <w:rPr>
                <w:szCs w:val="22"/>
              </w:rPr>
              <w:t>Finns mapp med DoU handlingar i digitalt format inom leverans? Se TKA DU.</w:t>
            </w:r>
          </w:p>
        </w:tc>
        <w:tc>
          <w:tcPr>
            <w:tcW w:w="709" w:type="dxa"/>
          </w:tcPr>
          <w:p w:rsidR="00433824" w:rsidRPr="00EC1A99" w:rsidP="00BE228F" w14:paraId="4F3ECBF4" w14:textId="77777777">
            <w:pPr>
              <w:rPr>
                <w:szCs w:val="22"/>
              </w:rPr>
            </w:pPr>
          </w:p>
        </w:tc>
      </w:tr>
      <w:tr w14:paraId="6D17AC8F" w14:textId="77777777" w:rsidTr="008D50F4">
        <w:tblPrEx>
          <w:tblW w:w="8931" w:type="dxa"/>
          <w:tblInd w:w="-5" w:type="dxa"/>
          <w:tblLook w:val="04A0"/>
        </w:tblPrEx>
        <w:trPr>
          <w:trHeight w:val="283"/>
        </w:trPr>
        <w:tc>
          <w:tcPr>
            <w:tcW w:w="8222" w:type="dxa"/>
          </w:tcPr>
          <w:p w:rsidR="00433824" w:rsidRPr="00EC1A99" w:rsidP="00BE228F" w14:paraId="4F421206" w14:textId="5ADBA8C2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Övriga informationsdokument</w:t>
            </w:r>
            <w:r w:rsidRPr="00EC1A99">
              <w:rPr>
                <w:szCs w:val="22"/>
              </w:rPr>
              <w:br/>
              <w:t xml:space="preserve">Inventering av övriga dokument, förteckningar/listor </w:t>
            </w:r>
            <w:r w:rsidRPr="00EC1A99">
              <w:rPr>
                <w:szCs w:val="22"/>
              </w:rPr>
              <w:t>etc.</w:t>
            </w:r>
          </w:p>
        </w:tc>
        <w:tc>
          <w:tcPr>
            <w:tcW w:w="709" w:type="dxa"/>
          </w:tcPr>
          <w:p w:rsidR="00433824" w:rsidRPr="00EC1A99" w:rsidP="00BE228F" w14:paraId="34BA6093" w14:textId="77777777">
            <w:pPr>
              <w:rPr>
                <w:szCs w:val="22"/>
              </w:rPr>
            </w:pPr>
          </w:p>
        </w:tc>
      </w:tr>
    </w:tbl>
    <w:p w:rsidR="00480215" w:rsidRPr="00EC1A99" w:rsidP="00480215" w14:paraId="73565A96" w14:textId="64E67DA2">
      <w:pPr>
        <w:pStyle w:val="Heading3"/>
      </w:pPr>
      <w:r w:rsidRPr="00EC1A99">
        <w:t>1.2. Ritningar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409262EE" w14:textId="77777777" w:rsidTr="00BE228F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480215" w:rsidRPr="00EC1A99" w:rsidP="00480215" w14:paraId="52DE1936" w14:textId="63F25EB4">
            <w:pPr>
              <w:rPr>
                <w:szCs w:val="22"/>
              </w:rPr>
            </w:pPr>
            <w:r w:rsidRPr="00EC1A99">
              <w:rPr>
                <w:bCs/>
                <w:szCs w:val="22"/>
              </w:rPr>
              <w:t>Modellfiler</w:t>
            </w:r>
            <w:r w:rsidRPr="00EC1A99">
              <w:rPr>
                <w:bCs/>
                <w:szCs w:val="22"/>
              </w:rPr>
              <w:br/>
            </w:r>
            <w:r w:rsidRPr="00EC1A99" w:rsidR="00C61F69">
              <w:rPr>
                <w:b w:val="0"/>
                <w:szCs w:val="22"/>
              </w:rPr>
              <w:t>Är ändringar införda i rätt filer?</w:t>
            </w:r>
            <w:r w:rsidRPr="00EC1A99" w:rsidR="00DF4537">
              <w:rPr>
                <w:b w:val="0"/>
                <w:szCs w:val="22"/>
              </w:rPr>
              <w:br/>
            </w:r>
            <w:r w:rsidRPr="00EC1A99">
              <w:rPr>
                <w:b w:val="0"/>
                <w:szCs w:val="22"/>
              </w:rPr>
              <w:t>Är filnamnen korrekta? Samtliga filnamn ska inledas med objektsnummer.</w:t>
            </w:r>
            <w:r w:rsidRPr="00EC1A99">
              <w:rPr>
                <w:b w:val="0"/>
              </w:rPr>
              <w:br/>
            </w:r>
            <w:r w:rsidRPr="00EC1A99">
              <w:rPr>
                <w:b w:val="0"/>
                <w:szCs w:val="22"/>
              </w:rPr>
              <w:t>Är någon fil överflödig?</w:t>
            </w:r>
            <w:r w:rsidRPr="00EC1A99" w:rsidR="00B73D7E">
              <w:rPr>
                <w:b w:val="0"/>
                <w:szCs w:val="22"/>
              </w:rPr>
              <w:br/>
            </w:r>
            <w:r w:rsidRPr="00EC1A99" w:rsidR="00B73D7E">
              <w:rPr>
                <w:b w:val="0"/>
              </w:rPr>
              <w:t xml:space="preserve">Är </w:t>
            </w:r>
            <w:r w:rsidRPr="00EC1A99" w:rsidR="00BF4036">
              <w:rPr>
                <w:b w:val="0"/>
              </w:rPr>
              <w:t>rätt namnruta inlagd och är den korrekt ifylld?</w:t>
            </w:r>
            <w:r w:rsidRPr="00EC1A99">
              <w:rPr>
                <w:b w:val="0"/>
                <w:szCs w:val="22"/>
              </w:rPr>
              <w:br/>
              <w:t xml:space="preserve">Är alla lager tända och nollan aktiverad i samtliga filer? </w:t>
            </w:r>
            <w:r w:rsidRPr="00EC1A99">
              <w:rPr>
                <w:b w:val="0"/>
                <w:szCs w:val="22"/>
              </w:rPr>
              <w:br/>
              <w:t xml:space="preserve">Är samtliga filer rensade från oanvända block, lager med mera? </w:t>
            </w:r>
            <w:r w:rsidRPr="00EC1A99">
              <w:rPr>
                <w:b w:val="0"/>
                <w:szCs w:val="22"/>
              </w:rPr>
              <w:br/>
              <w:t>Glöm inte att aktivera lager noll innan ”</w:t>
            </w:r>
            <w:r w:rsidRPr="00EC1A99">
              <w:rPr>
                <w:b w:val="0"/>
                <w:szCs w:val="22"/>
              </w:rPr>
              <w:t>purge</w:t>
            </w:r>
            <w:r w:rsidRPr="00EC1A99">
              <w:rPr>
                <w:b w:val="0"/>
                <w:szCs w:val="22"/>
              </w:rPr>
              <w:t xml:space="preserve"> all” för att garantera att allt försvinner. Avsluta med zoom </w:t>
            </w:r>
            <w:r w:rsidRPr="00EC1A99">
              <w:rPr>
                <w:b w:val="0"/>
                <w:szCs w:val="22"/>
              </w:rPr>
              <w:t>extents</w:t>
            </w:r>
            <w:r w:rsidRPr="00EC1A99">
              <w:rPr>
                <w:b w:val="0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80215" w:rsidRPr="00EC1A99" w:rsidP="00BE228F" w14:paraId="2D7A1C09" w14:textId="77777777">
            <w:pPr>
              <w:rPr>
                <w:b w:val="0"/>
                <w:bCs/>
                <w:szCs w:val="22"/>
              </w:rPr>
            </w:pPr>
          </w:p>
        </w:tc>
      </w:tr>
      <w:tr w14:paraId="685200E5" w14:textId="77777777" w:rsidTr="00BE228F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1216E827" w14:textId="237C6368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Ritningsdefinitionsfiler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szCs w:val="22"/>
              </w:rPr>
              <w:t xml:space="preserve">Saknas någon ritningsdefinitionsfil? </w:t>
            </w:r>
            <w:r w:rsidRPr="00EC1A99">
              <w:rPr>
                <w:b/>
                <w:szCs w:val="22"/>
              </w:rPr>
              <w:br/>
            </w:r>
            <w:r w:rsidRPr="00EC1A99">
              <w:rPr>
                <w:szCs w:val="22"/>
              </w:rPr>
              <w:t xml:space="preserve">Är någon fil överflödig? </w:t>
            </w:r>
            <w:r w:rsidRPr="00EC1A99" w:rsidR="00BF4036">
              <w:rPr>
                <w:szCs w:val="22"/>
              </w:rPr>
              <w:br/>
              <w:t>Är rätt namnruta inlagd och är den korrekt ifylld?</w:t>
            </w:r>
            <w:r w:rsidRPr="00EC1A99">
              <w:rPr>
                <w:szCs w:val="22"/>
              </w:rPr>
              <w:br/>
              <w:t xml:space="preserve">Syns allt som det ska? </w:t>
            </w:r>
            <w:r w:rsidRPr="00EC1A99">
              <w:rPr>
                <w:szCs w:val="22"/>
              </w:rPr>
              <w:br/>
              <w:t>Stämmer skala och skalstock?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BE228F" w14:paraId="13D4DDE9" w14:textId="77777777">
            <w:pPr>
              <w:rPr>
                <w:b/>
                <w:bCs/>
                <w:szCs w:val="22"/>
              </w:rPr>
            </w:pPr>
          </w:p>
        </w:tc>
      </w:tr>
      <w:tr w14:paraId="56659885" w14:textId="77777777" w:rsidTr="00BE228F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3D6FBCF5" w14:textId="79BC81CA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Extrerna</w:t>
            </w:r>
            <w:r w:rsidRPr="00EC1A99">
              <w:rPr>
                <w:b/>
                <w:bCs/>
                <w:szCs w:val="22"/>
              </w:rPr>
              <w:t xml:space="preserve"> referenser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>Inga oanvända (</w:t>
            </w:r>
            <w:r w:rsidRPr="00EC1A99">
              <w:rPr>
                <w:bCs/>
                <w:szCs w:val="22"/>
              </w:rPr>
              <w:t>unloaded</w:t>
            </w:r>
            <w:r w:rsidRPr="00EC1A99">
              <w:rPr>
                <w:bCs/>
                <w:szCs w:val="22"/>
              </w:rPr>
              <w:t xml:space="preserve">) </w:t>
            </w:r>
            <w:r w:rsidRPr="00EC1A99">
              <w:rPr>
                <w:bCs/>
                <w:szCs w:val="22"/>
              </w:rPr>
              <w:t>xrefs</w:t>
            </w:r>
            <w:r w:rsidRPr="00EC1A99">
              <w:rPr>
                <w:bCs/>
                <w:szCs w:val="22"/>
              </w:rPr>
              <w:t xml:space="preserve"> och/eller attachments ska ligga kvar. Relativa sökvägar </w:t>
            </w:r>
            <w:r w:rsidR="00BC6734">
              <w:rPr>
                <w:bCs/>
                <w:szCs w:val="22"/>
              </w:rPr>
              <w:t xml:space="preserve">är </w:t>
            </w:r>
            <w:r w:rsidRPr="00EC1A99">
              <w:rPr>
                <w:bCs/>
                <w:szCs w:val="22"/>
              </w:rPr>
              <w:t xml:space="preserve"> </w:t>
            </w:r>
            <w:r w:rsidRPr="00EC1A99">
              <w:rPr>
                <w:bCs/>
                <w:szCs w:val="22"/>
              </w:rPr>
              <w:t>overlay</w:t>
            </w:r>
            <w:r w:rsidRPr="00EC1A99">
              <w:rPr>
                <w:bCs/>
                <w:szCs w:val="22"/>
              </w:rPr>
              <w:t xml:space="preserve"> och i två mappnivåer (..\..\).</w:t>
            </w:r>
            <w:r w:rsidR="00BC6734">
              <w:rPr>
                <w:bCs/>
                <w:szCs w:val="22"/>
              </w:rPr>
              <w:t xml:space="preserve"> </w:t>
            </w:r>
            <w:r w:rsidRPr="00EC1A99">
              <w:rPr>
                <w:bCs/>
                <w:szCs w:val="22"/>
              </w:rPr>
              <w:t>Unloaded</w:t>
            </w:r>
            <w:r w:rsidRPr="00EC1A99">
              <w:rPr>
                <w:bCs/>
                <w:szCs w:val="22"/>
              </w:rPr>
              <w:t xml:space="preserve"> referenser som inte används </w:t>
            </w:r>
            <w:r w:rsidR="00BC6734">
              <w:rPr>
                <w:bCs/>
                <w:szCs w:val="22"/>
              </w:rPr>
              <w:t>rensas.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BE228F" w14:paraId="02B0DEF2" w14:textId="77777777">
            <w:pPr>
              <w:rPr>
                <w:b/>
                <w:bCs/>
                <w:szCs w:val="22"/>
              </w:rPr>
            </w:pPr>
          </w:p>
        </w:tc>
      </w:tr>
    </w:tbl>
    <w:p w:rsidR="008642F9" w:rsidRPr="00EC1A99" w:rsidP="008642F9" w14:paraId="42B24189" w14:textId="20D5FAC7">
      <w:pPr>
        <w:pStyle w:val="Heading3"/>
      </w:pPr>
      <w:r w:rsidRPr="00EC1A99">
        <w:t>1.3. BIM-modell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19BFFE7B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4B88F59E" w14:textId="01697CA9">
            <w:pPr>
              <w:rPr>
                <w:bCs/>
                <w:szCs w:val="22"/>
              </w:rPr>
            </w:pPr>
            <w:r w:rsidRPr="00EC1A99">
              <w:rPr>
                <w:bCs/>
                <w:szCs w:val="22"/>
              </w:rPr>
              <w:t>Originalmodeller (3D-modeller)</w:t>
            </w:r>
            <w:r w:rsidRPr="00EC1A99">
              <w:rPr>
                <w:b w:val="0"/>
                <w:bCs/>
                <w:szCs w:val="22"/>
              </w:rPr>
              <w:br/>
            </w:r>
            <w:r w:rsidRPr="00EC1A99" w:rsidR="00485AA1">
              <w:rPr>
                <w:b w:val="0"/>
                <w:bCs/>
                <w:szCs w:val="22"/>
              </w:rPr>
              <w:t>Principen en modell per byggnad</w:t>
            </w:r>
            <w:r w:rsidRPr="00EC1A99" w:rsidR="00B64B15">
              <w:rPr>
                <w:b w:val="0"/>
                <w:bCs/>
                <w:szCs w:val="22"/>
              </w:rPr>
              <w:t>/våningsplan</w:t>
            </w:r>
            <w:r w:rsidRPr="00EC1A99" w:rsidR="00485AA1">
              <w:rPr>
                <w:b w:val="0"/>
                <w:bCs/>
                <w:szCs w:val="22"/>
              </w:rPr>
              <w:t xml:space="preserve"> </w:t>
            </w:r>
            <w:r w:rsidRPr="00EC1A99" w:rsidR="002B2AD1">
              <w:rPr>
                <w:b w:val="0"/>
                <w:bCs/>
                <w:szCs w:val="22"/>
              </w:rPr>
              <w:t xml:space="preserve">och disciplin </w:t>
            </w:r>
            <w:r w:rsidRPr="00EC1A99" w:rsidR="00485AA1">
              <w:rPr>
                <w:b w:val="0"/>
                <w:bCs/>
                <w:szCs w:val="22"/>
              </w:rPr>
              <w:t>har applicerats?</w:t>
            </w:r>
            <w:r w:rsidRPr="00EC1A99" w:rsidR="00485AA1">
              <w:rPr>
                <w:b w:val="0"/>
                <w:bCs/>
                <w:szCs w:val="22"/>
              </w:rPr>
              <w:br/>
            </w:r>
            <w:r w:rsidRPr="00EC1A99">
              <w:rPr>
                <w:b w:val="0"/>
                <w:bCs/>
                <w:szCs w:val="22"/>
              </w:rPr>
              <w:t xml:space="preserve">Är objekten </w:t>
            </w:r>
            <w:r w:rsidRPr="00EC1A99">
              <w:rPr>
                <w:b w:val="0"/>
                <w:bCs/>
                <w:szCs w:val="22"/>
              </w:rPr>
              <w:t>redigerbara</w:t>
            </w:r>
            <w:r w:rsidRPr="00EC1A99">
              <w:rPr>
                <w:b w:val="0"/>
                <w:bCs/>
                <w:szCs w:val="22"/>
              </w:rPr>
              <w:t>?</w:t>
            </w:r>
            <w:r w:rsidRPr="00EC1A99">
              <w:rPr>
                <w:b w:val="0"/>
                <w:bCs/>
                <w:szCs w:val="22"/>
              </w:rPr>
              <w:br/>
              <w:t>Är samtliga objekt placerade samt utförda i korrekt höjd och storlek?</w:t>
            </w:r>
            <w:r w:rsidRPr="00EC1A99">
              <w:rPr>
                <w:b w:val="0"/>
                <w:bCs/>
                <w:szCs w:val="22"/>
              </w:rPr>
              <w:br/>
              <w:t>Inga dubbletter av objekt får förekomma inom disciplinen.</w:t>
            </w:r>
            <w:r w:rsidRPr="00EC1A99">
              <w:rPr>
                <w:b w:val="0"/>
                <w:bCs/>
                <w:szCs w:val="22"/>
              </w:rPr>
              <w:br/>
              <w:t xml:space="preserve">Visar kollisionskontroll att alla discipliner är jämställda </w:t>
            </w:r>
            <w:r w:rsidRPr="00EC1A99" w:rsidR="000A2920">
              <w:rPr>
                <w:b w:val="0"/>
                <w:bCs/>
                <w:szCs w:val="22"/>
              </w:rPr>
              <w:t>och</w:t>
            </w:r>
            <w:r w:rsidRPr="00EC1A99">
              <w:rPr>
                <w:b w:val="0"/>
                <w:bCs/>
                <w:szCs w:val="22"/>
              </w:rPr>
              <w:t xml:space="preserve"> inte kolliderar?</w:t>
            </w:r>
            <w:r w:rsidRPr="00EC1A99">
              <w:rPr>
                <w:b w:val="0"/>
                <w:bCs/>
                <w:szCs w:val="22"/>
              </w:rPr>
              <w:br/>
              <w:t>Faser ska ha rätt status för avsedd leverans.</w:t>
            </w:r>
            <w:r w:rsidRPr="00EC1A99">
              <w:rPr>
                <w:b w:val="0"/>
                <w:bCs/>
                <w:szCs w:val="22"/>
              </w:rPr>
              <w:br/>
            </w:r>
            <w:r w:rsidRPr="00EC1A99">
              <w:rPr>
                <w:b w:val="0"/>
                <w:bCs/>
                <w:szCs w:val="22"/>
              </w:rPr>
              <w:t>Worksets</w:t>
            </w:r>
            <w:r w:rsidRPr="00EC1A99">
              <w:rPr>
                <w:b w:val="0"/>
                <w:bCs/>
                <w:szCs w:val="22"/>
              </w:rPr>
              <w:t xml:space="preserve"> ska vara korrekt namngivna.</w:t>
            </w:r>
            <w:r w:rsidRPr="00EC1A99">
              <w:rPr>
                <w:b w:val="0"/>
                <w:bCs/>
                <w:szCs w:val="22"/>
              </w:rPr>
              <w:br/>
              <w:t>Inga objekt är grupperade (</w:t>
            </w:r>
            <w:r w:rsidRPr="00EC1A99">
              <w:rPr>
                <w:b w:val="0"/>
                <w:bCs/>
                <w:szCs w:val="22"/>
              </w:rPr>
              <w:t>model</w:t>
            </w:r>
            <w:r w:rsidRPr="00EC1A99">
              <w:rPr>
                <w:b w:val="0"/>
                <w:bCs/>
                <w:szCs w:val="22"/>
              </w:rPr>
              <w:t xml:space="preserve"> </w:t>
            </w:r>
            <w:r w:rsidRPr="00EC1A99">
              <w:rPr>
                <w:b w:val="0"/>
                <w:bCs/>
                <w:szCs w:val="22"/>
              </w:rPr>
              <w:t>group</w:t>
            </w:r>
            <w:r w:rsidRPr="00EC1A99">
              <w:rPr>
                <w:b w:val="0"/>
                <w:bCs/>
                <w:szCs w:val="22"/>
              </w:rPr>
              <w:t>) vid leverans.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604387DC" w14:textId="77777777">
            <w:pPr>
              <w:rPr>
                <w:b w:val="0"/>
                <w:bCs/>
                <w:szCs w:val="22"/>
              </w:rPr>
            </w:pPr>
          </w:p>
        </w:tc>
      </w:tr>
      <w:tr w14:paraId="52B083B7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626925F4" w14:textId="1AC2A366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IFC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 xml:space="preserve">Finns exporter från originalmodell till separat fil som är i </w:t>
            </w:r>
            <w:r w:rsidRPr="00EC1A99">
              <w:rPr>
                <w:bCs/>
                <w:szCs w:val="22"/>
              </w:rPr>
              <w:t>ifc</w:t>
            </w:r>
            <w:r w:rsidRPr="00EC1A99">
              <w:rPr>
                <w:bCs/>
                <w:szCs w:val="22"/>
              </w:rPr>
              <w:t xml:space="preserve">-format? (en </w:t>
            </w:r>
            <w:r w:rsidRPr="00EC1A99">
              <w:rPr>
                <w:bCs/>
                <w:szCs w:val="22"/>
              </w:rPr>
              <w:t>ifc</w:t>
            </w:r>
            <w:r w:rsidRPr="00EC1A99">
              <w:rPr>
                <w:bCs/>
                <w:szCs w:val="22"/>
              </w:rPr>
              <w:t xml:space="preserve"> export per byggnad och</w:t>
            </w:r>
            <w:r w:rsidRPr="00EC1A99" w:rsidR="002B2AD1">
              <w:rPr>
                <w:bCs/>
                <w:szCs w:val="22"/>
              </w:rPr>
              <w:t xml:space="preserve"> </w:t>
            </w:r>
            <w:r w:rsidRPr="00EC1A99">
              <w:rPr>
                <w:bCs/>
                <w:szCs w:val="22"/>
              </w:rPr>
              <w:t>disciplin görs om inget annat meddelas)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 xml:space="preserve">Har den samma innehåll och samma geometri som originalmodellen? 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>Är IFC filen exporterad med rätt nollpunkt och vridning?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>Alla objekt är på rätt plats så inga objekt svävar i rymden?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>Finns egenskaper BIP med i IFC filen?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76E1E238" w14:textId="77777777">
            <w:pPr>
              <w:rPr>
                <w:b/>
                <w:bCs/>
                <w:szCs w:val="22"/>
              </w:rPr>
            </w:pPr>
          </w:p>
        </w:tc>
      </w:tr>
    </w:tbl>
    <w:p w:rsidR="008642F9" w:rsidRPr="00EC1A99" w:rsidP="008642F9" w14:paraId="5BAC8F52" w14:textId="11DF6761">
      <w:pPr>
        <w:pStyle w:val="Heading3"/>
      </w:pPr>
      <w:r w:rsidRPr="00EC1A99">
        <w:t>1.4. Areor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7A7656FD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BB2426" w14:paraId="06031D00" w14:textId="4BC90285">
            <w:pPr>
              <w:rPr>
                <w:bCs/>
                <w:szCs w:val="22"/>
              </w:rPr>
            </w:pPr>
            <w:r w:rsidRPr="00EC1A99">
              <w:rPr>
                <w:bCs/>
                <w:szCs w:val="22"/>
              </w:rPr>
              <w:t>BRA, BTA och NTA</w:t>
            </w:r>
            <w:r w:rsidRPr="00EC1A99">
              <w:rPr>
                <w:b w:val="0"/>
                <w:bCs/>
                <w:szCs w:val="22"/>
              </w:rPr>
              <w:br/>
              <w:t>Är de olika ytorna definierade och redovisade? (även A-temp angiven)</w:t>
            </w:r>
            <w:r w:rsidRPr="00EC1A99">
              <w:rPr>
                <w:b w:val="0"/>
                <w:bCs/>
                <w:szCs w:val="22"/>
              </w:rPr>
              <w:br/>
              <w:t>Är väggar rätt anslutna så att areaberäkning maskinellt kan utföras?</w:t>
            </w:r>
            <w:r w:rsidRPr="00EC1A99">
              <w:rPr>
                <w:b w:val="0"/>
                <w:bCs/>
                <w:szCs w:val="22"/>
              </w:rPr>
              <w:br/>
              <w:t>Är alla rumsobjekt kompletta och fungerande så att maskinell beräkning kan utföras? (Stadsfastighetsförvaltningen använder Solibri för export till fi2.xml)</w:t>
            </w:r>
            <w:r w:rsidRPr="00EC1A99" w:rsidR="00E51D7C">
              <w:rPr>
                <w:b w:val="0"/>
                <w:bCs/>
                <w:szCs w:val="22"/>
              </w:rPr>
              <w:br/>
            </w:r>
            <w:r w:rsidRPr="00EC1A99" w:rsidR="00BB2426">
              <w:rPr>
                <w:b w:val="0"/>
                <w:bCs/>
                <w:szCs w:val="22"/>
              </w:rPr>
              <w:t>Vid utebliven objektmodell har rumsförteckning upprättats enligt beställarens mall?</w:t>
            </w:r>
            <w:r w:rsidRPr="00EC1A99">
              <w:rPr>
                <w:b w:val="0"/>
                <w:bCs/>
                <w:szCs w:val="22"/>
              </w:rPr>
              <w:br/>
              <w:t>Säkerställ att alla GUID har hanterats enligt TKA anvisning.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407C452B" w14:textId="77777777">
            <w:pPr>
              <w:rPr>
                <w:b w:val="0"/>
                <w:bCs/>
                <w:szCs w:val="22"/>
              </w:rPr>
            </w:pPr>
          </w:p>
        </w:tc>
      </w:tr>
    </w:tbl>
    <w:p w:rsidR="008642F9" w:rsidRPr="00EC1A99" w:rsidP="008642F9" w14:paraId="28F415FB" w14:textId="4F342B7B">
      <w:pPr>
        <w:pStyle w:val="Heading3"/>
      </w:pPr>
      <w:r w:rsidRPr="00EC1A99">
        <w:t>1.5. Koordinatsättning - situationsplaner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1E5244FD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36FC1194" w14:textId="23F9C9EB">
            <w:pPr>
              <w:rPr>
                <w:bCs/>
                <w:szCs w:val="22"/>
              </w:rPr>
            </w:pPr>
            <w:r w:rsidRPr="00EC1A99">
              <w:rPr>
                <w:bCs/>
                <w:szCs w:val="22"/>
              </w:rPr>
              <w:t>Sweref</w:t>
            </w:r>
            <w:r w:rsidRPr="00EC1A99">
              <w:rPr>
                <w:bCs/>
                <w:szCs w:val="22"/>
              </w:rPr>
              <w:t xml:space="preserve"> 99 12 00</w:t>
            </w:r>
            <w:r w:rsidRPr="00EC1A99">
              <w:rPr>
                <w:bCs/>
                <w:szCs w:val="22"/>
              </w:rPr>
              <w:br/>
            </w:r>
            <w:r w:rsidRPr="00EC1A99">
              <w:rPr>
                <w:b w:val="0"/>
                <w:bCs/>
                <w:szCs w:val="22"/>
              </w:rPr>
              <w:t>Är planen/planerna placerade enligt SWERF 99 12 00?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7F3B3AF8" w14:textId="77777777">
            <w:pPr>
              <w:rPr>
                <w:b w:val="0"/>
                <w:bCs/>
                <w:szCs w:val="22"/>
              </w:rPr>
            </w:pPr>
          </w:p>
        </w:tc>
      </w:tr>
      <w:tr w14:paraId="7CEE66B0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23F73996" w14:textId="01B36461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Höjdsystem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>Är ritningen placerad enligt RH2000?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5E68FE3E" w14:textId="77777777">
            <w:pPr>
              <w:rPr>
                <w:b/>
                <w:bCs/>
                <w:szCs w:val="22"/>
              </w:rPr>
            </w:pPr>
          </w:p>
        </w:tc>
      </w:tr>
    </w:tbl>
    <w:p w:rsidR="008642F9" w:rsidRPr="00EC1A99" w:rsidP="008642F9" w14:paraId="552D725A" w14:textId="626FD686">
      <w:pPr>
        <w:pStyle w:val="Heading3"/>
      </w:pPr>
      <w:r w:rsidRPr="00EC1A99">
        <w:t>1.6. Koordinatsättning – övriga planer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4B6803C0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4B88DBBC" w14:textId="6AD81794">
            <w:pPr>
              <w:rPr>
                <w:bCs/>
                <w:szCs w:val="22"/>
              </w:rPr>
            </w:pPr>
            <w:r w:rsidRPr="00EC1A99">
              <w:rPr>
                <w:bCs/>
                <w:szCs w:val="22"/>
              </w:rPr>
              <w:t>Insättningspunkt 0,0,0</w:t>
            </w:r>
            <w:r w:rsidRPr="00EC1A99">
              <w:rPr>
                <w:bCs/>
                <w:szCs w:val="22"/>
              </w:rPr>
              <w:br/>
            </w:r>
            <w:r w:rsidRPr="00EC1A99">
              <w:rPr>
                <w:b w:val="0"/>
                <w:bCs/>
                <w:szCs w:val="22"/>
              </w:rPr>
              <w:t>Är samtliga planer placerade efter denna punkt?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5C628A7F" w14:textId="595BF8EF">
            <w:pPr>
              <w:rPr>
                <w:b w:val="0"/>
                <w:bCs/>
                <w:szCs w:val="22"/>
              </w:rPr>
            </w:pPr>
          </w:p>
        </w:tc>
      </w:tr>
      <w:tr w14:paraId="3D444765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21DF77CB" w14:textId="0889B508">
            <w:pPr>
              <w:rPr>
                <w:b/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Markerad insättningspunkt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 xml:space="preserve">Är insättningspunkten markerad i modellfilerna med referensblock till </w:t>
            </w:r>
            <w:r w:rsidRPr="00EC1A99">
              <w:rPr>
                <w:bCs/>
                <w:szCs w:val="22"/>
              </w:rPr>
              <w:t>Sweref</w:t>
            </w:r>
            <w:r w:rsidRPr="00EC1A99">
              <w:rPr>
                <w:bCs/>
                <w:szCs w:val="22"/>
              </w:rPr>
              <w:t xml:space="preserve"> innehållande x, y och vinkel?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15035E45" w14:textId="77777777">
            <w:pPr>
              <w:rPr>
                <w:b/>
                <w:bCs/>
                <w:szCs w:val="22"/>
              </w:rPr>
            </w:pPr>
          </w:p>
        </w:tc>
      </w:tr>
    </w:tbl>
    <w:p w:rsidR="008642F9" w:rsidRPr="00EC1A99" w:rsidP="008642F9" w14:paraId="7064BFE1" w14:textId="5FDBE91B">
      <w:pPr>
        <w:pStyle w:val="Heading3"/>
      </w:pPr>
      <w:r w:rsidRPr="00EC1A99">
        <w:t>1.7. Omfattning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623C5D6F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6422007D" w14:textId="421D99EB">
            <w:pPr>
              <w:rPr>
                <w:bCs/>
                <w:szCs w:val="22"/>
              </w:rPr>
            </w:pPr>
            <w:r w:rsidRPr="00EC1A99">
              <w:rPr>
                <w:b w:val="0"/>
                <w:bCs/>
                <w:szCs w:val="22"/>
              </w:rPr>
              <w:t>Avstämning mot bygghandling. Innehåller relationshandlingen samma uppdaterade handlingar som innefattar det blivande utseendet i bygghandlingarna?</w:t>
            </w:r>
            <w:r w:rsidRPr="00EC1A99">
              <w:rPr>
                <w:b w:val="0"/>
                <w:bCs/>
                <w:szCs w:val="22"/>
              </w:rPr>
              <w:br/>
            </w:r>
            <w:r w:rsidRPr="00EC1A99" w:rsidR="00B70A72">
              <w:rPr>
                <w:b w:val="0"/>
                <w:bCs/>
                <w:szCs w:val="22"/>
              </w:rPr>
              <w:t>S</w:t>
            </w:r>
            <w:r w:rsidRPr="00EC1A99">
              <w:rPr>
                <w:b w:val="0"/>
                <w:bCs/>
                <w:szCs w:val="22"/>
              </w:rPr>
              <w:t>eparat brandskyddsritning</w:t>
            </w:r>
            <w:r w:rsidRPr="00EC1A99" w:rsidR="006726F5">
              <w:rPr>
                <w:b w:val="0"/>
                <w:bCs/>
                <w:szCs w:val="22"/>
              </w:rPr>
              <w:t xml:space="preserve"> enligt</w:t>
            </w:r>
            <w:r w:rsidRPr="00EC1A99">
              <w:rPr>
                <w:b w:val="0"/>
                <w:bCs/>
                <w:szCs w:val="22"/>
              </w:rPr>
              <w:t xml:space="preserve"> stadsfastighet</w:t>
            </w:r>
            <w:r w:rsidRPr="00EC1A99" w:rsidR="00B70A72">
              <w:rPr>
                <w:b w:val="0"/>
                <w:bCs/>
                <w:szCs w:val="22"/>
              </w:rPr>
              <w:t>ers</w:t>
            </w:r>
            <w:r w:rsidRPr="00EC1A99">
              <w:rPr>
                <w:b w:val="0"/>
                <w:bCs/>
                <w:szCs w:val="22"/>
              </w:rPr>
              <w:t xml:space="preserve"> </w:t>
            </w:r>
            <w:r w:rsidRPr="00EC1A99">
              <w:rPr>
                <w:b w:val="0"/>
                <w:bCs/>
                <w:szCs w:val="22"/>
              </w:rPr>
              <w:t>mallfil</w:t>
            </w:r>
            <w:r w:rsidRPr="00EC1A99">
              <w:rPr>
                <w:b w:val="0"/>
                <w:bCs/>
                <w:szCs w:val="22"/>
              </w:rPr>
              <w:t xml:space="preserve"> för brand ska finnas upprättad.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0779AF07" w14:textId="2EB2D476">
            <w:pPr>
              <w:rPr>
                <w:b w:val="0"/>
                <w:bCs/>
                <w:szCs w:val="22"/>
              </w:rPr>
            </w:pPr>
          </w:p>
        </w:tc>
      </w:tr>
    </w:tbl>
    <w:p w:rsidR="008642F9" w:rsidRPr="00EC1A99" w:rsidP="008642F9" w14:paraId="40D94683" w14:textId="69B63FCD">
      <w:pPr>
        <w:pStyle w:val="Heading3"/>
      </w:pPr>
      <w:r w:rsidRPr="00EC1A99">
        <w:t xml:space="preserve">1.8. </w:t>
      </w:r>
      <w:r w:rsidRPr="00EC1A99">
        <w:t>Plottfiler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0D700913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6A72EB99" w14:textId="5854DA0F">
            <w:pPr>
              <w:rPr>
                <w:bCs/>
                <w:szCs w:val="22"/>
              </w:rPr>
            </w:pPr>
            <w:r w:rsidRPr="00EC1A99">
              <w:rPr>
                <w:b w:val="0"/>
                <w:bCs/>
                <w:szCs w:val="22"/>
              </w:rPr>
              <w:t>PDF/A i 0°-vinkel (A1-format / fullformat) om inte CAL format</w:t>
            </w:r>
            <w:r w:rsidRPr="00EC1A99" w:rsidR="00826376">
              <w:rPr>
                <w:b w:val="0"/>
                <w:bCs/>
                <w:szCs w:val="22"/>
              </w:rPr>
              <w:t xml:space="preserve"> är</w:t>
            </w:r>
            <w:r w:rsidRPr="00EC1A99">
              <w:rPr>
                <w:b w:val="0"/>
                <w:bCs/>
                <w:szCs w:val="22"/>
              </w:rPr>
              <w:t xml:space="preserve"> angiv</w:t>
            </w:r>
            <w:r w:rsidRPr="00EC1A99" w:rsidR="00826376">
              <w:rPr>
                <w:b w:val="0"/>
                <w:bCs/>
                <w:szCs w:val="22"/>
              </w:rPr>
              <w:t xml:space="preserve">et. </w:t>
            </w:r>
            <w:r w:rsidRPr="00EC1A99">
              <w:rPr>
                <w:b w:val="0"/>
                <w:bCs/>
                <w:szCs w:val="22"/>
              </w:rPr>
              <w:br/>
              <w:t>Förvaltningsritningar (helplansritningar) ska ingå i leverans.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55C54EE2" w14:textId="77777777">
            <w:pPr>
              <w:rPr>
                <w:b w:val="0"/>
                <w:bCs/>
                <w:szCs w:val="22"/>
              </w:rPr>
            </w:pPr>
          </w:p>
        </w:tc>
      </w:tr>
    </w:tbl>
    <w:p w:rsidR="008642F9" w:rsidRPr="00EC1A99" w:rsidP="008642F9" w14:paraId="1E18D0A2" w14:textId="0086807A">
      <w:pPr>
        <w:pStyle w:val="Heading3"/>
      </w:pPr>
      <w:r w:rsidRPr="00EC1A99">
        <w:t>1.9. Stämpel och layout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4E34F877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39088934" w14:textId="0E704705">
            <w:pPr>
              <w:rPr>
                <w:bCs/>
                <w:szCs w:val="22"/>
              </w:rPr>
            </w:pPr>
            <w:r w:rsidRPr="00EC1A99">
              <w:rPr>
                <w:bCs/>
                <w:szCs w:val="22"/>
              </w:rPr>
              <w:t>Mallfiler för stämplar</w:t>
            </w:r>
            <w:r w:rsidRPr="00EC1A99">
              <w:rPr>
                <w:bCs/>
                <w:szCs w:val="22"/>
              </w:rPr>
              <w:br/>
            </w:r>
            <w:r w:rsidRPr="00EC1A99">
              <w:rPr>
                <w:b w:val="0"/>
                <w:bCs/>
                <w:szCs w:val="22"/>
              </w:rPr>
              <w:t>Är korrekta mallfiler använda till både modell- och ritningsdefinitionsfil?</w:t>
            </w:r>
            <w:r w:rsidRPr="00EC1A99">
              <w:rPr>
                <w:b w:val="0"/>
                <w:bCs/>
                <w:szCs w:val="22"/>
              </w:rPr>
              <w:br/>
              <w:t>Korrekta attributblocknamn och korrekt ifyllda?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17846C21" w14:textId="77777777">
            <w:pPr>
              <w:rPr>
                <w:b w:val="0"/>
                <w:bCs/>
                <w:szCs w:val="22"/>
              </w:rPr>
            </w:pPr>
          </w:p>
        </w:tc>
      </w:tr>
      <w:tr w14:paraId="5F88BD2E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46AB7A56" w14:textId="25AD030E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Orienteringsfigur</w:t>
            </w:r>
            <w:r w:rsidRPr="00EC1A99">
              <w:rPr>
                <w:b/>
                <w:bCs/>
                <w:szCs w:val="22"/>
              </w:rPr>
              <w:br/>
            </w:r>
            <w:r w:rsidRPr="00EC1A99">
              <w:rPr>
                <w:bCs/>
                <w:szCs w:val="22"/>
              </w:rPr>
              <w:t>Finns orienteringsfigur</w:t>
            </w:r>
            <w:r w:rsidRPr="00EC1A99" w:rsidR="00AB50E2">
              <w:rPr>
                <w:bCs/>
                <w:szCs w:val="22"/>
              </w:rPr>
              <w:t xml:space="preserve"> med </w:t>
            </w:r>
            <w:r w:rsidRPr="00EC1A99" w:rsidR="00EE2A9B">
              <w:rPr>
                <w:bCs/>
                <w:szCs w:val="22"/>
              </w:rPr>
              <w:t>byggnads</w:t>
            </w:r>
            <w:r w:rsidRPr="00EC1A99" w:rsidR="00AB50E2">
              <w:rPr>
                <w:bCs/>
                <w:szCs w:val="22"/>
              </w:rPr>
              <w:t>beteckning för varje hus</w:t>
            </w:r>
            <w:r w:rsidRPr="00EC1A99">
              <w:rPr>
                <w:bCs/>
                <w:szCs w:val="22"/>
              </w:rPr>
              <w:t>, och är rätt del av huset redovisad?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3B810424" w14:textId="77777777">
            <w:pPr>
              <w:rPr>
                <w:b/>
                <w:bCs/>
                <w:szCs w:val="22"/>
              </w:rPr>
            </w:pPr>
          </w:p>
        </w:tc>
      </w:tr>
      <w:tr w14:paraId="37C1FABF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3F283DF8" w14:textId="10197DA8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Norrpil</w:t>
            </w:r>
            <w:r w:rsidRPr="00EC1A99">
              <w:rPr>
                <w:bCs/>
                <w:szCs w:val="22"/>
              </w:rPr>
              <w:br/>
              <w:t>Finns norrpil med för orientering av planen?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05DE2F1C" w14:textId="77777777">
            <w:pPr>
              <w:rPr>
                <w:b/>
                <w:bCs/>
                <w:szCs w:val="22"/>
              </w:rPr>
            </w:pPr>
          </w:p>
        </w:tc>
      </w:tr>
      <w:tr w14:paraId="008C6012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642F9" w14:paraId="0C638C86" w14:textId="52B06C65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Skalstock</w:t>
            </w:r>
            <w:r w:rsidRPr="00EC1A99">
              <w:rPr>
                <w:bCs/>
                <w:szCs w:val="22"/>
              </w:rPr>
              <w:br/>
              <w:t>Finns skalstock redovisad på ritningen?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6212A68D" w14:textId="77777777">
            <w:pPr>
              <w:rPr>
                <w:b/>
                <w:bCs/>
                <w:szCs w:val="22"/>
              </w:rPr>
            </w:pPr>
          </w:p>
        </w:tc>
      </w:tr>
    </w:tbl>
    <w:p w:rsidR="008642F9" w:rsidRPr="00EC1A99" w:rsidP="008642F9" w14:paraId="612CDC33" w14:textId="4694FE17">
      <w:pPr>
        <w:pStyle w:val="Heading3"/>
      </w:pPr>
      <w:r w:rsidRPr="00EC1A99">
        <w:t>1.</w:t>
      </w:r>
      <w:r w:rsidRPr="00EC1A99" w:rsidR="008C2B09">
        <w:t>10. Övrig kontroll</w:t>
      </w:r>
    </w:p>
    <w:tbl>
      <w:tblPr>
        <w:tblStyle w:val="TableGrid"/>
        <w:tblW w:w="8931" w:type="dxa"/>
        <w:tblInd w:w="-5" w:type="dxa"/>
        <w:tblLook w:val="04A0"/>
      </w:tblPr>
      <w:tblGrid>
        <w:gridCol w:w="8222"/>
        <w:gridCol w:w="709"/>
      </w:tblGrid>
      <w:tr w14:paraId="45798822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642F9" w:rsidRPr="00EC1A99" w:rsidP="008C2B09" w14:paraId="11086ABF" w14:textId="44FBD917">
            <w:pPr>
              <w:rPr>
                <w:b w:val="0"/>
                <w:bCs/>
                <w:szCs w:val="22"/>
              </w:rPr>
            </w:pPr>
            <w:r w:rsidRPr="00EC1A99">
              <w:rPr>
                <w:bCs/>
                <w:szCs w:val="22"/>
              </w:rPr>
              <w:t>Protokoll från CAD-samordningsmöte</w:t>
            </w:r>
            <w:r w:rsidRPr="00EC1A99">
              <w:rPr>
                <w:b w:val="0"/>
                <w:bCs/>
                <w:szCs w:val="22"/>
              </w:rPr>
              <w:br/>
              <w:t>Ska alltid finnas med och kan finnas som del i kvalitetsplan CAD/BIM</w:t>
            </w:r>
          </w:p>
        </w:tc>
        <w:tc>
          <w:tcPr>
            <w:tcW w:w="709" w:type="dxa"/>
            <w:shd w:val="clear" w:color="auto" w:fill="auto"/>
          </w:tcPr>
          <w:p w:rsidR="008642F9" w:rsidRPr="00EC1A99" w:rsidP="00435D8E" w14:paraId="0AF3C92D" w14:textId="77777777">
            <w:pPr>
              <w:rPr>
                <w:b w:val="0"/>
                <w:bCs/>
                <w:szCs w:val="22"/>
              </w:rPr>
            </w:pPr>
          </w:p>
        </w:tc>
      </w:tr>
      <w:tr w14:paraId="0A3037F1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C2B09" w:rsidRPr="00EC1A99" w:rsidP="008C2B09" w14:paraId="778AA769" w14:textId="510743DD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Personantal angivet</w:t>
            </w:r>
            <w:r w:rsidRPr="00EC1A99">
              <w:rPr>
                <w:bCs/>
                <w:szCs w:val="22"/>
              </w:rPr>
              <w:br/>
              <w:t>Ska finnas angivet vid nybyggnation</w:t>
            </w:r>
          </w:p>
        </w:tc>
        <w:tc>
          <w:tcPr>
            <w:tcW w:w="709" w:type="dxa"/>
            <w:shd w:val="clear" w:color="auto" w:fill="auto"/>
          </w:tcPr>
          <w:p w:rsidR="008C2B09" w:rsidRPr="00EC1A99" w:rsidP="00435D8E" w14:paraId="1D456494" w14:textId="77777777">
            <w:pPr>
              <w:rPr>
                <w:b/>
                <w:bCs/>
                <w:szCs w:val="22"/>
              </w:rPr>
            </w:pPr>
          </w:p>
        </w:tc>
      </w:tr>
      <w:tr w14:paraId="3DE299ED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C2B09" w:rsidRPr="00EC1A99" w:rsidP="008C2B09" w14:paraId="738BFD2F" w14:textId="6DCD3F4C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 xml:space="preserve">Termer </w:t>
            </w:r>
            <w:r w:rsidRPr="00EC1A99">
              <w:rPr>
                <w:b/>
                <w:bCs/>
                <w:szCs w:val="22"/>
              </w:rPr>
              <w:t>bef</w:t>
            </w:r>
            <w:r w:rsidRPr="00EC1A99">
              <w:rPr>
                <w:b/>
                <w:bCs/>
                <w:szCs w:val="22"/>
              </w:rPr>
              <w:t>/nytt (ska inte förekomma)</w:t>
            </w:r>
            <w:r w:rsidRPr="00EC1A99">
              <w:rPr>
                <w:bCs/>
                <w:szCs w:val="22"/>
              </w:rPr>
              <w:br/>
              <w:t>Får endast förekomma i Bygghandling</w:t>
            </w:r>
          </w:p>
        </w:tc>
        <w:tc>
          <w:tcPr>
            <w:tcW w:w="709" w:type="dxa"/>
            <w:shd w:val="clear" w:color="auto" w:fill="auto"/>
          </w:tcPr>
          <w:p w:rsidR="008C2B09" w:rsidRPr="00EC1A99" w:rsidP="00435D8E" w14:paraId="5C7CE178" w14:textId="77777777">
            <w:pPr>
              <w:rPr>
                <w:b/>
                <w:bCs/>
                <w:szCs w:val="22"/>
              </w:rPr>
            </w:pPr>
          </w:p>
        </w:tc>
      </w:tr>
      <w:tr w14:paraId="0A0B2C6A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C2B09" w:rsidRPr="00EC1A99" w:rsidP="008C2B09" w14:paraId="3D4D240C" w14:textId="258BF76F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Rumsnummer</w:t>
            </w:r>
            <w:r w:rsidRPr="00EC1A99">
              <w:rPr>
                <w:bCs/>
                <w:szCs w:val="22"/>
              </w:rPr>
              <w:br/>
              <w:t>Innehåller planritningarna rumsnummer?</w:t>
            </w:r>
            <w:r w:rsidRPr="00EC1A99">
              <w:rPr>
                <w:bCs/>
                <w:szCs w:val="22"/>
              </w:rPr>
              <w:br/>
              <w:t>Boende ska ha rumsnumrering enligt LMVFS2007:3</w:t>
            </w:r>
          </w:p>
        </w:tc>
        <w:tc>
          <w:tcPr>
            <w:tcW w:w="709" w:type="dxa"/>
            <w:shd w:val="clear" w:color="auto" w:fill="auto"/>
          </w:tcPr>
          <w:p w:rsidR="008C2B09" w:rsidRPr="00EC1A99" w:rsidP="00435D8E" w14:paraId="536CA538" w14:textId="77777777">
            <w:pPr>
              <w:rPr>
                <w:b/>
                <w:bCs/>
                <w:szCs w:val="22"/>
              </w:rPr>
            </w:pPr>
          </w:p>
        </w:tc>
      </w:tr>
      <w:tr w14:paraId="6A877BFA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C2B09" w:rsidRPr="00EC1A99" w:rsidP="008C2B09" w14:paraId="62F74804" w14:textId="14917B66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Lägenhetsnummer</w:t>
            </w:r>
            <w:r w:rsidRPr="00EC1A99">
              <w:rPr>
                <w:bCs/>
                <w:szCs w:val="22"/>
              </w:rPr>
              <w:br/>
              <w:t>Innehåller planritningarna lägenhetsnummer om objektet avser boende?</w:t>
            </w:r>
          </w:p>
        </w:tc>
        <w:tc>
          <w:tcPr>
            <w:tcW w:w="709" w:type="dxa"/>
            <w:shd w:val="clear" w:color="auto" w:fill="auto"/>
          </w:tcPr>
          <w:p w:rsidR="008C2B09" w:rsidRPr="00EC1A99" w:rsidP="00435D8E" w14:paraId="43929C6B" w14:textId="77777777">
            <w:pPr>
              <w:rPr>
                <w:b/>
                <w:bCs/>
                <w:szCs w:val="22"/>
              </w:rPr>
            </w:pPr>
          </w:p>
        </w:tc>
      </w:tr>
      <w:tr w14:paraId="0B7F64E4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C2B09" w:rsidRPr="00EC1A99" w:rsidP="008C2B09" w14:paraId="41CCE277" w14:textId="42BE2405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Ingen lös inredning</w:t>
            </w:r>
            <w:r w:rsidRPr="00EC1A99">
              <w:rPr>
                <w:bCs/>
                <w:szCs w:val="22"/>
              </w:rPr>
              <w:br/>
              <w:t>Enbart fast inredning redovisas</w:t>
            </w:r>
          </w:p>
        </w:tc>
        <w:tc>
          <w:tcPr>
            <w:tcW w:w="709" w:type="dxa"/>
            <w:shd w:val="clear" w:color="auto" w:fill="auto"/>
          </w:tcPr>
          <w:p w:rsidR="008C2B09" w:rsidRPr="00EC1A99" w:rsidP="00435D8E" w14:paraId="6C18B908" w14:textId="77777777">
            <w:pPr>
              <w:rPr>
                <w:b/>
                <w:bCs/>
                <w:szCs w:val="22"/>
              </w:rPr>
            </w:pPr>
          </w:p>
        </w:tc>
      </w:tr>
      <w:tr w14:paraId="489EA9F3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C2B09" w:rsidRPr="00EC1A99" w:rsidP="008C2B09" w14:paraId="2A42AB6E" w14:textId="6772AF9A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Skraffering/Detaljeringsgrad</w:t>
            </w:r>
            <w:r w:rsidRPr="00EC1A99">
              <w:rPr>
                <w:bCs/>
                <w:szCs w:val="22"/>
              </w:rPr>
              <w:br/>
              <w:t xml:space="preserve">Är </w:t>
            </w:r>
            <w:r w:rsidRPr="00EC1A99">
              <w:rPr>
                <w:bCs/>
                <w:szCs w:val="22"/>
              </w:rPr>
              <w:t>konnektionslinjer</w:t>
            </w:r>
            <w:r w:rsidRPr="00EC1A99">
              <w:rPr>
                <w:bCs/>
                <w:szCs w:val="22"/>
              </w:rPr>
              <w:t xml:space="preserve"> och skraffering med, för en tydlig uppdelning av byggnaden?</w:t>
            </w:r>
          </w:p>
        </w:tc>
        <w:tc>
          <w:tcPr>
            <w:tcW w:w="709" w:type="dxa"/>
            <w:shd w:val="clear" w:color="auto" w:fill="auto"/>
          </w:tcPr>
          <w:p w:rsidR="008C2B09" w:rsidRPr="00EC1A99" w:rsidP="00435D8E" w14:paraId="5AB764B0" w14:textId="77777777">
            <w:pPr>
              <w:rPr>
                <w:b/>
                <w:bCs/>
                <w:szCs w:val="22"/>
              </w:rPr>
            </w:pPr>
          </w:p>
        </w:tc>
      </w:tr>
      <w:tr w14:paraId="42B79F0F" w14:textId="77777777" w:rsidTr="00435D8E">
        <w:tblPrEx>
          <w:tblW w:w="8931" w:type="dxa"/>
          <w:tblInd w:w="-5" w:type="dxa"/>
          <w:tblLook w:val="04A0"/>
        </w:tblPrEx>
        <w:trPr>
          <w:trHeight w:val="284"/>
        </w:trPr>
        <w:tc>
          <w:tcPr>
            <w:tcW w:w="8222" w:type="dxa"/>
            <w:shd w:val="clear" w:color="auto" w:fill="auto"/>
          </w:tcPr>
          <w:p w:rsidR="008C2B09" w:rsidP="008C2B09" w14:paraId="272444BB" w14:textId="3AA5224E">
            <w:pPr>
              <w:rPr>
                <w:bCs/>
                <w:szCs w:val="22"/>
              </w:rPr>
            </w:pPr>
            <w:r w:rsidRPr="00EC1A99">
              <w:rPr>
                <w:b/>
                <w:bCs/>
                <w:szCs w:val="22"/>
              </w:rPr>
              <w:t>Filformat</w:t>
            </w:r>
            <w:r w:rsidRPr="00EC1A99">
              <w:rPr>
                <w:bCs/>
                <w:szCs w:val="22"/>
              </w:rPr>
              <w:br/>
              <w:t>Är samtliga filer sparade i efterfrågat filformat?</w:t>
            </w:r>
          </w:p>
        </w:tc>
        <w:tc>
          <w:tcPr>
            <w:tcW w:w="709" w:type="dxa"/>
            <w:shd w:val="clear" w:color="auto" w:fill="auto"/>
          </w:tcPr>
          <w:p w:rsidR="008C2B09" w:rsidRPr="00433824" w:rsidP="00435D8E" w14:paraId="356D71E8" w14:textId="77777777">
            <w:pPr>
              <w:rPr>
                <w:b/>
                <w:bCs/>
                <w:szCs w:val="22"/>
              </w:rPr>
            </w:pPr>
          </w:p>
        </w:tc>
      </w:tr>
    </w:tbl>
    <w:p w:rsidR="00480215" w:rsidRPr="00433824" w:rsidP="00ED1A90" w14:paraId="285C5C8A" w14:textId="77777777"/>
    <w:sectPr w:rsidSect="00BA13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/>
    </w:tblPr>
    <w:tblGrid>
      <w:gridCol w:w="5812"/>
      <w:gridCol w:w="1343"/>
      <w:gridCol w:w="1917"/>
    </w:tblGrid>
    <w:tr w14:paraId="43FB9842" w14:textId="77777777" w:rsidTr="008117AD">
      <w:tblPrEx>
        <w:tblW w:w="9072" w:type="dxa"/>
        <w:tblBorders>
          <w:top w:val="single" w:sz="4" w:space="0" w:color="4D4D4D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9B4E2A" w:rsidP="00841810" w14:paraId="054B5C3F" w14:textId="0758B1D4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2263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97941">
                <w:t>Egenkontroll</w:t>
              </w:r>
            </w:sdtContent>
          </w:sdt>
        </w:p>
      </w:tc>
      <w:tc>
        <w:tcPr>
          <w:tcW w:w="1343" w:type="dxa"/>
        </w:tcPr>
        <w:p w:rsidR="00986A1D" w:rsidRPr="009B4E2A" w:rsidP="00841810" w14:paraId="371E7EFB" w14:textId="77777777">
          <w:pPr>
            <w:pStyle w:val="Footer"/>
          </w:pPr>
        </w:p>
      </w:tc>
      <w:tc>
        <w:tcPr>
          <w:tcW w:w="1917" w:type="dxa"/>
        </w:tcPr>
        <w:p w:rsidR="00986A1D" w:rsidRPr="009B4E2A" w:rsidP="00841810" w14:paraId="27FA2F76" w14:textId="77777777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14:paraId="749D8D7E" w14:textId="77777777" w:rsidTr="008117AD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F66187" w:rsidP="00841810" w14:paraId="260D0660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:rsidR="00986A1D" w:rsidP="00841810" w14:paraId="5CBA6804" w14:textId="77777777">
          <w:pPr>
            <w:pStyle w:val="Footer"/>
          </w:pPr>
        </w:p>
      </w:tc>
      <w:tc>
        <w:tcPr>
          <w:tcW w:w="1917" w:type="dxa"/>
        </w:tcPr>
        <w:p w:rsidR="00986A1D" w:rsidP="00841810" w14:paraId="763544CE" w14:textId="77777777">
          <w:pPr>
            <w:pStyle w:val="Footer"/>
          </w:pPr>
        </w:p>
      </w:tc>
    </w:tr>
    <w:tr w14:paraId="1876D8A7" w14:textId="77777777" w:rsidTr="008117AD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P="00841810" w14:paraId="5B4A01F3" w14:textId="77777777">
          <w:pPr>
            <w:pStyle w:val="Footer"/>
          </w:pPr>
        </w:p>
      </w:tc>
      <w:tc>
        <w:tcPr>
          <w:tcW w:w="1343" w:type="dxa"/>
        </w:tcPr>
        <w:p w:rsidR="00986A1D" w:rsidP="00841810" w14:paraId="4139A5C3" w14:textId="77777777">
          <w:pPr>
            <w:pStyle w:val="Footer"/>
          </w:pPr>
        </w:p>
      </w:tc>
      <w:tc>
        <w:tcPr>
          <w:tcW w:w="1917" w:type="dxa"/>
        </w:tcPr>
        <w:p w:rsidR="00986A1D" w:rsidP="00841810" w14:paraId="5B99058D" w14:textId="77777777">
          <w:pPr>
            <w:pStyle w:val="Footer"/>
          </w:pPr>
        </w:p>
      </w:tc>
    </w:tr>
  </w:tbl>
  <w:p w:rsidR="00F57801" w:rsidRPr="00F66187" w:rsidP="00841810" w14:paraId="22623DC2" w14:textId="77777777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7B93DAF" w14:textId="77777777" w:rsidTr="00FB7992">
      <w:tblPrEx>
        <w:tblW w:w="10773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12263C" w:rsidP="0012263C" w14:paraId="6B559D08" w14:textId="38F04106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RA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3031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17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Egenkontroll - relationshandlingar</w:t>
          </w:r>
        </w:p>
      </w:tc>
      <w:tc>
        <w:tcPr>
          <w:tcW w:w="567" w:type="dxa"/>
        </w:tcPr>
        <w:p w:rsidR="0012263C" w:rsidRPr="008117AD" w:rsidP="0012263C" w14:paraId="4E763417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4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4</w:t>
          </w:r>
          <w:r w:rsidRPr="008117AD">
            <w:fldChar w:fldCharType="end"/>
          </w:r>
          <w:r w:rsidRPr="008117AD">
            <w:t>)</w:t>
          </w:r>
        </w:p>
      </w:tc>
    </w:tr>
  </w:tbl>
  <w:p w:rsidR="00F57801" w:rsidRPr="00F66187" w:rsidP="00707082" w14:paraId="1F28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DC5C1AC" w14:textId="77777777" w:rsidTr="0012263C">
      <w:tblPrEx>
        <w:tblW w:w="10773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EB10BB" w:rsidP="0012263C" w14:paraId="322DB5E6" w14:textId="10941574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RA</w:t>
          </w:r>
          <w:r w:rsidRPr="00DE7AC0" w:rsidR="00CE0076">
            <w:rPr>
              <w:rFonts w:ascii="Arial" w:hAnsi="Arial" w:cs="Arial"/>
              <w:sz w:val="14"/>
              <w:szCs w:val="14"/>
            </w:rPr>
            <w:t>-</w:t>
          </w:r>
          <w:r w:rsidRPr="00DE7AC0" w:rsidR="00CE0076">
            <w:rPr>
              <w:rFonts w:ascii="Arial" w:hAnsi="Arial" w:cs="Arial"/>
              <w:sz w:val="14"/>
              <w:szCs w:val="14"/>
            </w:rPr>
            <w:t>3031</w:t>
          </w:r>
          <w:r w:rsidRPr="00DE7AC0" w:rsidR="00CE0076">
            <w:rPr>
              <w:rFonts w:ascii="Arial" w:hAnsi="Arial" w:cs="Arial"/>
              <w:sz w:val="14"/>
              <w:szCs w:val="14"/>
            </w:rPr>
            <w:t>-v.</w:t>
          </w:r>
          <w:r w:rsidRPr="00DE7AC0" w:rsidR="00CE0076">
            <w:rPr>
              <w:rFonts w:ascii="Arial" w:hAnsi="Arial" w:cs="Arial"/>
              <w:sz w:val="14"/>
              <w:szCs w:val="14"/>
            </w:rPr>
            <w:t>17</w:t>
          </w:r>
          <w:r w:rsidRPr="00DE7AC0" w:rsidR="00CE0076">
            <w:rPr>
              <w:rFonts w:ascii="Arial" w:hAnsi="Arial" w:cs="Arial"/>
              <w:sz w:val="14"/>
              <w:szCs w:val="14"/>
            </w:rPr>
            <w:t>.</w:t>
          </w:r>
          <w:r w:rsidRPr="00DE7AC0" w:rsidR="00CE0076">
            <w:rPr>
              <w:rFonts w:ascii="Arial" w:hAnsi="Arial" w:cs="Arial"/>
              <w:sz w:val="14"/>
              <w:szCs w:val="14"/>
            </w:rPr>
            <w:t>0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 </w:t>
          </w:r>
          <w:r w:rsidRPr="00DE7AC0" w:rsidR="00CE0076">
            <w:rPr>
              <w:rFonts w:ascii="Arial" w:hAnsi="Arial" w:cs="Arial"/>
              <w:sz w:val="14"/>
              <w:szCs w:val="14"/>
            </w:rPr>
            <w:t>Egenkontroll - relationshandlingar</w:t>
          </w:r>
        </w:p>
      </w:tc>
      <w:tc>
        <w:tcPr>
          <w:tcW w:w="567" w:type="dxa"/>
        </w:tcPr>
        <w:p w:rsidR="0012263C" w:rsidRPr="008117AD" w:rsidP="0012263C" w14:paraId="1EA7FDF1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4</w:t>
          </w:r>
          <w:r w:rsidRPr="008117AD">
            <w:fldChar w:fldCharType="end"/>
          </w:r>
          <w:r w:rsidRPr="008117AD">
            <w:t>)</w:t>
          </w:r>
        </w:p>
      </w:tc>
    </w:tr>
  </w:tbl>
  <w:p w:rsidR="00BD0663" w:rsidP="00841810" w14:paraId="16A3A307" w14:textId="77777777">
    <w:pPr>
      <w:pStyle w:val="Footer"/>
      <w:framePr w:wrap="around" w:hAnchor="tex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3C87E987" w14:textId="77777777" w:rsidTr="00275E1F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2D6241" w:rsidP="002D6241" w14:paraId="65D4D4F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2D6241" w:rsidP="002D6241" w14:paraId="30FBDFCD" w14:textId="77777777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2D6241" w:rsidP="002D6241" w14:paraId="49C598E8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8" name="Bildobjekt 8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227A7B94" w14:textId="77777777" w:rsidTr="00275E1F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4516B370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12EEAFE6" w14:textId="77777777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69DEC6B8" w14:textId="77777777">
          <w:pPr>
            <w:pStyle w:val="Header"/>
            <w:spacing w:after="100"/>
            <w:jc w:val="right"/>
          </w:pPr>
        </w:p>
      </w:tc>
    </w:tr>
  </w:tbl>
  <w:p w:rsidR="0012263C" w:rsidP="004F46CC" w14:paraId="028A7A14" w14:textId="5888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7C429694" w14:textId="77777777" w:rsidTr="00D80EB3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FE6FFF" w:rsidP="00B8136C" w14:paraId="6C8E8E9D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FE6FFF" w:rsidP="00B8136C" w14:paraId="6B756885" w14:textId="5C66BDDC">
          <w:pPr>
            <w:pStyle w:val="Header"/>
            <w:spacing w:after="100"/>
            <w:rPr>
              <w:b/>
              <w:bCs/>
            </w:rPr>
          </w:pPr>
        </w:p>
      </w:tc>
      <w:tc>
        <w:tcPr>
          <w:tcW w:w="2867" w:type="dxa"/>
          <w:shd w:val="clear" w:color="auto" w:fill="auto"/>
        </w:tcPr>
        <w:p w:rsidR="00FE6FFF" w:rsidP="00B8136C" w14:paraId="1237A85C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9" name="Bildobjekt 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173F33B0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603E9854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21979EB5" w14:textId="01CAE84E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50B051CE" w14:textId="77777777">
          <w:pPr>
            <w:pStyle w:val="Header"/>
            <w:spacing w:after="100"/>
            <w:jc w:val="right"/>
          </w:pPr>
        </w:p>
      </w:tc>
    </w:tr>
    <w:tr w14:paraId="12D8F937" w14:textId="77777777" w:rsidTr="00D80EB3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P="00B8136C" w14:paraId="31655E34" w14:textId="77777777">
          <w:pPr>
            <w:pStyle w:val="Header"/>
            <w:spacing w:afterAutospacing="0"/>
            <w:rPr>
              <w:sz w:val="18"/>
              <w:szCs w:val="20"/>
            </w:rPr>
          </w:pPr>
          <w:r w:rsidRPr="004F46CC">
            <w:rPr>
              <w:sz w:val="18"/>
              <w:szCs w:val="20"/>
            </w:rPr>
            <w:t>Dokumentansvarig</w:t>
          </w:r>
        </w:p>
        <w:p w:rsidR="00CE0076" w:rsidRPr="008F6679" w:rsidP="00B8136C" w14:paraId="205897F9" w14:textId="7E538E97">
          <w:pPr>
            <w:pStyle w:val="Header"/>
            <w:spacing w:afterAutospacing="0"/>
            <w:rPr>
              <w:sz w:val="18"/>
              <w:szCs w:val="20"/>
            </w:rPr>
          </w:pPr>
          <w:r w:rsidRPr="008F6679">
            <w:rPr>
              <w:rFonts w:ascii="Arial" w:hAnsi="Arial" w:cs="Arial"/>
              <w:sz w:val="16"/>
              <w:szCs w:val="16"/>
            </w:rPr>
            <w:t>Daniel Littorin</w:t>
          </w:r>
        </w:p>
      </w:tc>
      <w:tc>
        <w:tcPr>
          <w:tcW w:w="3953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13550B" w:rsidP="0013550B" w14:paraId="6E6753D1" w14:textId="6086401D">
          <w:pPr>
            <w:pStyle w:val="Header"/>
            <w:spacing w:afterAutospacing="0"/>
            <w:rPr>
              <w:sz w:val="18"/>
              <w:szCs w:val="18"/>
            </w:rPr>
          </w:pPr>
          <w:r w:rsidRPr="0013550B">
            <w:rPr>
              <w:sz w:val="18"/>
              <w:szCs w:val="18"/>
            </w:rPr>
            <w:t>Fastställare</w:t>
          </w:r>
        </w:p>
        <w:p w:rsidR="00FE6FFF" w:rsidRPr="008F6679" w:rsidP="0013550B" w14:paraId="4E94FF39" w14:textId="682E9316">
          <w:pPr>
            <w:pStyle w:val="Header"/>
            <w:spacing w:afterAutospacing="0"/>
            <w:rPr>
              <w:sz w:val="18"/>
              <w:szCs w:val="18"/>
            </w:rPr>
          </w:pPr>
          <w:r w:rsidRPr="008F6679">
            <w:rPr>
              <w:rFonts w:ascii="Arial" w:hAnsi="Arial" w:cs="Arial"/>
              <w:sz w:val="16"/>
              <w:szCs w:val="16"/>
            </w:rPr>
            <w:t>Lars Mauritzson</w:t>
          </w:r>
        </w:p>
      </w:tc>
      <w:tc>
        <w:tcPr>
          <w:tcW w:w="2867" w:type="dxa"/>
          <w:tcBorders>
            <w:top w:val="single" w:sz="4" w:space="0" w:color="auto"/>
          </w:tcBorders>
          <w:shd w:val="clear" w:color="auto" w:fill="auto"/>
          <w:tcMar>
            <w:top w:w="142" w:type="dxa"/>
          </w:tcMar>
        </w:tcPr>
        <w:p w:rsidR="00FE6FFF" w:rsidRPr="004F46CC" w:rsidP="0013550B" w14:paraId="7048F43E" w14:textId="77777777">
          <w:pPr>
            <w:pStyle w:val="Header"/>
            <w:spacing w:afterAutospacing="0"/>
            <w:jc w:val="right"/>
            <w:rPr>
              <w:sz w:val="18"/>
              <w:szCs w:val="20"/>
            </w:rPr>
          </w:pPr>
          <w:r w:rsidRPr="004F46CC">
            <w:rPr>
              <w:sz w:val="18"/>
              <w:szCs w:val="20"/>
            </w:rPr>
            <w:t>Fastställt</w:t>
          </w:r>
        </w:p>
        <w:p w:rsidR="00FE6FFF" w:rsidRPr="008F6679" w:rsidP="00B8136C" w14:paraId="45100692" w14:textId="6DC58E74">
          <w:pPr>
            <w:pStyle w:val="Header"/>
            <w:spacing w:after="100"/>
            <w:jc w:val="right"/>
          </w:pPr>
          <w:r w:rsidRPr="008F6679">
            <w:rPr>
              <w:rFonts w:ascii="Arial" w:hAnsi="Arial" w:cs="Arial"/>
              <w:sz w:val="16"/>
              <w:szCs w:val="16"/>
            </w:rPr>
            <w:t>1/12/2026</w:t>
          </w:r>
        </w:p>
      </w:tc>
    </w:tr>
  </w:tbl>
  <w:p w:rsidR="0012263C" w14:paraId="6EAEB755" w14:textId="46E088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1172385</wp:posOffset>
          </wp:positionV>
          <wp:extent cx="6844800" cy="8279795"/>
          <wp:effectExtent l="0" t="0" r="0" b="6985"/>
          <wp:wrapNone/>
          <wp:docPr id="10" name="Bild 10" descr="Bakgrundsbild med linjeillust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 10" descr="Bakgrundsbild med linjeillustration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4800" cy="827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205F0E"/>
    <w:multiLevelType w:val="hybridMultilevel"/>
    <w:tmpl w:val="D966B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10FD8"/>
    <w:multiLevelType w:val="hybridMultilevel"/>
    <w:tmpl w:val="FEFA6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887C6E"/>
    <w:multiLevelType w:val="hybridMultilevel"/>
    <w:tmpl w:val="DB026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5691">
    <w:abstractNumId w:val="0"/>
  </w:num>
  <w:num w:numId="2" w16cid:durableId="2004120308">
    <w:abstractNumId w:val="2"/>
  </w:num>
  <w:num w:numId="3" w16cid:durableId="143138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64AD"/>
    <w:rsid w:val="000164A2"/>
    <w:rsid w:val="0009631F"/>
    <w:rsid w:val="000A26A6"/>
    <w:rsid w:val="000A2920"/>
    <w:rsid w:val="000B6F6F"/>
    <w:rsid w:val="000C3387"/>
    <w:rsid w:val="000C68BA"/>
    <w:rsid w:val="000C6B6F"/>
    <w:rsid w:val="000F2B85"/>
    <w:rsid w:val="0010499B"/>
    <w:rsid w:val="0011061F"/>
    <w:rsid w:val="0011381D"/>
    <w:rsid w:val="00114ECF"/>
    <w:rsid w:val="0012263C"/>
    <w:rsid w:val="0013550B"/>
    <w:rsid w:val="00136BD7"/>
    <w:rsid w:val="00142FEF"/>
    <w:rsid w:val="00152E85"/>
    <w:rsid w:val="0015638F"/>
    <w:rsid w:val="00173F0C"/>
    <w:rsid w:val="001861AF"/>
    <w:rsid w:val="001A6D32"/>
    <w:rsid w:val="001C2218"/>
    <w:rsid w:val="001D645F"/>
    <w:rsid w:val="001E2AC5"/>
    <w:rsid w:val="002105AA"/>
    <w:rsid w:val="00221DD7"/>
    <w:rsid w:val="002313C6"/>
    <w:rsid w:val="00241F59"/>
    <w:rsid w:val="00244443"/>
    <w:rsid w:val="00257F49"/>
    <w:rsid w:val="00275E1F"/>
    <w:rsid w:val="002A0EC4"/>
    <w:rsid w:val="002B0EDD"/>
    <w:rsid w:val="002B19C2"/>
    <w:rsid w:val="002B2AD1"/>
    <w:rsid w:val="002D09F7"/>
    <w:rsid w:val="002D6241"/>
    <w:rsid w:val="002F1AC1"/>
    <w:rsid w:val="003031B5"/>
    <w:rsid w:val="00306234"/>
    <w:rsid w:val="003164EC"/>
    <w:rsid w:val="00324FC9"/>
    <w:rsid w:val="00332A7F"/>
    <w:rsid w:val="00350FEF"/>
    <w:rsid w:val="00355DD9"/>
    <w:rsid w:val="00367F49"/>
    <w:rsid w:val="00372CB4"/>
    <w:rsid w:val="00392AEA"/>
    <w:rsid w:val="003A6F7F"/>
    <w:rsid w:val="003B22CB"/>
    <w:rsid w:val="003B2347"/>
    <w:rsid w:val="003E01FF"/>
    <w:rsid w:val="003E041E"/>
    <w:rsid w:val="00401148"/>
    <w:rsid w:val="00401B69"/>
    <w:rsid w:val="0040790C"/>
    <w:rsid w:val="00414E79"/>
    <w:rsid w:val="00433824"/>
    <w:rsid w:val="00435D8E"/>
    <w:rsid w:val="00440D30"/>
    <w:rsid w:val="00473C11"/>
    <w:rsid w:val="00480215"/>
    <w:rsid w:val="00485AA1"/>
    <w:rsid w:val="004A5252"/>
    <w:rsid w:val="004B287C"/>
    <w:rsid w:val="004C0571"/>
    <w:rsid w:val="004C78B0"/>
    <w:rsid w:val="004D14D9"/>
    <w:rsid w:val="004F46CC"/>
    <w:rsid w:val="004F57D7"/>
    <w:rsid w:val="005145F7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53EA7"/>
    <w:rsid w:val="0066216B"/>
    <w:rsid w:val="006726F5"/>
    <w:rsid w:val="006772D2"/>
    <w:rsid w:val="00690A7F"/>
    <w:rsid w:val="00704627"/>
    <w:rsid w:val="00707082"/>
    <w:rsid w:val="0071040C"/>
    <w:rsid w:val="00720B05"/>
    <w:rsid w:val="00742AE2"/>
    <w:rsid w:val="007517BE"/>
    <w:rsid w:val="00766929"/>
    <w:rsid w:val="00770200"/>
    <w:rsid w:val="00787CBD"/>
    <w:rsid w:val="007A0E1C"/>
    <w:rsid w:val="007A4130"/>
    <w:rsid w:val="007F278F"/>
    <w:rsid w:val="008117AD"/>
    <w:rsid w:val="008131D4"/>
    <w:rsid w:val="00826376"/>
    <w:rsid w:val="00831E91"/>
    <w:rsid w:val="00841810"/>
    <w:rsid w:val="008458DF"/>
    <w:rsid w:val="00846500"/>
    <w:rsid w:val="008642F9"/>
    <w:rsid w:val="00872DC6"/>
    <w:rsid w:val="008760F6"/>
    <w:rsid w:val="00895F94"/>
    <w:rsid w:val="008B0F66"/>
    <w:rsid w:val="008B1011"/>
    <w:rsid w:val="008C2B09"/>
    <w:rsid w:val="008D50F4"/>
    <w:rsid w:val="008E56C2"/>
    <w:rsid w:val="008F0EC7"/>
    <w:rsid w:val="008F6679"/>
    <w:rsid w:val="0090730F"/>
    <w:rsid w:val="00925BF2"/>
    <w:rsid w:val="009433F3"/>
    <w:rsid w:val="00944D48"/>
    <w:rsid w:val="009624D4"/>
    <w:rsid w:val="00966A5C"/>
    <w:rsid w:val="009679E8"/>
    <w:rsid w:val="00985ACB"/>
    <w:rsid w:val="00986A1D"/>
    <w:rsid w:val="0099289C"/>
    <w:rsid w:val="009B4E2A"/>
    <w:rsid w:val="009D0254"/>
    <w:rsid w:val="009D3B3C"/>
    <w:rsid w:val="009D4D5C"/>
    <w:rsid w:val="00A074B5"/>
    <w:rsid w:val="00A11355"/>
    <w:rsid w:val="00A345C1"/>
    <w:rsid w:val="00A3668C"/>
    <w:rsid w:val="00A47AD9"/>
    <w:rsid w:val="00A55BC5"/>
    <w:rsid w:val="00A66E34"/>
    <w:rsid w:val="00A8112E"/>
    <w:rsid w:val="00AA0284"/>
    <w:rsid w:val="00AA7DFD"/>
    <w:rsid w:val="00AB50E2"/>
    <w:rsid w:val="00AC1EDC"/>
    <w:rsid w:val="00AC5B61"/>
    <w:rsid w:val="00AC62B4"/>
    <w:rsid w:val="00AE31BD"/>
    <w:rsid w:val="00AE5147"/>
    <w:rsid w:val="00AE5F41"/>
    <w:rsid w:val="00AF3132"/>
    <w:rsid w:val="00AF5D45"/>
    <w:rsid w:val="00B21E5D"/>
    <w:rsid w:val="00B239BF"/>
    <w:rsid w:val="00B428F8"/>
    <w:rsid w:val="00B44758"/>
    <w:rsid w:val="00B456FF"/>
    <w:rsid w:val="00B63E0E"/>
    <w:rsid w:val="00B64B15"/>
    <w:rsid w:val="00B70A72"/>
    <w:rsid w:val="00B7386D"/>
    <w:rsid w:val="00B73D7E"/>
    <w:rsid w:val="00B75F9E"/>
    <w:rsid w:val="00B8136C"/>
    <w:rsid w:val="00B97941"/>
    <w:rsid w:val="00BA1320"/>
    <w:rsid w:val="00BB2426"/>
    <w:rsid w:val="00BC6734"/>
    <w:rsid w:val="00BD0663"/>
    <w:rsid w:val="00BE228F"/>
    <w:rsid w:val="00BF1EC3"/>
    <w:rsid w:val="00BF282B"/>
    <w:rsid w:val="00BF4036"/>
    <w:rsid w:val="00C0363D"/>
    <w:rsid w:val="00C10045"/>
    <w:rsid w:val="00C61F69"/>
    <w:rsid w:val="00C641A1"/>
    <w:rsid w:val="00C85A21"/>
    <w:rsid w:val="00CA3EA3"/>
    <w:rsid w:val="00CA41AE"/>
    <w:rsid w:val="00CD65E8"/>
    <w:rsid w:val="00CE0076"/>
    <w:rsid w:val="00D21D96"/>
    <w:rsid w:val="00D22966"/>
    <w:rsid w:val="00D23F02"/>
    <w:rsid w:val="00D731D2"/>
    <w:rsid w:val="00D80EB3"/>
    <w:rsid w:val="00D831AC"/>
    <w:rsid w:val="00DA76F6"/>
    <w:rsid w:val="00DC59E4"/>
    <w:rsid w:val="00DC6E79"/>
    <w:rsid w:val="00DD3D57"/>
    <w:rsid w:val="00DE7AC0"/>
    <w:rsid w:val="00DF152D"/>
    <w:rsid w:val="00DF4537"/>
    <w:rsid w:val="00E11175"/>
    <w:rsid w:val="00E11731"/>
    <w:rsid w:val="00E4715E"/>
    <w:rsid w:val="00E51D7C"/>
    <w:rsid w:val="00E83740"/>
    <w:rsid w:val="00EB10BB"/>
    <w:rsid w:val="00EB6ED3"/>
    <w:rsid w:val="00EC1A99"/>
    <w:rsid w:val="00ED1A90"/>
    <w:rsid w:val="00EE2A9B"/>
    <w:rsid w:val="00EF388D"/>
    <w:rsid w:val="00F042C7"/>
    <w:rsid w:val="00F27CB8"/>
    <w:rsid w:val="00F320DD"/>
    <w:rsid w:val="00F3274F"/>
    <w:rsid w:val="00F4117C"/>
    <w:rsid w:val="00F4358E"/>
    <w:rsid w:val="00F57801"/>
    <w:rsid w:val="00F66187"/>
    <w:rsid w:val="00F931E8"/>
    <w:rsid w:val="00FA0781"/>
    <w:rsid w:val="00FB3384"/>
    <w:rsid w:val="00FB7992"/>
    <w:rsid w:val="00FE6FFF"/>
    <w:rsid w:val="2480CDF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F72B0"/>
  <w15:docId w15:val="{21BD3461-AB48-4A41-8FB8-F6484C9B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EA7"/>
    <w:pPr>
      <w:spacing w:after="100" w:line="264" w:lineRule="auto"/>
    </w:pPr>
    <w:rPr>
      <w:sz w:val="22"/>
    </w:rPr>
  </w:style>
  <w:style w:type="paragraph" w:styleId="Heading1">
    <w:name w:val="heading 1"/>
    <w:basedOn w:val="Normal"/>
    <w:next w:val="Normal"/>
    <w:link w:val="Rubrik1Char"/>
    <w:uiPriority w:val="9"/>
    <w:qFormat/>
    <w:rsid w:val="003E041E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paragraph" w:styleId="Heading2">
    <w:name w:val="heading 2"/>
    <w:basedOn w:val="Normal"/>
    <w:next w:val="Normal"/>
    <w:link w:val="Rubrik2Char"/>
    <w:uiPriority w:val="9"/>
    <w:qFormat/>
    <w:rsid w:val="003E041E"/>
    <w:pPr>
      <w:keepNext/>
      <w:keepLines/>
      <w:spacing w:before="320" w:after="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paragraph" w:styleId="Heading3">
    <w:name w:val="heading 3"/>
    <w:basedOn w:val="Normal"/>
    <w:next w:val="Normal"/>
    <w:link w:val="Rubrik3Char"/>
    <w:qFormat/>
    <w:rsid w:val="004F46CC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character" w:customStyle="1" w:styleId="Rubrik3Char">
    <w:name w:val="Rubrik 3 Char"/>
    <w:basedOn w:val="DefaultParagraphFont"/>
    <w:link w:val="Heading3"/>
    <w:rsid w:val="004F46CC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aliases w:val="titel första sidan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titel första sidan Char"/>
    <w:basedOn w:val="DefaultParagraphFont"/>
    <w:link w:val="Title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aliases w:val="första sidan"/>
    <w:basedOn w:val="Normal"/>
    <w:next w:val="Normal"/>
    <w:link w:val="UnderrubrikChar"/>
    <w:uiPriority w:val="11"/>
    <w:qFormat/>
    <w:rsid w:val="003E041E"/>
    <w:pPr>
      <w:numPr>
        <w:ilvl w:val="1"/>
      </w:numPr>
      <w:spacing w:line="240" w:lineRule="auto"/>
    </w:pPr>
    <w:rPr>
      <w:rFonts w:asciiTheme="majorHAnsi" w:hAnsiTheme="majorHAnsi"/>
      <w:spacing w:val="15"/>
      <w:sz w:val="24"/>
    </w:rPr>
  </w:style>
  <w:style w:type="character" w:customStyle="1" w:styleId="UnderrubrikChar">
    <w:name w:val="Underrubrik Char"/>
    <w:aliases w:val="första sidan Char"/>
    <w:basedOn w:val="DefaultParagraphFont"/>
    <w:link w:val="Subtitle"/>
    <w:uiPriority w:val="11"/>
    <w:rsid w:val="003E041E"/>
    <w:rPr>
      <w:rFonts w:asciiTheme="majorHAnsi" w:hAnsiTheme="majorHAnsi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SidhuvudChar"/>
    <w:uiPriority w:val="99"/>
    <w:unhideWhenUsed/>
    <w:rsid w:val="004F46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</w:rPr>
  </w:style>
  <w:style w:type="character" w:customStyle="1" w:styleId="SidhuvudChar">
    <w:name w:val="Sidhuvud Char"/>
    <w:basedOn w:val="DefaultParagraphFont"/>
    <w:link w:val="Header"/>
    <w:uiPriority w:val="99"/>
    <w:rsid w:val="004F46CC"/>
    <w:rPr>
      <w:rFonts w:asciiTheme="majorHAnsi" w:hAnsiTheme="majorHAnsi"/>
      <w:b/>
      <w:sz w:val="22"/>
    </w:rPr>
  </w:style>
  <w:style w:type="paragraph" w:styleId="Footer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653EA7"/>
    <w:pPr>
      <w:spacing w:before="240" w:after="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Salutation">
    <w:name w:val="Salutation"/>
    <w:basedOn w:val="Normal"/>
    <w:next w:val="Normal"/>
    <w:link w:val="InledningChar"/>
    <w:uiPriority w:val="99"/>
    <w:semiHidden/>
    <w:rsid w:val="004F46C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F46CC"/>
    <w:rPr>
      <w:sz w:val="22"/>
    </w:rPr>
  </w:style>
  <w:style w:type="paragraph" w:styleId="ListParagraph">
    <w:name w:val="List Paragraph"/>
    <w:basedOn w:val="Normal"/>
    <w:uiPriority w:val="34"/>
    <w:qFormat/>
    <w:rsid w:val="0009631F"/>
    <w:pPr>
      <w:ind w:left="720"/>
      <w:contextualSpacing/>
    </w:pPr>
  </w:style>
  <w:style w:type="paragraph" w:customStyle="1" w:styleId="DokumenttitelFrstasidan">
    <w:name w:val="Dokumenttitel Första sidan"/>
    <w:basedOn w:val="Heading1"/>
    <w:qFormat/>
    <w:rsid w:val="003E041E"/>
    <w:rPr>
      <w:sz w:val="44"/>
    </w:rPr>
  </w:style>
  <w:style w:type="paragraph" w:styleId="BodyText">
    <w:name w:val="Body Text"/>
    <w:basedOn w:val="Normal"/>
    <w:link w:val="BrdtextChar"/>
    <w:rsid w:val="003E041E"/>
    <w:pPr>
      <w:spacing w:after="120"/>
    </w:pPr>
  </w:style>
  <w:style w:type="character" w:customStyle="1" w:styleId="BrdtextChar">
    <w:name w:val="Brödtext Char"/>
    <w:basedOn w:val="DefaultParagraphFont"/>
    <w:link w:val="BodyText"/>
    <w:rsid w:val="003E041E"/>
    <w:rPr>
      <w:sz w:val="22"/>
    </w:rPr>
  </w:style>
  <w:style w:type="paragraph" w:customStyle="1" w:styleId="VersalrubrikFrstasida">
    <w:name w:val="Versal rubrik Första sida"/>
    <w:basedOn w:val="Normal"/>
    <w:qFormat/>
    <w:rsid w:val="002B0EDD"/>
    <w:pPr>
      <w:spacing w:after="0"/>
    </w:pPr>
    <w:rPr>
      <w:rFonts w:asciiTheme="majorHAnsi" w:hAnsiTheme="majorHAnsi" w:cstheme="majorHAnsi"/>
      <w:caps/>
      <w:spacing w:val="20"/>
      <w:sz w:val="24"/>
      <w:szCs w:val="28"/>
    </w:rPr>
  </w:style>
  <w:style w:type="paragraph" w:customStyle="1" w:styleId="Ingress">
    <w:name w:val="Ingress"/>
    <w:basedOn w:val="Normal"/>
    <w:qFormat/>
    <w:rsid w:val="008131D4"/>
    <w:pPr>
      <w:spacing w:after="160"/>
    </w:pPr>
    <w:rPr>
      <w:rFonts w:asciiTheme="majorHAnsi" w:hAnsiTheme="majorHAnsi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289C"/>
  </w:style>
  <w:style w:type="paragraph" w:styleId="TOC2">
    <w:name w:val="toc 2"/>
    <w:basedOn w:val="Normal"/>
    <w:next w:val="Normal"/>
    <w:autoRedefine/>
    <w:uiPriority w:val="39"/>
    <w:unhideWhenUsed/>
    <w:rsid w:val="0099289C"/>
    <w:pPr>
      <w:spacing w:line="276" w:lineRule="auto"/>
      <w:ind w:left="22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99289C"/>
    <w:pPr>
      <w:spacing w:line="276" w:lineRule="auto"/>
      <w:ind w:left="440"/>
    </w:pPr>
    <w:rPr>
      <w:rFonts w:asciiTheme="majorHAnsi" w:hAnsiTheme="majorHAnsi"/>
    </w:rPr>
  </w:style>
  <w:style w:type="paragraph" w:customStyle="1" w:styleId="Bildtext">
    <w:name w:val="Bildtext"/>
    <w:basedOn w:val="Heading5"/>
    <w:link w:val="BildtextChar"/>
    <w:uiPriority w:val="36"/>
    <w:qFormat/>
    <w:rsid w:val="0099289C"/>
    <w:pPr>
      <w:keepNext w:val="0"/>
      <w:keepLines w:val="0"/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uiPriority w:val="36"/>
    <w:rsid w:val="0099289C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svg" 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E07BE7-50A8-40F2-B60D-FF733678479F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3ECCFBD6CC1408C641C0D447B99B6" ma:contentTypeVersion="12" ma:contentTypeDescription="Skapa ett nytt dokument." ma:contentTypeScope="" ma:versionID="8544cae44765de8f7934567cebe557bc">
  <xsd:schema xmlns:xsd="http://www.w3.org/2001/XMLSchema" xmlns:xs="http://www.w3.org/2001/XMLSchema" xmlns:p="http://schemas.microsoft.com/office/2006/metadata/properties" xmlns:ns2="36a95c2c-b23c-4176-9712-b2c892f03294" xmlns:ns3="e0a75ba3-5f73-410c-b820-1976997e1f14" targetNamespace="http://schemas.microsoft.com/office/2006/metadata/properties" ma:root="true" ma:fieldsID="562e84710d03ed75fd876f7eb02ca34e" ns2:_="" ns3:_="">
    <xsd:import namespace="36a95c2c-b23c-4176-9712-b2c892f03294"/>
    <xsd:import namespace="e0a75ba3-5f73-410c-b820-1976997e1f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5c2c-b23c-4176-9712-b2c892f03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5ba3-5f73-410c-b820-1976997e1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FEAA-ED8B-4E7B-B88E-F21E16E0E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95c2c-b23c-4176-9712-b2c892f03294"/>
    <ds:schemaRef ds:uri="e0a75ba3-5f73-410c-b820-1976997e1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51437-B8B7-4FF2-9A81-3108EEE5A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08DDF-3774-42BC-AE22-B059D3F9AD1C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e0a75ba3-5f73-410c-b820-1976997e1f14"/>
    <ds:schemaRef ds:uri="36a95c2c-b23c-4176-9712-b2c892f0329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86DD00-19C0-485E-AC73-6259C4E1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Egenkontroll</dc:title>
  <dc:creator>cazuma.mori@intraservice.goteborg.se</dc:creator>
  <cp:lastModifiedBy>Daniel Littorin</cp:lastModifiedBy>
  <cp:revision>33</cp:revision>
  <cp:lastPrinted>2024-04-11T15:47:00Z</cp:lastPrinted>
  <dcterms:created xsi:type="dcterms:W3CDTF">2025-10-08T11:59:00Z</dcterms:created>
  <dcterms:modified xsi:type="dcterms:W3CDTF">2025-11-19T06:33:00Z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</vt:lpwstr>
  </property>
  <property fmtid="{D5CDD505-2E9C-101B-9397-08002B2CF9AE}" pid="5" name="ContentTypeId">
    <vt:lpwstr>0x010100A7F3ECCFBD6CC1408C641C0D447B99B6</vt:lpwstr>
  </property>
  <property fmtid="{D5CDD505-2E9C-101B-9397-08002B2CF9AE}" pid="6" name="CreateDate">
    <vt:filetime>2016-02-19T16:19:04Z</vt:filetime>
  </property>
  <property fmtid="{D5CDD505-2E9C-101B-9397-08002B2CF9AE}" pid="7" name="Creator">
    <vt:lpwstr>Erik Falk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Tekniskt dokument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nge vilka organisationers konsulter som dokumetet ska vara tillgängligt för.">
    <vt:lpwstr>Stadsfastigheter</vt:lpwstr>
  </property>
  <property fmtid="{D5CDD505-2E9C-101B-9397-08002B2CF9AE}" pid="15" name="MetadataController">
    <vt:lpwstr>Linda Eklund</vt:lpwstr>
  </property>
  <property fmtid="{D5CDD505-2E9C-101B-9397-08002B2CF9AE}" pid="16" name="MetadataDelområde">
    <vt:lpwstr/>
  </property>
  <property fmtid="{D5CDD505-2E9C-101B-9397-08002B2CF9AE}" pid="17" name="MetadataDelprocess">
    <vt:lpwstr>4. Produktion, 5. Avsluta uppdrag</vt:lpwstr>
  </property>
  <property fmtid="{D5CDD505-2E9C-101B-9397-08002B2CF9AE}" pid="18" name="MetadataDokumentansvarig">
    <vt:lpwstr>Daniel Littorin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Ingemar Bogestad</vt:lpwstr>
  </property>
  <property fmtid="{D5CDD505-2E9C-101B-9397-08002B2CF9AE}" pid="21" name="MetadataProcess">
    <vt:lpwstr>Byggprocess GBP</vt:lpwstr>
  </property>
  <property fmtid="{D5CDD505-2E9C-101B-9397-08002B2CF9AE}" pid="22" name="MetadataTekniska områden">
    <vt:lpwstr>CAD</vt:lpwstr>
  </property>
  <property fmtid="{D5CDD505-2E9C-101B-9397-08002B2CF9AE}" pid="23" name="MetadataTyp av projekt">
    <vt:lpwstr>Nybyggnad, Ombyggnad</vt:lpwstr>
  </property>
  <property fmtid="{D5CDD505-2E9C-101B-9397-08002B2CF9AE}" pid="24" name="MetadataTyp av tekniskt dokument">
    <vt:lpwstr>Mall</vt:lpwstr>
  </property>
  <property fmtid="{D5CDD505-2E9C-101B-9397-08002B2CF9AE}" pid="25" name="MetadataTyp av verksamhet">
    <vt:lpwstr>Bostad med särskild service, Förskola, Grundskola, Gymnasieskola, Kontor, Socialt boende, Vård och omsorgsboende</vt:lpwstr>
  </property>
  <property fmtid="{D5CDD505-2E9C-101B-9397-08002B2CF9AE}" pid="26" name="MetadataVal av organisation">
    <vt:lpwstr>Stadsfastigheter</vt:lpwstr>
  </property>
  <property fmtid="{D5CDD505-2E9C-101B-9397-08002B2CF9AE}" pid="27" name="Number">
    <vt:lpwstr>3031</vt:lpwstr>
  </property>
  <property fmtid="{D5CDD505-2E9C-101B-9397-08002B2CF9AE}" pid="28" name="Prefix">
    <vt:lpwstr>RA</vt:lpwstr>
  </property>
  <property fmtid="{D5CDD505-2E9C-101B-9397-08002B2CF9AE}" pid="29" name="PublishDate">
    <vt:filetime>2026-01-12T00:14:07Z</vt:filetime>
  </property>
  <property fmtid="{D5CDD505-2E9C-101B-9397-08002B2CF9AE}" pid="30" name="RoleAnvändare">
    <vt:lpwstr>Stadsfastigheter</vt:lpwstr>
  </property>
  <property fmtid="{D5CDD505-2E9C-101B-9397-08002B2CF9AE}" pid="31" name="RoleController">
    <vt:lpwstr>Linda Eklund</vt:lpwstr>
  </property>
  <property fmtid="{D5CDD505-2E9C-101B-9397-08002B2CF9AE}" pid="32" name="RoleDistributör">
    <vt:lpwstr/>
  </property>
  <property fmtid="{D5CDD505-2E9C-101B-9397-08002B2CF9AE}" pid="33" name="RoleDokumentansvarig">
    <vt:lpwstr>Daniel Littorin</vt:lpwstr>
  </property>
  <property fmtid="{D5CDD505-2E9C-101B-9397-08002B2CF9AE}" pid="34" name="RoleFastställare">
    <vt:lpwstr>Lars Mauritzson</vt:lpwstr>
  </property>
  <property fmtid="{D5CDD505-2E9C-101B-9397-08002B2CF9AE}" pid="35" name="RoleGranskare">
    <vt:lpwstr>Ingemar Bogestad</vt:lpwstr>
  </property>
  <property fmtid="{D5CDD505-2E9C-101B-9397-08002B2CF9AE}" pid="36" name="RoleSkapare">
    <vt:lpwstr>Daniel Littorin</vt:lpwstr>
  </property>
  <property fmtid="{D5CDD505-2E9C-101B-9397-08002B2CF9AE}" pid="37" name="SecurityLevel">
    <vt:i4>6</vt:i4>
  </property>
  <property fmtid="{D5CDD505-2E9C-101B-9397-08002B2CF9AE}" pid="38" name="Title">
    <vt:lpwstr>Egenkontroll - relationshandlingar</vt:lpwstr>
  </property>
  <property fmtid="{D5CDD505-2E9C-101B-9397-08002B2CF9AE}" pid="39" name="Version">
    <vt:i4>17</vt:i4>
  </property>
  <property fmtid="{D5CDD505-2E9C-101B-9397-08002B2CF9AE}" pid="40" name="_AdHocReviewCycleID">
    <vt:i4>587397330</vt:i4>
  </property>
  <property fmtid="{D5CDD505-2E9C-101B-9397-08002B2CF9AE}" pid="41" name="_AuthorEmail">
    <vt:lpwstr>cazuma.mori@intraservice.goteborg.se</vt:lpwstr>
  </property>
  <property fmtid="{D5CDD505-2E9C-101B-9397-08002B2CF9AE}" pid="42" name="_AuthorEmailDisplayName">
    <vt:lpwstr>Cazuma Mori</vt:lpwstr>
  </property>
  <property fmtid="{D5CDD505-2E9C-101B-9397-08002B2CF9AE}" pid="43" name="_EmailSubject">
    <vt:lpwstr>Korrektur 2 - 240326-001-230 Tekniska dokument Stadsfastighetsförvaltningen</vt:lpwstr>
  </property>
  <property fmtid="{D5CDD505-2E9C-101B-9397-08002B2CF9AE}" pid="44" name="_NewReviewCycle">
    <vt:lpwstr/>
  </property>
  <property fmtid="{D5CDD505-2E9C-101B-9397-08002B2CF9AE}" pid="45" name="_ReviewingToolsShownOnce">
    <vt:lpwstr/>
  </property>
</Properties>
</file>