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86F7" w14:textId="77777777" w:rsidR="001F5C0A" w:rsidRDefault="001F5C0A" w:rsidP="001F5C0A">
      <w:pPr>
        <w:pStyle w:val="Rubrik1"/>
        <w:ind w:firstLine="1304"/>
      </w:pPr>
    </w:p>
    <w:p w14:paraId="27ED8846" w14:textId="77777777" w:rsidR="002A55A3" w:rsidRDefault="002A55A3" w:rsidP="002A55A3">
      <w:pPr>
        <w:spacing w:before="1200"/>
        <w:ind w:right="6347"/>
      </w:pPr>
    </w:p>
    <w:tbl>
      <w:tblPr>
        <w:tblpPr w:leftFromText="141" w:rightFromText="141" w:vertAnchor="page" w:horzAnchor="page" w:tblpX="1456" w:tblpY="4240"/>
        <w:tblW w:w="11320" w:type="dxa"/>
        <w:tblLayout w:type="fixed"/>
        <w:tblLook w:val="01E0" w:firstRow="1" w:lastRow="1" w:firstColumn="1" w:lastColumn="1" w:noHBand="0" w:noVBand="0"/>
      </w:tblPr>
      <w:tblGrid>
        <w:gridCol w:w="11320"/>
      </w:tblGrid>
      <w:tr w:rsidR="00D76688" w14:paraId="1735B952" w14:textId="77777777" w:rsidTr="003932D3">
        <w:trPr>
          <w:trHeight w:val="412"/>
        </w:trPr>
        <w:tc>
          <w:tcPr>
            <w:tcW w:w="11320" w:type="dxa"/>
            <w:vAlign w:val="bottom"/>
            <w:hideMark/>
          </w:tcPr>
          <w:p w14:paraId="5E91B766" w14:textId="77777777" w:rsidR="002A55A3" w:rsidRPr="002D42A9" w:rsidRDefault="00916B5D" w:rsidP="00994386">
            <w:pPr>
              <w:rPr>
                <w:rFonts w:ascii="Arial" w:hAnsi="Arial" w:cs="Arial"/>
                <w:b/>
                <w:sz w:val="44"/>
                <w:szCs w:val="44"/>
              </w:rPr>
            </w:pPr>
            <w:r w:rsidRPr="002D42A9">
              <w:rPr>
                <w:rFonts w:ascii="Arial" w:hAnsi="Arial" w:cs="Arial"/>
                <w:b/>
                <w:sz w:val="44"/>
                <w:szCs w:val="44"/>
              </w:rPr>
              <w:t>Tekniska krav och anvisningar</w:t>
            </w:r>
          </w:p>
        </w:tc>
      </w:tr>
      <w:tr w:rsidR="00D76688" w14:paraId="1405FAA9" w14:textId="77777777" w:rsidTr="003932D3">
        <w:trPr>
          <w:trHeight w:val="941"/>
        </w:trPr>
        <w:tc>
          <w:tcPr>
            <w:tcW w:w="11320" w:type="dxa"/>
            <w:vAlign w:val="bottom"/>
            <w:hideMark/>
          </w:tcPr>
          <w:p w14:paraId="03133C89" w14:textId="77777777" w:rsidR="002A55A3" w:rsidRPr="002D42A9" w:rsidRDefault="00916B5D" w:rsidP="00994386">
            <w:pPr>
              <w:rPr>
                <w:rFonts w:ascii="Arial" w:hAnsi="Arial" w:cs="Arial"/>
                <w:b/>
                <w:sz w:val="44"/>
                <w:szCs w:val="44"/>
              </w:rPr>
            </w:pPr>
            <w:r w:rsidRPr="002D42A9">
              <w:rPr>
                <w:rFonts w:ascii="Arial" w:hAnsi="Arial" w:cs="Arial"/>
                <w:b/>
                <w:sz w:val="44"/>
                <w:szCs w:val="44"/>
                <w:lang w:val="en-US"/>
              </w:rPr>
              <w:t>Miljö</w:t>
            </w:r>
          </w:p>
        </w:tc>
      </w:tr>
      <w:tr w:rsidR="00D76688" w14:paraId="46B559B6" w14:textId="77777777" w:rsidTr="003932D3">
        <w:trPr>
          <w:trHeight w:val="941"/>
        </w:trPr>
        <w:tc>
          <w:tcPr>
            <w:tcW w:w="11320" w:type="dxa"/>
            <w:vAlign w:val="bottom"/>
            <w:hideMark/>
          </w:tcPr>
          <w:p w14:paraId="446DE34A" w14:textId="77777777" w:rsidR="002A55A3" w:rsidRPr="002D42A9" w:rsidRDefault="00916B5D" w:rsidP="00994386">
            <w:pPr>
              <w:rPr>
                <w:rFonts w:ascii="Arial" w:hAnsi="Arial" w:cs="Arial"/>
                <w:b/>
                <w:sz w:val="44"/>
                <w:szCs w:val="44"/>
              </w:rPr>
            </w:pPr>
            <w:r w:rsidRPr="00272BB4">
              <w:rPr>
                <w:rFonts w:ascii="Arial" w:hAnsi="Arial" w:cs="Arial"/>
                <w:b/>
                <w:sz w:val="44"/>
                <w:szCs w:val="44"/>
              </w:rPr>
              <w:t>Avfallshantering - krav, vägledning och plan</w:t>
            </w:r>
          </w:p>
        </w:tc>
      </w:tr>
    </w:tbl>
    <w:p w14:paraId="363F6E10" w14:textId="77777777" w:rsidR="002A55A3" w:rsidRDefault="002A55A3" w:rsidP="002A55A3">
      <w:pPr>
        <w:pStyle w:val="Underrubrik"/>
        <w:ind w:left="1134" w:right="6347"/>
      </w:pPr>
    </w:p>
    <w:p w14:paraId="3A6E3893" w14:textId="77777777" w:rsidR="002F20DE" w:rsidRPr="002F20DE" w:rsidRDefault="002F20DE" w:rsidP="002F20DE"/>
    <w:p w14:paraId="317D344C" w14:textId="77777777" w:rsidR="002A55A3" w:rsidRPr="00595A23" w:rsidRDefault="00916B5D" w:rsidP="00831E2E">
      <w:pPr>
        <w:pStyle w:val="Mellanrubrik"/>
        <w:spacing w:before="480" w:after="40"/>
        <w:ind w:firstLine="709"/>
        <w:rPr>
          <w:b w:val="0"/>
          <w:bCs w:val="0"/>
        </w:rPr>
      </w:pPr>
      <w:r w:rsidRPr="00595A23">
        <w:rPr>
          <w:b w:val="0"/>
          <w:bCs w:val="0"/>
        </w:rPr>
        <w:t>Dokumentet gäller för följande verksamheter:</w:t>
      </w:r>
    </w:p>
    <w:p w14:paraId="2B4C19BB" w14:textId="77777777" w:rsidR="002A55A3" w:rsidRPr="00E94314" w:rsidRDefault="00916B5D" w:rsidP="00831E2E">
      <w:pPr>
        <w:pStyle w:val="Mellanrubrik"/>
        <w:spacing w:before="0" w:after="40"/>
        <w:ind w:firstLine="709"/>
      </w:pPr>
      <w:r w:rsidRPr="00E94314">
        <w:rPr>
          <w:rFonts w:ascii="Arial" w:hAnsi="Arial" w:cs="Arial"/>
        </w:rPr>
        <w:t>Bostad med särskild service, Förskola, Grundskola, Gymnasieskola, Kontor, Vård och omsorgsboende</w:t>
      </w:r>
    </w:p>
    <w:p w14:paraId="2183F7C6" w14:textId="77777777" w:rsidR="002A55A3" w:rsidRPr="00595A23" w:rsidRDefault="00916B5D" w:rsidP="00831E2E">
      <w:pPr>
        <w:pStyle w:val="Mellanrubrik"/>
        <w:spacing w:before="200" w:after="40"/>
        <w:ind w:firstLine="709"/>
        <w:rPr>
          <w:b w:val="0"/>
          <w:bCs w:val="0"/>
        </w:rPr>
      </w:pPr>
      <w:r w:rsidRPr="00595A23">
        <w:rPr>
          <w:b w:val="0"/>
          <w:bCs w:val="0"/>
        </w:rPr>
        <w:t xml:space="preserve">Dokumentet gäller </w:t>
      </w:r>
      <w:r w:rsidRPr="00595A23">
        <w:rPr>
          <w:b w:val="0"/>
          <w:bCs w:val="0"/>
        </w:rPr>
        <w:t>för:</w:t>
      </w:r>
    </w:p>
    <w:p w14:paraId="5EC51C6D" w14:textId="77777777" w:rsidR="002A55A3" w:rsidRDefault="00916B5D" w:rsidP="00831E2E">
      <w:pPr>
        <w:pStyle w:val="Underrubrik"/>
        <w:ind w:firstLine="709"/>
      </w:pPr>
      <w:r>
        <w:rPr>
          <w:rFonts w:ascii="Arial" w:hAnsi="Arial" w:cs="Arial"/>
          <w:b/>
          <w:bCs/>
          <w:sz w:val="20"/>
          <w:szCs w:val="20"/>
        </w:rPr>
        <w:t>Nybyggnad, Ombyggnad</w:t>
      </w:r>
    </w:p>
    <w:p w14:paraId="4AE075F6" w14:textId="77777777" w:rsidR="001F5C0A" w:rsidRDefault="001F5C0A" w:rsidP="001F5C0A">
      <w:pPr>
        <w:tabs>
          <w:tab w:val="left" w:pos="2525"/>
        </w:tabs>
        <w:rPr>
          <w:rFonts w:asciiTheme="majorHAnsi" w:eastAsiaTheme="majorEastAsia" w:hAnsiTheme="majorHAnsi" w:cstheme="majorBidi"/>
          <w:b/>
          <w:color w:val="0D0D0D" w:themeColor="text1" w:themeTint="F2"/>
          <w:sz w:val="28"/>
          <w:szCs w:val="28"/>
        </w:rPr>
      </w:pPr>
    </w:p>
    <w:p w14:paraId="201A3B95" w14:textId="77777777" w:rsidR="001F5C0A" w:rsidRPr="001F5C0A" w:rsidRDefault="001F5C0A" w:rsidP="001F5C0A">
      <w:pPr>
        <w:rPr>
          <w:rFonts w:asciiTheme="majorHAnsi" w:eastAsiaTheme="majorEastAsia" w:hAnsiTheme="majorHAnsi" w:cstheme="majorBidi"/>
          <w:sz w:val="28"/>
          <w:szCs w:val="28"/>
        </w:rPr>
        <w:sectPr w:rsidR="001F5C0A" w:rsidRPr="001F5C0A" w:rsidSect="005266F8">
          <w:headerReference w:type="default" r:id="rId11"/>
          <w:footerReference w:type="even" r:id="rId12"/>
          <w:footerReference w:type="default" r:id="rId13"/>
          <w:headerReference w:type="first" r:id="rId14"/>
          <w:footerReference w:type="first" r:id="rId15"/>
          <w:type w:val="continuous"/>
          <w:pgSz w:w="16838" w:h="11906" w:orient="landscape" w:code="9"/>
          <w:pgMar w:top="1134" w:right="851" w:bottom="1276" w:left="851" w:header="737" w:footer="284" w:gutter="0"/>
          <w:cols w:space="110"/>
          <w:titlePg/>
          <w:docGrid w:linePitch="360"/>
        </w:sectPr>
      </w:pPr>
    </w:p>
    <w:p w14:paraId="296C751C" w14:textId="77777777" w:rsidR="00A86130" w:rsidRDefault="00A86130" w:rsidP="000F2423">
      <w:pPr>
        <w:spacing w:after="0"/>
        <w:rPr>
          <w:rFonts w:asciiTheme="majorHAnsi" w:eastAsiaTheme="majorEastAsia" w:hAnsiTheme="majorHAnsi" w:cstheme="majorBidi"/>
          <w:b/>
          <w:color w:val="0D0D0D" w:themeColor="text1" w:themeTint="F2"/>
          <w:sz w:val="28"/>
          <w:szCs w:val="28"/>
        </w:rPr>
      </w:pPr>
    </w:p>
    <w:p w14:paraId="40D56C91" w14:textId="77777777" w:rsidR="00A86130" w:rsidRDefault="00A86130" w:rsidP="000F2423">
      <w:pPr>
        <w:spacing w:after="0"/>
      </w:pPr>
    </w:p>
    <w:p w14:paraId="56B2D5C2" w14:textId="77777777" w:rsidR="000F2423" w:rsidRDefault="000F2423" w:rsidP="000F2423">
      <w:pPr>
        <w:spacing w:after="0"/>
      </w:pPr>
    </w:p>
    <w:p w14:paraId="25BF6093" w14:textId="77777777" w:rsidR="00BD0B7D" w:rsidRDefault="00BD0B7D" w:rsidP="001F5C0A">
      <w:pPr>
        <w:spacing w:after="240" w:line="240" w:lineRule="auto"/>
        <w:ind w:right="3796"/>
        <w:sectPr w:rsidR="00BD0B7D" w:rsidSect="005266F8">
          <w:headerReference w:type="first" r:id="rId16"/>
          <w:type w:val="continuous"/>
          <w:pgSz w:w="16838" w:h="11906" w:orient="landscape" w:code="9"/>
          <w:pgMar w:top="1134" w:right="851" w:bottom="1276" w:left="851" w:header="737" w:footer="284" w:gutter="0"/>
          <w:cols w:num="2" w:space="110"/>
          <w:titlePg/>
          <w:docGrid w:linePitch="360"/>
        </w:sectPr>
      </w:pPr>
    </w:p>
    <w:p w14:paraId="39E8ACDD" w14:textId="77777777" w:rsidR="001F5C0A" w:rsidRPr="00360C08" w:rsidRDefault="00916B5D" w:rsidP="001F5C0A">
      <w:pPr>
        <w:pStyle w:val="Rubrik2"/>
      </w:pPr>
      <w:r w:rsidRPr="00360C08">
        <w:lastRenderedPageBreak/>
        <w:t>Att göra en avfallshanteringsplan</w:t>
      </w:r>
    </w:p>
    <w:p w14:paraId="2E3C5C60" w14:textId="77777777" w:rsidR="001F5C0A" w:rsidRPr="00227BBC" w:rsidRDefault="00916B5D" w:rsidP="001F5C0A">
      <w:pPr>
        <w:rPr>
          <w:szCs w:val="22"/>
        </w:rPr>
      </w:pPr>
      <w:r w:rsidRPr="000D792A">
        <w:rPr>
          <w:szCs w:val="22"/>
        </w:rPr>
        <w:t xml:space="preserve">Entreprenören ska upprätta </w:t>
      </w:r>
      <w:r w:rsidRPr="00227BBC">
        <w:rPr>
          <w:szCs w:val="22"/>
        </w:rPr>
        <w:t xml:space="preserve">avfallshanteringsplan enligt denna mall. Här anges hur de olika avfallsfraktionerna ska hanteras och förvaras på byggarbetsplatsen. Entreprenören beställer borttransport och är ansvarig för att kontrollera och dokumentera att transportföretag och avfallsmottagare har erforderliga tillstånd. Avfallsslag, mängd, transportör, mottagare och behandling förs in i avfallshanteringsplanen. Den ifyllda planen, samt transportdokument, mottagningskvitton och kvittenser överlämnas till beställaren senast i samband med </w:t>
      </w:r>
      <w:r w:rsidRPr="00227BBC">
        <w:rPr>
          <w:szCs w:val="22"/>
        </w:rPr>
        <w:t xml:space="preserve">slutbesiktning. </w:t>
      </w:r>
    </w:p>
    <w:p w14:paraId="5CB08A4B" w14:textId="77777777" w:rsidR="001F5C0A" w:rsidRPr="00227BBC" w:rsidRDefault="00916B5D" w:rsidP="001F5C0A">
      <w:pPr>
        <w:rPr>
          <w:szCs w:val="22"/>
        </w:rPr>
      </w:pPr>
      <w:r w:rsidRPr="00227BBC">
        <w:rPr>
          <w:szCs w:val="22"/>
        </w:rPr>
        <w:t xml:space="preserve">Som stöd vid upprättandet av avfallshanteringsplan finns dokumentet </w:t>
      </w:r>
      <w:r w:rsidRPr="00227BBC">
        <w:rPr>
          <w:i/>
          <w:szCs w:val="22"/>
        </w:rPr>
        <w:t>Farligt avfall och specialavfall – vägledning</w:t>
      </w:r>
      <w:r w:rsidRPr="00227BBC">
        <w:rPr>
          <w:szCs w:val="22"/>
        </w:rPr>
        <w:t>.</w:t>
      </w:r>
    </w:p>
    <w:p w14:paraId="7BB63AA8" w14:textId="77777777" w:rsidR="001F5C0A" w:rsidRPr="00227BBC" w:rsidRDefault="00916B5D" w:rsidP="001F5C0A">
      <w:pPr>
        <w:rPr>
          <w:szCs w:val="22"/>
        </w:rPr>
      </w:pPr>
      <w:r w:rsidRPr="00227BBC">
        <w:rPr>
          <w:szCs w:val="22"/>
        </w:rPr>
        <w:t xml:space="preserve">Inrapportering av farligt avfall till Naturvårdsverket utförs av entreprenör och kvittens redovisas för </w:t>
      </w:r>
      <w:r>
        <w:rPr>
          <w:szCs w:val="22"/>
        </w:rPr>
        <w:t>stadsfastighets</w:t>
      </w:r>
      <w:r w:rsidRPr="00227BBC">
        <w:rPr>
          <w:szCs w:val="22"/>
        </w:rPr>
        <w:t>förvaltni</w:t>
      </w:r>
      <w:r>
        <w:rPr>
          <w:szCs w:val="22"/>
        </w:rPr>
        <w:t>n</w:t>
      </w:r>
      <w:r w:rsidRPr="00227BBC">
        <w:rPr>
          <w:szCs w:val="22"/>
        </w:rPr>
        <w:t>gen. Uppgifter som ska rapporteras in följer 6 kap 1 § Avfallsförordningen (2020:614).</w:t>
      </w:r>
    </w:p>
    <w:p w14:paraId="18F52FF3" w14:textId="77777777" w:rsidR="001F5C0A" w:rsidRPr="00227BBC" w:rsidRDefault="00916B5D" w:rsidP="001F5C0A">
      <w:pPr>
        <w:pStyle w:val="Rubrik2"/>
      </w:pPr>
      <w:r w:rsidRPr="00227BBC">
        <w:t xml:space="preserve">Återanvändning och </w:t>
      </w:r>
      <w:r w:rsidRPr="00227BBC">
        <w:t>återvinning</w:t>
      </w:r>
    </w:p>
    <w:p w14:paraId="113D4CEE" w14:textId="77777777" w:rsidR="001F5C0A" w:rsidRPr="00227BBC" w:rsidRDefault="00916B5D" w:rsidP="001F5C0A">
      <w:pPr>
        <w:rPr>
          <w:szCs w:val="22"/>
        </w:rPr>
      </w:pPr>
      <w:r w:rsidRPr="00227BBC">
        <w:rPr>
          <w:szCs w:val="22"/>
        </w:rPr>
        <w:t xml:space="preserve">Flera olika avfallsslag uppkommer vid byggproduktion, rivning och renovering. </w:t>
      </w:r>
      <w:r>
        <w:rPr>
          <w:szCs w:val="22"/>
        </w:rPr>
        <w:t>Stadsfastighets</w:t>
      </w:r>
      <w:r w:rsidRPr="00227BBC">
        <w:rPr>
          <w:szCs w:val="22"/>
        </w:rPr>
        <w:t>förvaltningens mål är att minska avfallsmängden. Det avfall som uppstår ska därför hanteras i följande prioriteringsordning.</w:t>
      </w:r>
    </w:p>
    <w:p w14:paraId="77BCFD28" w14:textId="77777777" w:rsidR="001F5C0A" w:rsidRPr="00227BBC" w:rsidRDefault="00916B5D" w:rsidP="001F5C0A">
      <w:pPr>
        <w:numPr>
          <w:ilvl w:val="0"/>
          <w:numId w:val="5"/>
        </w:numPr>
        <w:spacing w:after="0" w:line="240" w:lineRule="auto"/>
        <w:rPr>
          <w:szCs w:val="22"/>
        </w:rPr>
      </w:pPr>
      <w:r w:rsidRPr="00227BBC">
        <w:rPr>
          <w:szCs w:val="22"/>
        </w:rPr>
        <w:t>Återanvändning – materialet används i befintligt skick.</w:t>
      </w:r>
    </w:p>
    <w:p w14:paraId="2848D84D" w14:textId="77777777" w:rsidR="001F5C0A" w:rsidRPr="00227BBC" w:rsidRDefault="00916B5D" w:rsidP="001F5C0A">
      <w:pPr>
        <w:numPr>
          <w:ilvl w:val="0"/>
          <w:numId w:val="5"/>
        </w:numPr>
        <w:spacing w:after="0" w:line="240" w:lineRule="auto"/>
        <w:rPr>
          <w:szCs w:val="22"/>
        </w:rPr>
      </w:pPr>
      <w:r w:rsidRPr="00227BBC">
        <w:rPr>
          <w:szCs w:val="22"/>
        </w:rPr>
        <w:t>Materialåtervinning – materialet bearbetas till ny produkt.</w:t>
      </w:r>
    </w:p>
    <w:p w14:paraId="0D9EC3B0" w14:textId="77777777" w:rsidR="001F5C0A" w:rsidRPr="00227BBC" w:rsidRDefault="00916B5D" w:rsidP="001F5C0A">
      <w:pPr>
        <w:numPr>
          <w:ilvl w:val="0"/>
          <w:numId w:val="5"/>
        </w:numPr>
        <w:spacing w:after="0" w:line="240" w:lineRule="auto"/>
        <w:rPr>
          <w:szCs w:val="22"/>
        </w:rPr>
      </w:pPr>
      <w:r w:rsidRPr="00227BBC">
        <w:rPr>
          <w:szCs w:val="22"/>
        </w:rPr>
        <w:t>Energiutvinning – avfallsförbränning i värmeverk.</w:t>
      </w:r>
    </w:p>
    <w:p w14:paraId="1EC5F5E1" w14:textId="77777777" w:rsidR="001F5C0A" w:rsidRPr="001F5C0A" w:rsidRDefault="00916B5D" w:rsidP="001F5C0A">
      <w:pPr>
        <w:numPr>
          <w:ilvl w:val="0"/>
          <w:numId w:val="5"/>
        </w:numPr>
        <w:spacing w:after="0" w:line="240" w:lineRule="auto"/>
        <w:rPr>
          <w:szCs w:val="22"/>
        </w:rPr>
      </w:pPr>
      <w:r w:rsidRPr="00227BBC">
        <w:rPr>
          <w:szCs w:val="22"/>
        </w:rPr>
        <w:t>Deponering – avfall som ej kan hanteras på annat sätt läggs på deponi.</w:t>
      </w:r>
    </w:p>
    <w:p w14:paraId="2B768265" w14:textId="77777777" w:rsidR="001F5C0A" w:rsidRPr="00227BBC" w:rsidRDefault="00916B5D" w:rsidP="001F5C0A">
      <w:pPr>
        <w:pStyle w:val="Rubrik2"/>
      </w:pPr>
      <w:r w:rsidRPr="00227BBC">
        <w:t>Avfallsfraktioner – basnivå</w:t>
      </w:r>
    </w:p>
    <w:p w14:paraId="7C75255E" w14:textId="77777777" w:rsidR="001F5C0A" w:rsidRPr="00227BBC" w:rsidRDefault="00916B5D" w:rsidP="001F5C0A">
      <w:pPr>
        <w:rPr>
          <w:szCs w:val="22"/>
        </w:rPr>
      </w:pPr>
      <w:r w:rsidRPr="00227BBC">
        <w:rPr>
          <w:szCs w:val="22"/>
        </w:rPr>
        <w:t>Källsortering ska minst ske i nedanstående fraktioner:</w:t>
      </w:r>
    </w:p>
    <w:p w14:paraId="35278EB2" w14:textId="77777777" w:rsidR="001F5C0A" w:rsidRPr="00227BBC" w:rsidRDefault="00916B5D" w:rsidP="001F5C0A">
      <w:pPr>
        <w:numPr>
          <w:ilvl w:val="0"/>
          <w:numId w:val="4"/>
        </w:numPr>
        <w:spacing w:after="0" w:line="240" w:lineRule="auto"/>
        <w:rPr>
          <w:sz w:val="20"/>
        </w:rPr>
      </w:pPr>
      <w:r w:rsidRPr="00227BBC">
        <w:rPr>
          <w:sz w:val="20"/>
        </w:rPr>
        <w:t>Farligt avfall (olika slag separeras)</w:t>
      </w:r>
    </w:p>
    <w:p w14:paraId="499A0CC5" w14:textId="77777777" w:rsidR="001F5C0A" w:rsidRPr="00227BBC" w:rsidRDefault="00916B5D" w:rsidP="001F5C0A">
      <w:pPr>
        <w:numPr>
          <w:ilvl w:val="0"/>
          <w:numId w:val="4"/>
        </w:numPr>
        <w:spacing w:after="0" w:line="240" w:lineRule="auto"/>
        <w:rPr>
          <w:sz w:val="20"/>
        </w:rPr>
      </w:pPr>
      <w:r w:rsidRPr="00227BBC">
        <w:rPr>
          <w:sz w:val="20"/>
        </w:rPr>
        <w:t>El-avfall (olika slag separeras)</w:t>
      </w:r>
    </w:p>
    <w:p w14:paraId="35E8ADB2" w14:textId="77777777" w:rsidR="001F5C0A" w:rsidRPr="00227BBC" w:rsidRDefault="00916B5D" w:rsidP="001F5C0A">
      <w:pPr>
        <w:numPr>
          <w:ilvl w:val="0"/>
          <w:numId w:val="4"/>
        </w:numPr>
        <w:spacing w:after="0" w:line="240" w:lineRule="auto"/>
        <w:rPr>
          <w:sz w:val="20"/>
        </w:rPr>
      </w:pPr>
      <w:r w:rsidRPr="00227BBC">
        <w:rPr>
          <w:sz w:val="20"/>
        </w:rPr>
        <w:t>Trä*</w:t>
      </w:r>
    </w:p>
    <w:p w14:paraId="3A5C4E1F" w14:textId="77777777" w:rsidR="001F5C0A" w:rsidRPr="00227BBC" w:rsidRDefault="00916B5D" w:rsidP="001F5C0A">
      <w:pPr>
        <w:numPr>
          <w:ilvl w:val="0"/>
          <w:numId w:val="4"/>
        </w:numPr>
        <w:spacing w:after="0" w:line="240" w:lineRule="auto"/>
        <w:rPr>
          <w:sz w:val="20"/>
        </w:rPr>
      </w:pPr>
      <w:r w:rsidRPr="00227BBC">
        <w:rPr>
          <w:sz w:val="20"/>
        </w:rPr>
        <w:t>Mineral som består av betong, tegel, sten, oglaserad klinker och keramik*</w:t>
      </w:r>
    </w:p>
    <w:p w14:paraId="022DC78B" w14:textId="77777777" w:rsidR="001F5C0A" w:rsidRPr="00227BBC" w:rsidRDefault="00916B5D" w:rsidP="001F5C0A">
      <w:pPr>
        <w:numPr>
          <w:ilvl w:val="0"/>
          <w:numId w:val="4"/>
        </w:numPr>
        <w:spacing w:after="0" w:line="240" w:lineRule="auto"/>
        <w:rPr>
          <w:sz w:val="20"/>
        </w:rPr>
      </w:pPr>
      <w:r w:rsidRPr="00227BBC">
        <w:rPr>
          <w:sz w:val="20"/>
        </w:rPr>
        <w:t>Plast för materialåtervinning (sorteras enligt instruktioner från mottagare, i syfte att uppnå en så hög andel materialåtervinning som möjligt)*</w:t>
      </w:r>
    </w:p>
    <w:p w14:paraId="314CCF87" w14:textId="77777777" w:rsidR="001F5C0A" w:rsidRPr="00227BBC" w:rsidRDefault="00916B5D" w:rsidP="001F5C0A">
      <w:pPr>
        <w:numPr>
          <w:ilvl w:val="0"/>
          <w:numId w:val="4"/>
        </w:numPr>
        <w:spacing w:after="0" w:line="240" w:lineRule="auto"/>
        <w:rPr>
          <w:sz w:val="20"/>
        </w:rPr>
      </w:pPr>
      <w:r w:rsidRPr="00227BBC">
        <w:rPr>
          <w:sz w:val="20"/>
        </w:rPr>
        <w:t>Wellpapp</w:t>
      </w:r>
    </w:p>
    <w:p w14:paraId="6AC23214" w14:textId="77777777" w:rsidR="001F5C0A" w:rsidRPr="00227BBC" w:rsidRDefault="00916B5D" w:rsidP="001F5C0A">
      <w:pPr>
        <w:numPr>
          <w:ilvl w:val="0"/>
          <w:numId w:val="4"/>
        </w:numPr>
        <w:spacing w:after="0" w:line="240" w:lineRule="auto"/>
        <w:rPr>
          <w:sz w:val="20"/>
        </w:rPr>
      </w:pPr>
      <w:r w:rsidRPr="00227BBC">
        <w:rPr>
          <w:sz w:val="20"/>
        </w:rPr>
        <w:t>Brännbart*</w:t>
      </w:r>
    </w:p>
    <w:p w14:paraId="37081769" w14:textId="77777777" w:rsidR="001F5C0A" w:rsidRPr="00227BBC" w:rsidRDefault="00916B5D" w:rsidP="001F5C0A">
      <w:pPr>
        <w:numPr>
          <w:ilvl w:val="0"/>
          <w:numId w:val="4"/>
        </w:numPr>
        <w:spacing w:after="0" w:line="240" w:lineRule="auto"/>
        <w:rPr>
          <w:sz w:val="20"/>
        </w:rPr>
      </w:pPr>
      <w:r w:rsidRPr="00227BBC">
        <w:rPr>
          <w:sz w:val="20"/>
        </w:rPr>
        <w:t>Gips*</w:t>
      </w:r>
    </w:p>
    <w:p w14:paraId="4C76F16F" w14:textId="77777777" w:rsidR="001F5C0A" w:rsidRPr="00227BBC" w:rsidRDefault="00916B5D" w:rsidP="001F5C0A">
      <w:pPr>
        <w:numPr>
          <w:ilvl w:val="0"/>
          <w:numId w:val="4"/>
        </w:numPr>
        <w:spacing w:after="0" w:line="240" w:lineRule="auto"/>
        <w:rPr>
          <w:sz w:val="20"/>
        </w:rPr>
      </w:pPr>
      <w:r w:rsidRPr="00227BBC">
        <w:rPr>
          <w:sz w:val="20"/>
        </w:rPr>
        <w:t>Glas*</w:t>
      </w:r>
    </w:p>
    <w:p w14:paraId="0A190472" w14:textId="77777777" w:rsidR="001F5C0A" w:rsidRPr="00227BBC" w:rsidRDefault="00916B5D" w:rsidP="001F5C0A">
      <w:pPr>
        <w:numPr>
          <w:ilvl w:val="0"/>
          <w:numId w:val="4"/>
        </w:numPr>
        <w:spacing w:after="0" w:line="240" w:lineRule="auto"/>
        <w:rPr>
          <w:sz w:val="20"/>
        </w:rPr>
      </w:pPr>
      <w:r w:rsidRPr="00227BBC">
        <w:rPr>
          <w:sz w:val="20"/>
        </w:rPr>
        <w:t>Mineralull</w:t>
      </w:r>
    </w:p>
    <w:p w14:paraId="7CCC4A13" w14:textId="77777777" w:rsidR="001F5C0A" w:rsidRPr="00227BBC" w:rsidRDefault="00916B5D" w:rsidP="001F5C0A">
      <w:pPr>
        <w:numPr>
          <w:ilvl w:val="0"/>
          <w:numId w:val="4"/>
        </w:numPr>
        <w:spacing w:after="0" w:line="240" w:lineRule="auto"/>
        <w:rPr>
          <w:sz w:val="20"/>
        </w:rPr>
      </w:pPr>
      <w:r w:rsidRPr="00227BBC">
        <w:rPr>
          <w:sz w:val="20"/>
        </w:rPr>
        <w:t>Skrot och metall</w:t>
      </w:r>
      <w:r>
        <w:rPr>
          <w:sz w:val="20"/>
        </w:rPr>
        <w:t>*</w:t>
      </w:r>
    </w:p>
    <w:p w14:paraId="4442B1BD" w14:textId="77777777" w:rsidR="001F5C0A" w:rsidRPr="00227BBC" w:rsidRDefault="00916B5D" w:rsidP="001F5C0A">
      <w:pPr>
        <w:numPr>
          <w:ilvl w:val="0"/>
          <w:numId w:val="4"/>
        </w:numPr>
        <w:spacing w:after="0" w:line="240" w:lineRule="auto"/>
        <w:rPr>
          <w:sz w:val="20"/>
        </w:rPr>
      </w:pPr>
      <w:r w:rsidRPr="00227BBC">
        <w:rPr>
          <w:sz w:val="20"/>
        </w:rPr>
        <w:t>Schaktmassor</w:t>
      </w:r>
    </w:p>
    <w:p w14:paraId="4DA97CCC" w14:textId="77777777" w:rsidR="001F5C0A" w:rsidRPr="00227BBC" w:rsidRDefault="00916B5D" w:rsidP="001F5C0A">
      <w:pPr>
        <w:numPr>
          <w:ilvl w:val="0"/>
          <w:numId w:val="4"/>
        </w:numPr>
        <w:spacing w:after="0" w:line="240" w:lineRule="auto"/>
        <w:rPr>
          <w:sz w:val="20"/>
        </w:rPr>
      </w:pPr>
      <w:r w:rsidRPr="00227BBC">
        <w:rPr>
          <w:sz w:val="20"/>
        </w:rPr>
        <w:t>Förpackningsmaterial som omfattas av producentansvar</w:t>
      </w:r>
    </w:p>
    <w:p w14:paraId="7A256F7A" w14:textId="77777777" w:rsidR="001F5C0A" w:rsidRPr="00227BBC" w:rsidRDefault="00916B5D" w:rsidP="001F5C0A">
      <w:pPr>
        <w:numPr>
          <w:ilvl w:val="0"/>
          <w:numId w:val="4"/>
        </w:numPr>
        <w:spacing w:after="0" w:line="240" w:lineRule="auto"/>
        <w:rPr>
          <w:sz w:val="20"/>
        </w:rPr>
      </w:pPr>
      <w:r w:rsidRPr="00227BBC">
        <w:rPr>
          <w:sz w:val="20"/>
        </w:rPr>
        <w:t>Förpackningsmaterial som ingår i system för återanvändning</w:t>
      </w:r>
    </w:p>
    <w:p w14:paraId="0932A591" w14:textId="77777777" w:rsidR="001F5C0A" w:rsidRPr="00227BBC" w:rsidRDefault="00916B5D" w:rsidP="001F5C0A">
      <w:pPr>
        <w:numPr>
          <w:ilvl w:val="0"/>
          <w:numId w:val="4"/>
        </w:numPr>
        <w:spacing w:after="0" w:line="240" w:lineRule="auto"/>
        <w:rPr>
          <w:sz w:val="20"/>
        </w:rPr>
      </w:pPr>
      <w:r w:rsidRPr="00227BBC">
        <w:rPr>
          <w:sz w:val="20"/>
        </w:rPr>
        <w:t>Deponi (Olika slag separeras)</w:t>
      </w:r>
    </w:p>
    <w:p w14:paraId="77066418" w14:textId="77777777" w:rsidR="001F5C0A" w:rsidRPr="00227BBC" w:rsidRDefault="00916B5D" w:rsidP="001F5C0A">
      <w:pPr>
        <w:numPr>
          <w:ilvl w:val="0"/>
          <w:numId w:val="4"/>
        </w:numPr>
        <w:spacing w:after="0" w:line="240" w:lineRule="auto"/>
        <w:rPr>
          <w:sz w:val="20"/>
        </w:rPr>
      </w:pPr>
      <w:r w:rsidRPr="00227BBC">
        <w:rPr>
          <w:sz w:val="20"/>
        </w:rPr>
        <w:t>Hushållsavfall/Bodavfall - Ska hämtas av kommunens entreprenör</w:t>
      </w:r>
    </w:p>
    <w:p w14:paraId="4B3AE44E" w14:textId="77777777" w:rsidR="001F5C0A" w:rsidRPr="00227BBC" w:rsidRDefault="00916B5D" w:rsidP="001F5C0A">
      <w:pPr>
        <w:pStyle w:val="Rubrik2"/>
        <w:rPr>
          <w:b w:val="0"/>
          <w:sz w:val="22"/>
          <w:szCs w:val="22"/>
        </w:rPr>
      </w:pPr>
      <w:r w:rsidRPr="00227BBC">
        <w:t>Avsteg</w:t>
      </w:r>
    </w:p>
    <w:p w14:paraId="2D555A48" w14:textId="77777777" w:rsidR="001F5C0A" w:rsidRPr="00227BBC" w:rsidRDefault="00916B5D" w:rsidP="001F5C0A">
      <w:pPr>
        <w:rPr>
          <w:szCs w:val="22"/>
        </w:rPr>
      </w:pPr>
      <w:r w:rsidRPr="00227BBC">
        <w:rPr>
          <w:b/>
          <w:szCs w:val="22"/>
        </w:rPr>
        <w:t xml:space="preserve">Vid avsteg från angivna fraktioner ska detta motiveras och godkännas av </w:t>
      </w:r>
      <w:r>
        <w:rPr>
          <w:b/>
          <w:szCs w:val="22"/>
        </w:rPr>
        <w:t>stadsfastighetsförvaltningens</w:t>
      </w:r>
      <w:r w:rsidRPr="00227BBC">
        <w:rPr>
          <w:b/>
          <w:szCs w:val="22"/>
        </w:rPr>
        <w:t xml:space="preserve"> sakkunnig miljö.</w:t>
      </w:r>
      <w:r w:rsidRPr="00227BBC">
        <w:rPr>
          <w:szCs w:val="22"/>
        </w:rPr>
        <w:t xml:space="preserve"> </w:t>
      </w:r>
    </w:p>
    <w:p w14:paraId="3E753CBF" w14:textId="77777777" w:rsidR="001F5C0A" w:rsidRPr="00227BBC" w:rsidRDefault="00916B5D" w:rsidP="001F5C0A">
      <w:pPr>
        <w:pStyle w:val="Liststycke"/>
        <w:numPr>
          <w:ilvl w:val="0"/>
          <w:numId w:val="6"/>
        </w:numPr>
        <w:spacing w:after="0" w:line="240" w:lineRule="auto"/>
        <w:rPr>
          <w:szCs w:val="22"/>
        </w:rPr>
      </w:pPr>
      <w:r w:rsidRPr="00227BBC">
        <w:rPr>
          <w:szCs w:val="22"/>
        </w:rPr>
        <w:t xml:space="preserve">Blandad fraktion för </w:t>
      </w:r>
      <w:r w:rsidRPr="00227BBC">
        <w:rPr>
          <w:szCs w:val="22"/>
        </w:rPr>
        <w:t>eftersortering är endast tillåtet för sammanfogade och/eller förorenade konstruktioner och måste i förekommande fall godkännas av beställaren.</w:t>
      </w:r>
    </w:p>
    <w:p w14:paraId="32A834E4" w14:textId="77777777" w:rsidR="001F5C0A" w:rsidRDefault="00916B5D" w:rsidP="001F5C0A">
      <w:pPr>
        <w:pStyle w:val="Liststycke"/>
        <w:numPr>
          <w:ilvl w:val="0"/>
          <w:numId w:val="6"/>
        </w:numPr>
        <w:spacing w:after="0" w:line="240" w:lineRule="auto"/>
        <w:rPr>
          <w:szCs w:val="22"/>
        </w:rPr>
        <w:sectPr w:rsidR="001F5C0A" w:rsidSect="001F5C0A">
          <w:headerReference w:type="default" r:id="rId17"/>
          <w:footerReference w:type="default" r:id="rId18"/>
          <w:type w:val="continuous"/>
          <w:pgSz w:w="16840" w:h="11907" w:orient="landscape" w:code="9"/>
          <w:pgMar w:top="1797" w:right="1180" w:bottom="1797" w:left="1440" w:header="709" w:footer="709" w:gutter="0"/>
          <w:cols w:num="2" w:space="540"/>
          <w:docGrid w:linePitch="360"/>
        </w:sectPr>
      </w:pPr>
      <w:r w:rsidRPr="00227BBC">
        <w:rPr>
          <w:szCs w:val="22"/>
        </w:rPr>
        <w:t>Om fraktion markerad med * ej är möjlig att sortera ut</w:t>
      </w:r>
      <w:r>
        <w:rPr>
          <w:szCs w:val="22"/>
        </w:rPr>
        <w:t>,</w:t>
      </w:r>
      <w:r w:rsidRPr="00227BBC">
        <w:rPr>
          <w:szCs w:val="22"/>
        </w:rPr>
        <w:t xml:space="preserve"> ska dispens sökas hos miljöförvaltningen. </w:t>
      </w:r>
      <w:r>
        <w:rPr>
          <w:szCs w:val="22"/>
        </w:rPr>
        <w:t>Stadsfastighetsf</w:t>
      </w:r>
      <w:r w:rsidRPr="00227BBC">
        <w:rPr>
          <w:szCs w:val="22"/>
        </w:rPr>
        <w:t xml:space="preserve">örvaltningen ska dock </w:t>
      </w:r>
      <w:r w:rsidRPr="00227BBC">
        <w:rPr>
          <w:szCs w:val="22"/>
        </w:rPr>
        <w:t>först godkänna att dispens söks</w:t>
      </w:r>
      <w:r>
        <w:rPr>
          <w:szCs w:val="22"/>
        </w:rPr>
        <w:t>.</w:t>
      </w:r>
    </w:p>
    <w:p w14:paraId="7A01EFEF" w14:textId="77777777" w:rsidR="001F5C0A" w:rsidRPr="00227BBC" w:rsidRDefault="00916B5D" w:rsidP="001D556C">
      <w:pPr>
        <w:pStyle w:val="Rubrik2"/>
        <w:ind w:left="567"/>
      </w:pPr>
      <w:r w:rsidRPr="00227BBC">
        <w:lastRenderedPageBreak/>
        <w:t>Rivning</w:t>
      </w:r>
    </w:p>
    <w:p w14:paraId="375E8D40" w14:textId="77777777" w:rsidR="001F5C0A" w:rsidRDefault="00916B5D" w:rsidP="001D556C">
      <w:pPr>
        <w:ind w:left="567"/>
        <w:rPr>
          <w:szCs w:val="22"/>
        </w:rPr>
      </w:pPr>
      <w:r w:rsidRPr="00227BBC">
        <w:rPr>
          <w:szCs w:val="22"/>
        </w:rPr>
        <w:t xml:space="preserve">Inför rivning eller utrivning av byggmaterial ska materialinventering genomföras med syfte att identifiera och redovisa farligt material, material för återanvändning och åtgärder för ökad materialåtervinning. Inventeringen ska utföras av en person med dokumenterad erfarenhet och kunskap. </w:t>
      </w:r>
    </w:p>
    <w:p w14:paraId="415D999B" w14:textId="77777777" w:rsidR="001F5C0A" w:rsidRDefault="00916B5D" w:rsidP="001D556C">
      <w:pPr>
        <w:ind w:left="567"/>
        <w:rPr>
          <w:szCs w:val="22"/>
        </w:rPr>
      </w:pPr>
      <w:r>
        <w:rPr>
          <w:szCs w:val="22"/>
        </w:rPr>
        <w:t xml:space="preserve">Återbruksinventering ska ske </w:t>
      </w:r>
      <w:r w:rsidR="004E5CAC">
        <w:rPr>
          <w:szCs w:val="22"/>
        </w:rPr>
        <w:t xml:space="preserve">i </w:t>
      </w:r>
      <w:r>
        <w:rPr>
          <w:szCs w:val="22"/>
        </w:rPr>
        <w:t xml:space="preserve">digitalt </w:t>
      </w:r>
      <w:r w:rsidR="004E5CAC">
        <w:rPr>
          <w:szCs w:val="22"/>
        </w:rPr>
        <w:t>verktyg tillhandahållet av stadsfastighetsförvaltningen.</w:t>
      </w:r>
    </w:p>
    <w:p w14:paraId="3EDAA27B" w14:textId="77777777" w:rsidR="00FC44CC" w:rsidRDefault="00FC44CC">
      <w:pPr>
        <w:spacing w:after="240" w:line="240" w:lineRule="auto"/>
      </w:pPr>
    </w:p>
    <w:p w14:paraId="649813FC" w14:textId="77777777" w:rsidR="001F5C0A" w:rsidRDefault="001F5C0A">
      <w:pPr>
        <w:spacing w:after="240" w:line="240" w:lineRule="auto"/>
      </w:pPr>
    </w:p>
    <w:p w14:paraId="39439971" w14:textId="77777777" w:rsidR="001F5C0A" w:rsidRDefault="001F5C0A">
      <w:pPr>
        <w:spacing w:after="240" w:line="240" w:lineRule="auto"/>
      </w:pPr>
    </w:p>
    <w:p w14:paraId="7162574B" w14:textId="77777777" w:rsidR="001F5C0A" w:rsidRPr="001F5C0A" w:rsidRDefault="001F5C0A">
      <w:pPr>
        <w:spacing w:after="240" w:line="240" w:lineRule="auto"/>
      </w:pPr>
    </w:p>
    <w:p w14:paraId="64BBD0E1" w14:textId="77777777" w:rsidR="00FC44CC" w:rsidRPr="001F5C0A" w:rsidRDefault="00FC44CC">
      <w:pPr>
        <w:spacing w:after="240" w:line="240" w:lineRule="auto"/>
      </w:pPr>
    </w:p>
    <w:p w14:paraId="144932AA" w14:textId="77777777" w:rsidR="00FC44CC" w:rsidRPr="001F5C0A" w:rsidRDefault="00FC44CC">
      <w:pPr>
        <w:spacing w:after="240" w:line="240" w:lineRule="auto"/>
        <w:sectPr w:rsidR="00FC44CC" w:rsidRPr="001F5C0A" w:rsidSect="00FC44CC">
          <w:type w:val="continuous"/>
          <w:pgSz w:w="16838" w:h="11906" w:orient="landscape" w:code="9"/>
          <w:pgMar w:top="1134" w:right="851" w:bottom="1276" w:left="851" w:header="737" w:footer="284" w:gutter="0"/>
          <w:cols w:num="2" w:space="1021"/>
          <w:titlePg/>
          <w:docGrid w:linePitch="360"/>
        </w:sectPr>
      </w:pPr>
    </w:p>
    <w:p w14:paraId="57295EF3" w14:textId="77777777" w:rsidR="001F5C0A" w:rsidRDefault="00916B5D" w:rsidP="001F5C0A">
      <w:pPr>
        <w:pStyle w:val="Brdtext3"/>
        <w:ind w:right="-100"/>
        <w:jc w:val="center"/>
      </w:pPr>
      <w:r>
        <w:rPr>
          <w:rFonts w:ascii="Calibri" w:eastAsia="Calibri" w:hAnsi="Calibri" w:cs="Calibri"/>
          <w:sz w:val="17"/>
          <w:szCs w:val="17"/>
        </w:rPr>
        <w:lastRenderedPageBreak/>
        <w:t>U</w:t>
      </w:r>
      <w:r w:rsidRPr="006C576C">
        <w:rPr>
          <w:rFonts w:ascii="Calibri" w:eastAsia="Calibri" w:hAnsi="Calibri" w:cs="Calibri"/>
          <w:sz w:val="17"/>
          <w:szCs w:val="17"/>
        </w:rPr>
        <w:t xml:space="preserve">tgår från </w:t>
      </w:r>
      <w:r w:rsidR="00DC64BB">
        <w:rPr>
          <w:rFonts w:ascii="Calibri" w:eastAsia="Calibri" w:hAnsi="Calibri" w:cs="Calibri"/>
          <w:sz w:val="17"/>
          <w:szCs w:val="17"/>
        </w:rPr>
        <w:t>Byggföretagens</w:t>
      </w:r>
      <w:r w:rsidRPr="006C576C">
        <w:rPr>
          <w:rFonts w:ascii="Calibri" w:eastAsia="Calibri" w:hAnsi="Calibri" w:cs="Calibri"/>
          <w:sz w:val="17"/>
          <w:szCs w:val="17"/>
        </w:rPr>
        <w:t xml:space="preserve"> </w:t>
      </w:r>
      <w:r>
        <w:rPr>
          <w:rFonts w:ascii="Calibri" w:eastAsia="Calibri" w:hAnsi="Calibri" w:cs="Calibri"/>
          <w:sz w:val="17"/>
          <w:szCs w:val="17"/>
        </w:rPr>
        <w:t>Resurs- och avfalls</w:t>
      </w:r>
      <w:r w:rsidRPr="006C576C">
        <w:rPr>
          <w:rFonts w:ascii="Calibri" w:eastAsia="Calibri" w:hAnsi="Calibri" w:cs="Calibri"/>
          <w:sz w:val="17"/>
          <w:szCs w:val="17"/>
        </w:rPr>
        <w:t>riktlinjer</w:t>
      </w:r>
      <w:r w:rsidR="00DC64BB">
        <w:rPr>
          <w:rFonts w:ascii="Calibri" w:eastAsia="Calibri" w:hAnsi="Calibri" w:cs="Calibri"/>
          <w:sz w:val="17"/>
          <w:szCs w:val="17"/>
        </w:rPr>
        <w:t xml:space="preserve"> vid byggande och rivning</w:t>
      </w:r>
    </w:p>
    <w:p w14:paraId="692C7D25" w14:textId="77777777" w:rsidR="001F5C0A" w:rsidRDefault="001F5C0A" w:rsidP="001F5C0A">
      <w:pPr>
        <w:pStyle w:val="Brdtext3"/>
        <w:ind w:right="-100"/>
      </w:pPr>
    </w:p>
    <w:p w14:paraId="6AC9F1B8" w14:textId="77777777" w:rsidR="001F5C0A" w:rsidRPr="007909EE" w:rsidRDefault="00916B5D" w:rsidP="001F5C0A">
      <w:pPr>
        <w:pStyle w:val="Anvisningstext"/>
        <w:rPr>
          <w:b w:val="0"/>
          <w:color w:val="000080"/>
        </w:rPr>
      </w:pPr>
      <w:r w:rsidRPr="007909EE">
        <w:rPr>
          <w:b w:val="0"/>
          <w:color w:val="000080"/>
        </w:rPr>
        <w:t>Blå kursiverad text = anvisning. Tas bort då planen fylls i.</w:t>
      </w:r>
    </w:p>
    <w:p w14:paraId="604B14A8" w14:textId="77777777" w:rsidR="001F5C0A" w:rsidRPr="007909EE" w:rsidRDefault="001F5C0A" w:rsidP="001F5C0A">
      <w:pPr>
        <w:pStyle w:val="Brdtext3"/>
        <w:ind w:right="-100"/>
        <w:rPr>
          <w:color w:val="00008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9496"/>
      </w:tblGrid>
      <w:tr w:rsidR="00D76688" w14:paraId="12A192CA" w14:textId="77777777" w:rsidTr="007A7D55">
        <w:tc>
          <w:tcPr>
            <w:tcW w:w="14508" w:type="dxa"/>
            <w:gridSpan w:val="2"/>
            <w:shd w:val="clear" w:color="auto" w:fill="D9D9D9"/>
          </w:tcPr>
          <w:p w14:paraId="3B6451C4" w14:textId="77777777" w:rsidR="001F5C0A" w:rsidRPr="00D750D0" w:rsidRDefault="00916B5D" w:rsidP="007A7D55">
            <w:pPr>
              <w:pStyle w:val="Tabellrubrik"/>
              <w:ind w:right="-100"/>
            </w:pPr>
            <w:r>
              <w:t>Administrativa uppgifter</w:t>
            </w:r>
          </w:p>
        </w:tc>
      </w:tr>
      <w:tr w:rsidR="00D76688" w14:paraId="4AC3963C" w14:textId="77777777" w:rsidTr="007A7D55">
        <w:tc>
          <w:tcPr>
            <w:tcW w:w="5012" w:type="dxa"/>
            <w:shd w:val="clear" w:color="auto" w:fill="auto"/>
          </w:tcPr>
          <w:p w14:paraId="5B8906E7" w14:textId="77777777" w:rsidR="001F5C0A" w:rsidRDefault="00916B5D" w:rsidP="007A7D55">
            <w:pPr>
              <w:pStyle w:val="Tabellanvisning"/>
              <w:ind w:right="-100"/>
            </w:pPr>
            <w:r>
              <w:t>Fastighetsbeteckning</w:t>
            </w:r>
          </w:p>
          <w:p w14:paraId="32DABC9C" w14:textId="77777777" w:rsidR="001F5C0A" w:rsidRDefault="00916B5D" w:rsidP="007A7D55">
            <w:pPr>
              <w:ind w:right="-10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9496" w:type="dxa"/>
            <w:shd w:val="clear" w:color="auto" w:fill="auto"/>
          </w:tcPr>
          <w:p w14:paraId="0C828DB5" w14:textId="77777777" w:rsidR="001F5C0A" w:rsidRPr="002936BB" w:rsidRDefault="00916B5D" w:rsidP="007A7D55">
            <w:pPr>
              <w:pStyle w:val="Tabellanvisning"/>
              <w:ind w:right="-100"/>
            </w:pPr>
            <w:r w:rsidRPr="002936BB">
              <w:t>Adress</w:t>
            </w:r>
          </w:p>
          <w:p w14:paraId="078314DA" w14:textId="77777777" w:rsidR="001F5C0A" w:rsidRDefault="00916B5D" w:rsidP="007A7D55">
            <w:pPr>
              <w:ind w:right="-100"/>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D76688" w14:paraId="0A887BC6" w14:textId="77777777" w:rsidTr="007A7D55">
        <w:tc>
          <w:tcPr>
            <w:tcW w:w="5012" w:type="dxa"/>
            <w:shd w:val="clear" w:color="auto" w:fill="auto"/>
          </w:tcPr>
          <w:p w14:paraId="4C6747A0" w14:textId="77777777" w:rsidR="001F5C0A" w:rsidRDefault="00916B5D" w:rsidP="007A7D55">
            <w:pPr>
              <w:pStyle w:val="Tabellanvisning"/>
              <w:ind w:right="-100"/>
            </w:pPr>
            <w:r>
              <w:t>Byggherre</w:t>
            </w:r>
          </w:p>
          <w:p w14:paraId="31339812" w14:textId="77777777" w:rsidR="001F5C0A" w:rsidRPr="00BB7A13" w:rsidRDefault="00916B5D" w:rsidP="007A7D55">
            <w:pPr>
              <w:ind w:right="-10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9496" w:type="dxa"/>
            <w:shd w:val="clear" w:color="auto" w:fill="auto"/>
          </w:tcPr>
          <w:p w14:paraId="235DC74D" w14:textId="77777777" w:rsidR="001F5C0A" w:rsidRPr="002936BB" w:rsidRDefault="00916B5D" w:rsidP="007A7D55">
            <w:pPr>
              <w:pStyle w:val="Tabellanvisning"/>
              <w:ind w:right="-100"/>
            </w:pPr>
            <w:r w:rsidRPr="002936BB">
              <w:t>Adress</w:t>
            </w:r>
          </w:p>
          <w:p w14:paraId="5FB3A9DD" w14:textId="77777777" w:rsidR="001F5C0A" w:rsidRPr="002936BB" w:rsidRDefault="00916B5D" w:rsidP="007A7D55">
            <w:pPr>
              <w:ind w:right="-100"/>
            </w:pPr>
            <w:r>
              <w:fldChar w:fldCharType="begin">
                <w:ffData>
                  <w:name w:val="Text5"/>
                  <w:enabled/>
                  <w:calcOnExit w:val="0"/>
                  <w:textInput/>
                </w:ffData>
              </w:fldChar>
            </w:r>
            <w:r>
              <w:instrText xml:space="preserve"> FORMTEXT </w:instrText>
            </w:r>
            <w:r>
              <w:fldChar w:fldCharType="separate"/>
            </w:r>
            <w:r w:rsidRPr="00BB7A13">
              <w:t> </w:t>
            </w:r>
            <w:r w:rsidRPr="00BB7A13">
              <w:t> </w:t>
            </w:r>
            <w:r w:rsidRPr="00BB7A13">
              <w:t> </w:t>
            </w:r>
            <w:r w:rsidRPr="00BB7A13">
              <w:t> </w:t>
            </w:r>
            <w:r w:rsidRPr="00BB7A13">
              <w:t> </w:t>
            </w:r>
            <w:r>
              <w:fldChar w:fldCharType="end"/>
            </w:r>
          </w:p>
        </w:tc>
      </w:tr>
      <w:tr w:rsidR="00D76688" w14:paraId="591E905D" w14:textId="77777777" w:rsidTr="007A7D55">
        <w:tc>
          <w:tcPr>
            <w:tcW w:w="5012" w:type="dxa"/>
            <w:shd w:val="clear" w:color="auto" w:fill="auto"/>
          </w:tcPr>
          <w:p w14:paraId="31011167" w14:textId="77777777" w:rsidR="001F5C0A" w:rsidRDefault="00916B5D" w:rsidP="007A7D55">
            <w:pPr>
              <w:pStyle w:val="Tabellanvisning"/>
              <w:ind w:right="-100"/>
            </w:pPr>
            <w:r>
              <w:t>Byggherrens kontaktperson</w:t>
            </w:r>
          </w:p>
          <w:p w14:paraId="11057849" w14:textId="77777777" w:rsidR="001F5C0A" w:rsidRDefault="00916B5D" w:rsidP="007A7D55">
            <w:pPr>
              <w:ind w:right="-10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9496" w:type="dxa"/>
            <w:shd w:val="clear" w:color="auto" w:fill="auto"/>
          </w:tcPr>
          <w:p w14:paraId="19E43029" w14:textId="77777777" w:rsidR="001F5C0A" w:rsidRPr="002936BB" w:rsidRDefault="00916B5D" w:rsidP="007A7D55">
            <w:pPr>
              <w:pStyle w:val="Tabellanvisning"/>
              <w:ind w:right="-100"/>
            </w:pPr>
            <w:r>
              <w:t>A</w:t>
            </w:r>
            <w:r w:rsidRPr="002936BB">
              <w:t>dress</w:t>
            </w:r>
            <w:r>
              <w:t>, telefon, mobiltelefon, e-post</w:t>
            </w:r>
          </w:p>
          <w:p w14:paraId="62184BBE" w14:textId="77777777" w:rsidR="001F5C0A" w:rsidRPr="002936BB" w:rsidRDefault="00916B5D" w:rsidP="007A7D55">
            <w:pPr>
              <w:ind w:right="-100"/>
            </w:pPr>
            <w:r>
              <w:fldChar w:fldCharType="begin">
                <w:ffData>
                  <w:name w:val="Text5"/>
                  <w:enabled/>
                  <w:calcOnExit w:val="0"/>
                  <w:textInput/>
                </w:ffData>
              </w:fldChar>
            </w:r>
            <w:r>
              <w:instrText xml:space="preserve"> FORMTEXT </w:instrText>
            </w:r>
            <w:r>
              <w:fldChar w:fldCharType="separate"/>
            </w:r>
            <w:r w:rsidRPr="00BB7A13">
              <w:t> </w:t>
            </w:r>
            <w:r w:rsidRPr="00BB7A13">
              <w:t> </w:t>
            </w:r>
            <w:r w:rsidRPr="00BB7A13">
              <w:t> </w:t>
            </w:r>
            <w:r w:rsidRPr="00BB7A13">
              <w:t> </w:t>
            </w:r>
            <w:r w:rsidRPr="00BB7A13">
              <w:t> </w:t>
            </w:r>
            <w:r>
              <w:fldChar w:fldCharType="end"/>
            </w:r>
          </w:p>
        </w:tc>
      </w:tr>
      <w:tr w:rsidR="00D76688" w14:paraId="6B001079" w14:textId="77777777" w:rsidTr="007A7D55">
        <w:tc>
          <w:tcPr>
            <w:tcW w:w="5012" w:type="dxa"/>
            <w:shd w:val="clear" w:color="auto" w:fill="auto"/>
          </w:tcPr>
          <w:p w14:paraId="04951F8C" w14:textId="77777777" w:rsidR="001F5C0A" w:rsidRDefault="00916B5D" w:rsidP="007A7D55">
            <w:pPr>
              <w:pStyle w:val="Tabellanvisning"/>
              <w:ind w:right="-100"/>
            </w:pPr>
            <w:r>
              <w:t>Kvalitetsansvarig</w:t>
            </w:r>
          </w:p>
          <w:p w14:paraId="67E7F694" w14:textId="77777777" w:rsidR="001F5C0A" w:rsidRDefault="00916B5D" w:rsidP="007A7D55">
            <w:pPr>
              <w:ind w:right="-100"/>
            </w:pPr>
            <w:r>
              <w:fldChar w:fldCharType="begin">
                <w:ffData>
                  <w:name w:val="Text7"/>
                  <w:enabled/>
                  <w:calcOnExit w:val="0"/>
                  <w:textInput/>
                </w:ffData>
              </w:fldChar>
            </w:r>
            <w:r>
              <w:instrText xml:space="preserve"> FORMTEXT </w:instrText>
            </w:r>
            <w:r>
              <w:fldChar w:fldCharType="separate"/>
            </w:r>
            <w:r w:rsidRPr="00C338D4">
              <w:t> </w:t>
            </w:r>
            <w:r w:rsidRPr="00C338D4">
              <w:t> </w:t>
            </w:r>
            <w:r w:rsidRPr="00C338D4">
              <w:t> </w:t>
            </w:r>
            <w:r w:rsidRPr="00C338D4">
              <w:t> </w:t>
            </w:r>
            <w:r w:rsidRPr="00C338D4">
              <w:t> </w:t>
            </w:r>
            <w:r>
              <w:fldChar w:fldCharType="end"/>
            </w:r>
          </w:p>
        </w:tc>
        <w:tc>
          <w:tcPr>
            <w:tcW w:w="9496" w:type="dxa"/>
            <w:shd w:val="clear" w:color="auto" w:fill="auto"/>
          </w:tcPr>
          <w:p w14:paraId="48EB78DC" w14:textId="77777777" w:rsidR="001F5C0A" w:rsidRPr="002936BB" w:rsidRDefault="00916B5D" w:rsidP="007A7D55">
            <w:pPr>
              <w:pStyle w:val="Tabellanvisning"/>
              <w:ind w:right="-100"/>
            </w:pPr>
            <w:r>
              <w:t>A</w:t>
            </w:r>
            <w:r w:rsidRPr="002936BB">
              <w:t>dress</w:t>
            </w:r>
            <w:r>
              <w:t>, telefon, mobiltelefon, e-post</w:t>
            </w:r>
          </w:p>
          <w:p w14:paraId="0C887BBF" w14:textId="77777777" w:rsidR="001F5C0A" w:rsidRDefault="00916B5D" w:rsidP="007A7D55">
            <w:pPr>
              <w:ind w:right="-100"/>
            </w:pPr>
            <w:r>
              <w:fldChar w:fldCharType="begin">
                <w:ffData>
                  <w:name w:val="Text5"/>
                  <w:enabled/>
                  <w:calcOnExit w:val="0"/>
                  <w:textInput/>
                </w:ffData>
              </w:fldChar>
            </w:r>
            <w:r>
              <w:instrText xml:space="preserve"> FORMTEXT </w:instrText>
            </w:r>
            <w:r>
              <w:fldChar w:fldCharType="separate"/>
            </w:r>
            <w:r w:rsidRPr="00C338D4">
              <w:t> </w:t>
            </w:r>
            <w:r w:rsidRPr="00C338D4">
              <w:t> </w:t>
            </w:r>
            <w:r w:rsidRPr="00C338D4">
              <w:t> </w:t>
            </w:r>
            <w:r w:rsidRPr="00C338D4">
              <w:t> </w:t>
            </w:r>
            <w:r w:rsidRPr="00C338D4">
              <w:t> </w:t>
            </w:r>
            <w:r>
              <w:fldChar w:fldCharType="end"/>
            </w:r>
          </w:p>
        </w:tc>
      </w:tr>
    </w:tbl>
    <w:p w14:paraId="7C84D3BC" w14:textId="77777777" w:rsidR="001F5C0A" w:rsidRDefault="001F5C0A" w:rsidP="001F5C0A">
      <w:pPr>
        <w:pStyle w:val="Brdtext3"/>
        <w:ind w:right="-100"/>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7"/>
        <w:gridCol w:w="3455"/>
        <w:gridCol w:w="4446"/>
      </w:tblGrid>
      <w:tr w:rsidR="00D76688" w14:paraId="56ECE467" w14:textId="77777777" w:rsidTr="007A7D55">
        <w:tc>
          <w:tcPr>
            <w:tcW w:w="14508" w:type="dxa"/>
            <w:gridSpan w:val="3"/>
            <w:shd w:val="clear" w:color="auto" w:fill="D9D9D9"/>
          </w:tcPr>
          <w:p w14:paraId="0EBBD527" w14:textId="77777777" w:rsidR="001F5C0A" w:rsidRPr="00D750D0" w:rsidRDefault="00916B5D" w:rsidP="007A7D55">
            <w:pPr>
              <w:pStyle w:val="Tabellrubrik"/>
              <w:ind w:right="-100"/>
            </w:pPr>
            <w:r>
              <w:t xml:space="preserve">Entreprenaden </w:t>
            </w:r>
          </w:p>
        </w:tc>
      </w:tr>
      <w:tr w:rsidR="00D76688" w14:paraId="05737E3D" w14:textId="77777777" w:rsidTr="007A7D55">
        <w:tc>
          <w:tcPr>
            <w:tcW w:w="6607" w:type="dxa"/>
          </w:tcPr>
          <w:p w14:paraId="590315D6" w14:textId="77777777" w:rsidR="001F5C0A" w:rsidRPr="00360C08" w:rsidRDefault="00916B5D" w:rsidP="007A7D55">
            <w:pPr>
              <w:pStyle w:val="Tabellanvisning"/>
              <w:ind w:right="-100"/>
              <w:rPr>
                <w:lang w:val="da-DK"/>
              </w:rPr>
            </w:pPr>
            <w:r w:rsidRPr="00360C08">
              <w:rPr>
                <w:lang w:val="da-DK"/>
              </w:rPr>
              <w:t xml:space="preserve">Entreprenör </w:t>
            </w:r>
          </w:p>
          <w:p w14:paraId="6669AB73" w14:textId="77777777" w:rsidR="001F5C0A" w:rsidRDefault="00916B5D" w:rsidP="007A7D55">
            <w:pPr>
              <w:ind w:right="-100"/>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c>
          <w:tcPr>
            <w:tcW w:w="3455" w:type="dxa"/>
          </w:tcPr>
          <w:p w14:paraId="7EE34C84" w14:textId="77777777" w:rsidR="001F5C0A" w:rsidRDefault="00916B5D" w:rsidP="007A7D55">
            <w:pPr>
              <w:pStyle w:val="Tabellanvisning"/>
              <w:ind w:right="-100"/>
            </w:pPr>
            <w:r>
              <w:t>Platsansvarig</w:t>
            </w:r>
          </w:p>
          <w:p w14:paraId="70FB59D0" w14:textId="77777777" w:rsidR="001F5C0A" w:rsidRDefault="00916B5D" w:rsidP="007A7D55">
            <w:pPr>
              <w:ind w:right="-100"/>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4446" w:type="dxa"/>
          </w:tcPr>
          <w:p w14:paraId="75B1761F" w14:textId="77777777" w:rsidR="001F5C0A" w:rsidRDefault="00916B5D" w:rsidP="007A7D55">
            <w:pPr>
              <w:pStyle w:val="Tabellanvisning"/>
              <w:ind w:right="-100"/>
            </w:pPr>
            <w:r w:rsidRPr="004B11F4">
              <w:t>Tel</w:t>
            </w:r>
            <w:r>
              <w:t>efon, e-post</w:t>
            </w:r>
          </w:p>
          <w:p w14:paraId="340D8351" w14:textId="77777777" w:rsidR="001F5C0A" w:rsidRDefault="00916B5D" w:rsidP="007A7D55">
            <w:pPr>
              <w:ind w:right="-100"/>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D76688" w14:paraId="492BD298" w14:textId="77777777" w:rsidTr="007A7D55">
        <w:tc>
          <w:tcPr>
            <w:tcW w:w="6607" w:type="dxa"/>
          </w:tcPr>
          <w:p w14:paraId="3ABEAC66" w14:textId="77777777" w:rsidR="001F5C0A" w:rsidRDefault="00916B5D" w:rsidP="007A7D55">
            <w:pPr>
              <w:pStyle w:val="Tabellanvisning"/>
              <w:ind w:right="-100"/>
            </w:pPr>
            <w:r w:rsidRPr="004B11F4">
              <w:t>Adress</w:t>
            </w:r>
          </w:p>
          <w:p w14:paraId="3FE88E69" w14:textId="77777777" w:rsidR="001F5C0A" w:rsidRDefault="00916B5D" w:rsidP="007A7D55">
            <w:pPr>
              <w:ind w:right="-100"/>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3455" w:type="dxa"/>
          </w:tcPr>
          <w:p w14:paraId="57AC2550" w14:textId="77777777" w:rsidR="001F5C0A" w:rsidRDefault="00916B5D" w:rsidP="007A7D55">
            <w:pPr>
              <w:pStyle w:val="Tabellanvisning"/>
              <w:ind w:right="-100"/>
            </w:pPr>
            <w:r w:rsidRPr="004B11F4">
              <w:t>A</w:t>
            </w:r>
            <w:r>
              <w:t>nsvarig för avfallshanteringen</w:t>
            </w:r>
          </w:p>
          <w:p w14:paraId="02205FBC" w14:textId="77777777" w:rsidR="001F5C0A" w:rsidRPr="00C87D49" w:rsidRDefault="00916B5D" w:rsidP="007A7D55">
            <w:pPr>
              <w:ind w:right="-100"/>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4446" w:type="dxa"/>
          </w:tcPr>
          <w:p w14:paraId="2F055177" w14:textId="77777777" w:rsidR="001F5C0A" w:rsidRDefault="00916B5D" w:rsidP="007A7D55">
            <w:pPr>
              <w:pStyle w:val="Tabellanvisning"/>
              <w:ind w:right="-100"/>
            </w:pPr>
            <w:r w:rsidRPr="004B11F4">
              <w:t>Tel</w:t>
            </w:r>
            <w:r>
              <w:t>efon, e-post</w:t>
            </w:r>
          </w:p>
          <w:p w14:paraId="7A13157A" w14:textId="77777777" w:rsidR="001F5C0A" w:rsidRDefault="00916B5D" w:rsidP="007A7D55">
            <w:pPr>
              <w:ind w:right="-100"/>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D76688" w14:paraId="50FA0710" w14:textId="77777777" w:rsidTr="007A7D55">
        <w:tc>
          <w:tcPr>
            <w:tcW w:w="14508" w:type="dxa"/>
            <w:gridSpan w:val="3"/>
          </w:tcPr>
          <w:p w14:paraId="313AF300" w14:textId="77777777" w:rsidR="001F5C0A" w:rsidRDefault="00916B5D" w:rsidP="007A7D55">
            <w:pPr>
              <w:pStyle w:val="Tabellanvisning"/>
              <w:ind w:right="-100"/>
            </w:pPr>
            <w:r>
              <w:t>Kortfattad beskrivning av entreprenadens omfattning</w:t>
            </w:r>
          </w:p>
          <w:p w14:paraId="3D89226A" w14:textId="77777777" w:rsidR="001F5C0A" w:rsidRPr="00FC44E7" w:rsidRDefault="00916B5D" w:rsidP="007A7D55">
            <w:pPr>
              <w:ind w:right="-100"/>
            </w:pPr>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D76688" w14:paraId="485BAD65" w14:textId="77777777" w:rsidTr="007A7D55">
        <w:tc>
          <w:tcPr>
            <w:tcW w:w="6607" w:type="dxa"/>
          </w:tcPr>
          <w:p w14:paraId="22EDC063" w14:textId="77777777" w:rsidR="001F5C0A" w:rsidRDefault="00916B5D" w:rsidP="007A7D55">
            <w:pPr>
              <w:pStyle w:val="Tabellanvisning"/>
              <w:ind w:right="-100"/>
            </w:pPr>
            <w:r>
              <w:t>Entreprenadform</w:t>
            </w:r>
          </w:p>
          <w:p w14:paraId="15FA6C0F" w14:textId="77777777" w:rsidR="001F5C0A" w:rsidRPr="00C87D49" w:rsidRDefault="00916B5D" w:rsidP="007A7D55">
            <w:pPr>
              <w:ind w:right="-100"/>
            </w:pP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c>
          <w:tcPr>
            <w:tcW w:w="3455" w:type="dxa"/>
          </w:tcPr>
          <w:p w14:paraId="431049F9" w14:textId="77777777" w:rsidR="001F5C0A" w:rsidRDefault="00916B5D" w:rsidP="007A7D55">
            <w:pPr>
              <w:pStyle w:val="Tabellanvisning"/>
              <w:ind w:right="-100"/>
            </w:pPr>
            <w:r>
              <w:t>Startdatum</w:t>
            </w:r>
          </w:p>
          <w:p w14:paraId="62F2BD15" w14:textId="77777777" w:rsidR="001F5C0A" w:rsidRPr="00FC44E7" w:rsidRDefault="00916B5D" w:rsidP="007A7D55">
            <w:pPr>
              <w:ind w:right="-100"/>
            </w:pP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c>
          <w:tcPr>
            <w:tcW w:w="4446" w:type="dxa"/>
          </w:tcPr>
          <w:p w14:paraId="154CB07D" w14:textId="77777777" w:rsidR="001F5C0A" w:rsidRDefault="00916B5D" w:rsidP="007A7D55">
            <w:pPr>
              <w:pStyle w:val="Tabellanvisning"/>
              <w:ind w:right="-100"/>
            </w:pPr>
            <w:r>
              <w:t>Färdigställandedatum</w:t>
            </w:r>
          </w:p>
          <w:p w14:paraId="3A1B676E" w14:textId="77777777" w:rsidR="001F5C0A" w:rsidRPr="00FC44E7" w:rsidRDefault="00916B5D" w:rsidP="007A7D55">
            <w:pPr>
              <w:ind w:right="-100"/>
            </w:pP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r>
    </w:tbl>
    <w:p w14:paraId="0017CBA5" w14:textId="77777777" w:rsidR="001F5C0A" w:rsidRDefault="001F5C0A" w:rsidP="001F5C0A">
      <w:pPr>
        <w:ind w:right="-100"/>
      </w:pPr>
    </w:p>
    <w:p w14:paraId="2BEC2527" w14:textId="77777777" w:rsidR="001F5C0A" w:rsidRPr="00E36C2E" w:rsidRDefault="00916B5D" w:rsidP="001F5C0A">
      <w:pPr>
        <w:pStyle w:val="Rubrik3"/>
      </w:pPr>
      <w:r>
        <w:br w:type="page"/>
      </w:r>
      <w:r w:rsidRPr="00360C08">
        <w:lastRenderedPageBreak/>
        <w:t>Farligt</w:t>
      </w:r>
      <w:r w:rsidRPr="00E36C2E">
        <w:t xml:space="preserve"> avfall</w:t>
      </w:r>
      <w:r>
        <w:t xml:space="preserve"> &amp; El-avfall</w:t>
      </w:r>
    </w:p>
    <w:p w14:paraId="1D5A0317" w14:textId="77777777" w:rsidR="001F5C0A" w:rsidRPr="008F6A35" w:rsidRDefault="00916B5D" w:rsidP="00B10A82">
      <w:r w:rsidRPr="007909EE">
        <w:t>Hantering av farligt avfall</w:t>
      </w:r>
      <w:r>
        <w:t>, el-avfall</w:t>
      </w:r>
      <w:r w:rsidRPr="007909EE">
        <w:t xml:space="preserve"> och övriga restprodukter beskrivs översiktligt i dokumentet </w:t>
      </w:r>
      <w:r w:rsidRPr="006F0CD5">
        <w:rPr>
          <w:i/>
        </w:rPr>
        <w:t>Farligt avfall och specialavfall - vägledning,</w:t>
      </w:r>
      <w:r w:rsidRPr="007909EE">
        <w:rPr>
          <w:i/>
        </w:rPr>
        <w:t xml:space="preserve"> </w:t>
      </w:r>
      <w:r>
        <w:t xml:space="preserve">se: </w:t>
      </w:r>
      <w:hyperlink r:id="rId19" w:history="1">
        <w:r w:rsidR="001F5C0A" w:rsidRPr="006F0CD5">
          <w:rPr>
            <w:rStyle w:val="Hyperlnk"/>
          </w:rPr>
          <w:t>goteborg.se/tka</w:t>
        </w:r>
      </w:hyperlink>
      <w:r>
        <w:t xml:space="preserve"> – Miljö. </w:t>
      </w:r>
    </w:p>
    <w:tbl>
      <w:tblPr>
        <w:tblW w:w="1223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1249"/>
        <w:gridCol w:w="1163"/>
        <w:gridCol w:w="1262"/>
        <w:gridCol w:w="1289"/>
        <w:gridCol w:w="1231"/>
        <w:gridCol w:w="1260"/>
        <w:gridCol w:w="1080"/>
        <w:gridCol w:w="1260"/>
        <w:gridCol w:w="1081"/>
      </w:tblGrid>
      <w:tr w:rsidR="00D76688" w14:paraId="6FB26076" w14:textId="77777777" w:rsidTr="007A7D55">
        <w:tc>
          <w:tcPr>
            <w:tcW w:w="1360" w:type="dxa"/>
          </w:tcPr>
          <w:p w14:paraId="21355A21" w14:textId="77777777" w:rsidR="001F5C0A" w:rsidRPr="0022398A" w:rsidRDefault="00916B5D" w:rsidP="007A7D55">
            <w:pPr>
              <w:pStyle w:val="Tabelltext"/>
            </w:pPr>
            <w:r w:rsidRPr="0022398A">
              <w:t>Avfallsslag</w:t>
            </w:r>
          </w:p>
        </w:tc>
        <w:tc>
          <w:tcPr>
            <w:tcW w:w="1249" w:type="dxa"/>
          </w:tcPr>
          <w:p w14:paraId="16CF767D" w14:textId="77777777" w:rsidR="001F5C0A" w:rsidRPr="0022398A" w:rsidRDefault="00916B5D" w:rsidP="007A7D55">
            <w:pPr>
              <w:pStyle w:val="Tabelltext"/>
            </w:pPr>
            <w:r w:rsidRPr="0022398A">
              <w:t>Avfallskod</w:t>
            </w:r>
          </w:p>
        </w:tc>
        <w:tc>
          <w:tcPr>
            <w:tcW w:w="1163" w:type="dxa"/>
            <w:shd w:val="clear" w:color="auto" w:fill="auto"/>
          </w:tcPr>
          <w:p w14:paraId="30014C5D" w14:textId="77777777" w:rsidR="001F5C0A" w:rsidRPr="0022398A" w:rsidRDefault="00916B5D" w:rsidP="007A7D55">
            <w:pPr>
              <w:pStyle w:val="Tabelltext"/>
            </w:pPr>
            <w:r w:rsidRPr="0022398A">
              <w:t>Hantering/ förvaring</w:t>
            </w:r>
          </w:p>
        </w:tc>
        <w:tc>
          <w:tcPr>
            <w:tcW w:w="1262" w:type="dxa"/>
            <w:tcMar>
              <w:top w:w="57" w:type="dxa"/>
              <w:left w:w="57" w:type="dxa"/>
              <w:right w:w="57" w:type="dxa"/>
            </w:tcMar>
          </w:tcPr>
          <w:p w14:paraId="3CDB530B" w14:textId="77777777" w:rsidR="001F5C0A" w:rsidRPr="0022398A" w:rsidRDefault="00916B5D" w:rsidP="007A7D55">
            <w:pPr>
              <w:pStyle w:val="Tabelltext"/>
            </w:pPr>
            <w:r>
              <w:t>Mängd i kg</w:t>
            </w:r>
          </w:p>
        </w:tc>
        <w:tc>
          <w:tcPr>
            <w:tcW w:w="1289" w:type="dxa"/>
            <w:tcMar>
              <w:top w:w="57" w:type="dxa"/>
              <w:left w:w="57" w:type="dxa"/>
              <w:right w:w="57" w:type="dxa"/>
            </w:tcMar>
          </w:tcPr>
          <w:p w14:paraId="450D9CDF" w14:textId="77777777" w:rsidR="001F5C0A" w:rsidRPr="0022398A" w:rsidRDefault="00916B5D" w:rsidP="007A7D55">
            <w:pPr>
              <w:pStyle w:val="Tabelltext"/>
            </w:pPr>
            <w:r>
              <w:t>Datum för transport</w:t>
            </w:r>
          </w:p>
        </w:tc>
        <w:tc>
          <w:tcPr>
            <w:tcW w:w="1231" w:type="dxa"/>
            <w:tcMar>
              <w:top w:w="57" w:type="dxa"/>
              <w:left w:w="57" w:type="dxa"/>
              <w:right w:w="57" w:type="dxa"/>
            </w:tcMar>
          </w:tcPr>
          <w:p w14:paraId="3647E29E" w14:textId="77777777" w:rsidR="001F5C0A" w:rsidRPr="0022398A" w:rsidRDefault="00916B5D" w:rsidP="007A7D55">
            <w:pPr>
              <w:pStyle w:val="Tabelltext"/>
            </w:pPr>
            <w:r w:rsidRPr="0022398A">
              <w:t>Transport</w:t>
            </w:r>
            <w:r>
              <w:t>sätt</w:t>
            </w:r>
          </w:p>
        </w:tc>
        <w:tc>
          <w:tcPr>
            <w:tcW w:w="1260" w:type="dxa"/>
            <w:tcMar>
              <w:top w:w="57" w:type="dxa"/>
              <w:left w:w="57" w:type="dxa"/>
              <w:right w:w="57" w:type="dxa"/>
            </w:tcMar>
          </w:tcPr>
          <w:p w14:paraId="7ECD8570" w14:textId="77777777" w:rsidR="001F5C0A" w:rsidRPr="0022398A" w:rsidRDefault="00916B5D" w:rsidP="007A7D55">
            <w:pPr>
              <w:pStyle w:val="Tabelltext"/>
            </w:pPr>
            <w:r>
              <w:t>Transportör</w:t>
            </w:r>
          </w:p>
        </w:tc>
        <w:tc>
          <w:tcPr>
            <w:tcW w:w="1080" w:type="dxa"/>
            <w:tcMar>
              <w:top w:w="57" w:type="dxa"/>
              <w:left w:w="57" w:type="dxa"/>
              <w:right w:w="57" w:type="dxa"/>
            </w:tcMar>
          </w:tcPr>
          <w:p w14:paraId="2D8502D0" w14:textId="77777777" w:rsidR="001F5C0A" w:rsidRPr="0022398A" w:rsidRDefault="00916B5D" w:rsidP="007A7D55">
            <w:pPr>
              <w:pStyle w:val="Tabelltext"/>
            </w:pPr>
            <w:r w:rsidRPr="0022398A">
              <w:t>Mottagare</w:t>
            </w:r>
          </w:p>
        </w:tc>
        <w:tc>
          <w:tcPr>
            <w:tcW w:w="1260" w:type="dxa"/>
            <w:shd w:val="clear" w:color="auto" w:fill="auto"/>
            <w:tcMar>
              <w:top w:w="57" w:type="dxa"/>
              <w:left w:w="57" w:type="dxa"/>
              <w:right w:w="57" w:type="dxa"/>
            </w:tcMar>
          </w:tcPr>
          <w:p w14:paraId="62C9B968" w14:textId="77777777" w:rsidR="001F5C0A" w:rsidRPr="0022398A" w:rsidRDefault="00916B5D" w:rsidP="007A7D55">
            <w:pPr>
              <w:pStyle w:val="Tabelltext"/>
            </w:pPr>
            <w:r w:rsidRPr="0022398A">
              <w:t>Eventuel</w:t>
            </w:r>
            <w:r>
              <w:t>l</w:t>
            </w:r>
          </w:p>
          <w:p w14:paraId="6FDAAE6F" w14:textId="77777777" w:rsidR="001F5C0A" w:rsidRPr="0022398A" w:rsidRDefault="00916B5D" w:rsidP="007A7D55">
            <w:pPr>
              <w:pStyle w:val="Tabelltext"/>
            </w:pPr>
            <w:r w:rsidRPr="0022398A">
              <w:t>kommentar</w:t>
            </w:r>
            <w:r w:rsidRPr="0022398A">
              <w:rPr>
                <w:vertAlign w:val="superscript"/>
              </w:rPr>
              <w:t>1</w:t>
            </w:r>
          </w:p>
        </w:tc>
        <w:tc>
          <w:tcPr>
            <w:tcW w:w="1081" w:type="dxa"/>
            <w:shd w:val="clear" w:color="auto" w:fill="auto"/>
          </w:tcPr>
          <w:p w14:paraId="3362C87E" w14:textId="77777777" w:rsidR="001F5C0A" w:rsidRPr="0022398A" w:rsidRDefault="00916B5D" w:rsidP="007A7D55">
            <w:pPr>
              <w:pStyle w:val="Tabelltext"/>
            </w:pPr>
            <w:r w:rsidRPr="0022398A">
              <w:t>Arbetsmiljö</w:t>
            </w:r>
            <w:r>
              <w:t>-</w:t>
            </w:r>
            <w:r w:rsidRPr="0022398A">
              <w:t>risk</w:t>
            </w:r>
            <w:r w:rsidRPr="0022398A">
              <w:rPr>
                <w:vertAlign w:val="superscript"/>
              </w:rPr>
              <w:t>2</w:t>
            </w:r>
          </w:p>
        </w:tc>
      </w:tr>
      <w:tr w:rsidR="00D76688" w14:paraId="56DF1016" w14:textId="77777777" w:rsidTr="007A7D55">
        <w:tc>
          <w:tcPr>
            <w:tcW w:w="1360" w:type="dxa"/>
          </w:tcPr>
          <w:p w14:paraId="292B9524"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Ex: Eternitskivor</w:t>
            </w:r>
          </w:p>
        </w:tc>
        <w:tc>
          <w:tcPr>
            <w:tcW w:w="1249" w:type="dxa"/>
          </w:tcPr>
          <w:p w14:paraId="08054CBD"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17 06 05*</w:t>
            </w:r>
          </w:p>
        </w:tc>
        <w:tc>
          <w:tcPr>
            <w:tcW w:w="1163" w:type="dxa"/>
            <w:shd w:val="clear" w:color="auto" w:fill="auto"/>
          </w:tcPr>
          <w:p w14:paraId="4E5DAD26" w14:textId="77777777" w:rsidR="001F5C0A" w:rsidRPr="00227BBC" w:rsidRDefault="00916B5D" w:rsidP="007A7D55">
            <w:pPr>
              <w:pStyle w:val="Tabelltext"/>
              <w:rPr>
                <w:rFonts w:cs="Arial"/>
                <w:i/>
                <w:color w:val="000080"/>
                <w:sz w:val="22"/>
                <w:szCs w:val="22"/>
              </w:rPr>
            </w:pPr>
            <w:r w:rsidRPr="002F083C">
              <w:rPr>
                <w:rFonts w:cs="Arial"/>
                <w:i/>
                <w:color w:val="000080"/>
                <w:sz w:val="22"/>
                <w:szCs w:val="22"/>
              </w:rPr>
              <w:t>Inplastad på pall</w:t>
            </w:r>
          </w:p>
        </w:tc>
        <w:tc>
          <w:tcPr>
            <w:tcW w:w="1262" w:type="dxa"/>
          </w:tcPr>
          <w:p w14:paraId="7AC8775F" w14:textId="77777777" w:rsidR="001F5C0A" w:rsidRPr="00227BBC" w:rsidRDefault="00916B5D" w:rsidP="007A7D55">
            <w:pPr>
              <w:pStyle w:val="Tabelltext"/>
              <w:rPr>
                <w:rFonts w:cs="Arial"/>
                <w:i/>
                <w:color w:val="000080"/>
                <w:sz w:val="22"/>
                <w:szCs w:val="22"/>
              </w:rPr>
            </w:pPr>
            <w:r w:rsidRPr="00D81550">
              <w:rPr>
                <w:rFonts w:cs="Arial"/>
                <w:i/>
                <w:color w:val="000080"/>
                <w:sz w:val="22"/>
                <w:szCs w:val="22"/>
              </w:rPr>
              <w:t>980 kg</w:t>
            </w:r>
          </w:p>
        </w:tc>
        <w:tc>
          <w:tcPr>
            <w:tcW w:w="1289" w:type="dxa"/>
          </w:tcPr>
          <w:p w14:paraId="77987F47" w14:textId="77777777" w:rsidR="001F5C0A" w:rsidRPr="00227BBC" w:rsidRDefault="00916B5D" w:rsidP="007A7D55">
            <w:pPr>
              <w:pStyle w:val="Tabelltext"/>
              <w:rPr>
                <w:rFonts w:cs="Arial"/>
                <w:i/>
                <w:color w:val="000080"/>
                <w:sz w:val="22"/>
                <w:szCs w:val="22"/>
              </w:rPr>
            </w:pPr>
            <w:r>
              <w:rPr>
                <w:rFonts w:cs="Arial"/>
                <w:i/>
                <w:color w:val="000080"/>
                <w:sz w:val="22"/>
                <w:szCs w:val="22"/>
              </w:rPr>
              <w:t>20200105</w:t>
            </w:r>
          </w:p>
        </w:tc>
        <w:tc>
          <w:tcPr>
            <w:tcW w:w="1231" w:type="dxa"/>
          </w:tcPr>
          <w:p w14:paraId="3057CC17" w14:textId="77777777" w:rsidR="001F5C0A" w:rsidRPr="00227BBC" w:rsidRDefault="00916B5D" w:rsidP="007A7D55">
            <w:pPr>
              <w:pStyle w:val="Tabelltext"/>
              <w:rPr>
                <w:rFonts w:cs="Arial"/>
                <w:i/>
                <w:color w:val="000080"/>
                <w:sz w:val="22"/>
                <w:szCs w:val="22"/>
              </w:rPr>
            </w:pPr>
            <w:r>
              <w:rPr>
                <w:rFonts w:cs="Arial"/>
                <w:i/>
                <w:color w:val="000080"/>
                <w:sz w:val="22"/>
                <w:szCs w:val="22"/>
              </w:rPr>
              <w:t>Lastbil</w:t>
            </w:r>
          </w:p>
        </w:tc>
        <w:tc>
          <w:tcPr>
            <w:tcW w:w="1260" w:type="dxa"/>
          </w:tcPr>
          <w:p w14:paraId="333D6D97" w14:textId="77777777" w:rsidR="001F5C0A" w:rsidRPr="00227BBC" w:rsidRDefault="001F5C0A" w:rsidP="007A7D55">
            <w:pPr>
              <w:pStyle w:val="Tabelltext"/>
              <w:rPr>
                <w:rFonts w:cs="Arial"/>
                <w:i/>
                <w:color w:val="000080"/>
                <w:sz w:val="22"/>
                <w:szCs w:val="22"/>
              </w:rPr>
            </w:pPr>
          </w:p>
        </w:tc>
        <w:tc>
          <w:tcPr>
            <w:tcW w:w="1080" w:type="dxa"/>
          </w:tcPr>
          <w:p w14:paraId="56A20E86" w14:textId="77777777" w:rsidR="001F5C0A" w:rsidRPr="00227BBC" w:rsidRDefault="00916B5D" w:rsidP="007A7D55">
            <w:pPr>
              <w:pStyle w:val="Tabelltext"/>
              <w:rPr>
                <w:rFonts w:cs="Arial"/>
                <w:i/>
                <w:color w:val="000080"/>
                <w:sz w:val="22"/>
                <w:szCs w:val="22"/>
              </w:rPr>
            </w:pPr>
            <w:r w:rsidRPr="009D6122">
              <w:rPr>
                <w:rFonts w:cs="Arial"/>
                <w:i/>
                <w:color w:val="000080"/>
                <w:sz w:val="22"/>
                <w:szCs w:val="22"/>
              </w:rPr>
              <w:t>Renova</w:t>
            </w:r>
          </w:p>
        </w:tc>
        <w:tc>
          <w:tcPr>
            <w:tcW w:w="1260" w:type="dxa"/>
            <w:shd w:val="clear" w:color="auto" w:fill="auto"/>
          </w:tcPr>
          <w:p w14:paraId="22140E43" w14:textId="77777777" w:rsidR="001F5C0A" w:rsidRPr="00360C08" w:rsidRDefault="00916B5D" w:rsidP="007A7D55">
            <w:pPr>
              <w:pStyle w:val="Tabelltext"/>
              <w:rPr>
                <w:i/>
              </w:rPr>
            </w:pPr>
            <w:r w:rsidRPr="006D4CD6">
              <w:fldChar w:fldCharType="begin">
                <w:ffData>
                  <w:name w:val="Text12"/>
                  <w:enabled/>
                  <w:calcOnExit w:val="0"/>
                  <w:textInput/>
                </w:ffData>
              </w:fldChar>
            </w:r>
            <w:r w:rsidRPr="006D4CD6">
              <w:instrText xml:space="preserve"> FORMTEXT </w:instrText>
            </w:r>
            <w:r w:rsidRPr="006D4CD6">
              <w:fldChar w:fldCharType="separate"/>
            </w:r>
            <w:r w:rsidRPr="006D4CD6">
              <w:t> </w:t>
            </w:r>
            <w:r w:rsidRPr="006D4CD6">
              <w:t> </w:t>
            </w:r>
            <w:r w:rsidRPr="006D4CD6">
              <w:t> </w:t>
            </w:r>
            <w:r w:rsidRPr="006D4CD6">
              <w:t> </w:t>
            </w:r>
            <w:r w:rsidRPr="006D4CD6">
              <w:t> </w:t>
            </w:r>
            <w:r w:rsidRPr="006D4CD6">
              <w:fldChar w:fldCharType="end"/>
            </w:r>
          </w:p>
        </w:tc>
        <w:tc>
          <w:tcPr>
            <w:tcW w:w="1081" w:type="dxa"/>
            <w:shd w:val="clear" w:color="auto" w:fill="auto"/>
          </w:tcPr>
          <w:p w14:paraId="7673E32C" w14:textId="77777777" w:rsidR="001F5C0A" w:rsidRPr="00360C08" w:rsidRDefault="00916B5D" w:rsidP="007A7D55">
            <w:pPr>
              <w:pStyle w:val="Tabelltext"/>
              <w:rPr>
                <w:i/>
              </w:rPr>
            </w:pPr>
            <w:r w:rsidRPr="006D4CD6">
              <w:fldChar w:fldCharType="begin">
                <w:ffData>
                  <w:name w:val="Text12"/>
                  <w:enabled/>
                  <w:calcOnExit w:val="0"/>
                  <w:textInput/>
                </w:ffData>
              </w:fldChar>
            </w:r>
            <w:r w:rsidRPr="006D4CD6">
              <w:instrText xml:space="preserve"> FORMTEXT </w:instrText>
            </w:r>
            <w:r w:rsidRPr="006D4CD6">
              <w:fldChar w:fldCharType="separate"/>
            </w:r>
            <w:r w:rsidRPr="006D4CD6">
              <w:t> </w:t>
            </w:r>
            <w:r w:rsidRPr="006D4CD6">
              <w:t> </w:t>
            </w:r>
            <w:r w:rsidRPr="006D4CD6">
              <w:t> </w:t>
            </w:r>
            <w:r w:rsidRPr="006D4CD6">
              <w:t> </w:t>
            </w:r>
            <w:r w:rsidRPr="006D4CD6">
              <w:t> </w:t>
            </w:r>
            <w:r w:rsidRPr="006D4CD6">
              <w:fldChar w:fldCharType="end"/>
            </w:r>
          </w:p>
        </w:tc>
      </w:tr>
      <w:tr w:rsidR="00D76688" w14:paraId="5BDBBE1A" w14:textId="77777777" w:rsidTr="007A7D55">
        <w:tc>
          <w:tcPr>
            <w:tcW w:w="1360" w:type="dxa"/>
          </w:tcPr>
          <w:p w14:paraId="4678F4A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r>
              <w:tab/>
            </w:r>
          </w:p>
        </w:tc>
        <w:tc>
          <w:tcPr>
            <w:tcW w:w="1249" w:type="dxa"/>
          </w:tcPr>
          <w:p w14:paraId="294DC01F" w14:textId="77777777" w:rsidR="001F5C0A" w:rsidRPr="00A9121B" w:rsidRDefault="001F5C0A" w:rsidP="007A7D55">
            <w:pPr>
              <w:pStyle w:val="Tabelltext"/>
            </w:pPr>
          </w:p>
        </w:tc>
        <w:tc>
          <w:tcPr>
            <w:tcW w:w="1163" w:type="dxa"/>
            <w:shd w:val="clear" w:color="auto" w:fill="auto"/>
          </w:tcPr>
          <w:p w14:paraId="26D033D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2" w:type="dxa"/>
          </w:tcPr>
          <w:p w14:paraId="1C626D85"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89" w:type="dxa"/>
          </w:tcPr>
          <w:p w14:paraId="07103EB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31" w:type="dxa"/>
          </w:tcPr>
          <w:p w14:paraId="1541C8B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0" w:type="dxa"/>
          </w:tcPr>
          <w:p w14:paraId="17BD179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0" w:type="dxa"/>
          </w:tcPr>
          <w:p w14:paraId="4C3E441C" w14:textId="77777777" w:rsidR="001F5C0A" w:rsidRPr="00A9121B" w:rsidRDefault="001F5C0A" w:rsidP="007A7D55">
            <w:pPr>
              <w:pStyle w:val="Tabelltext"/>
            </w:pPr>
          </w:p>
        </w:tc>
        <w:tc>
          <w:tcPr>
            <w:tcW w:w="1260" w:type="dxa"/>
            <w:shd w:val="clear" w:color="auto" w:fill="auto"/>
          </w:tcPr>
          <w:p w14:paraId="0BC7BA9F" w14:textId="77777777" w:rsidR="001F5C0A" w:rsidRPr="006D4CD6" w:rsidRDefault="00916B5D" w:rsidP="007A7D55">
            <w:pPr>
              <w:pStyle w:val="Tabelltext"/>
            </w:pPr>
            <w:r w:rsidRPr="006D4CD6">
              <w:fldChar w:fldCharType="begin">
                <w:ffData>
                  <w:name w:val="Text12"/>
                  <w:enabled/>
                  <w:calcOnExit w:val="0"/>
                  <w:textInput/>
                </w:ffData>
              </w:fldChar>
            </w:r>
            <w:r w:rsidRPr="006D4CD6">
              <w:instrText xml:space="preserve"> FORMTEXT </w:instrText>
            </w:r>
            <w:r w:rsidRPr="006D4CD6">
              <w:fldChar w:fldCharType="separate"/>
            </w:r>
            <w:r w:rsidRPr="006D4CD6">
              <w:t> </w:t>
            </w:r>
            <w:r w:rsidRPr="006D4CD6">
              <w:t> </w:t>
            </w:r>
            <w:r w:rsidRPr="006D4CD6">
              <w:t> </w:t>
            </w:r>
            <w:r w:rsidRPr="006D4CD6">
              <w:t> </w:t>
            </w:r>
            <w:r w:rsidRPr="006D4CD6">
              <w:t> </w:t>
            </w:r>
            <w:r w:rsidRPr="006D4CD6">
              <w:fldChar w:fldCharType="end"/>
            </w:r>
          </w:p>
        </w:tc>
        <w:tc>
          <w:tcPr>
            <w:tcW w:w="1081" w:type="dxa"/>
            <w:shd w:val="clear" w:color="auto" w:fill="auto"/>
          </w:tcPr>
          <w:p w14:paraId="084F0E14" w14:textId="77777777" w:rsidR="001F5C0A" w:rsidRPr="006D4CD6" w:rsidRDefault="00916B5D" w:rsidP="007A7D55">
            <w:pPr>
              <w:pStyle w:val="Tabelltext"/>
            </w:pPr>
            <w:r w:rsidRPr="006D4CD6">
              <w:fldChar w:fldCharType="begin">
                <w:ffData>
                  <w:name w:val="Text12"/>
                  <w:enabled/>
                  <w:calcOnExit w:val="0"/>
                  <w:textInput/>
                </w:ffData>
              </w:fldChar>
            </w:r>
            <w:r w:rsidRPr="006D4CD6">
              <w:instrText xml:space="preserve"> FORMTEXT </w:instrText>
            </w:r>
            <w:r w:rsidRPr="006D4CD6">
              <w:fldChar w:fldCharType="separate"/>
            </w:r>
            <w:r w:rsidRPr="006D4CD6">
              <w:t> </w:t>
            </w:r>
            <w:r w:rsidRPr="006D4CD6">
              <w:t> </w:t>
            </w:r>
            <w:r w:rsidRPr="006D4CD6">
              <w:t> </w:t>
            </w:r>
            <w:r w:rsidRPr="006D4CD6">
              <w:t> </w:t>
            </w:r>
            <w:r w:rsidRPr="006D4CD6">
              <w:t> </w:t>
            </w:r>
            <w:r w:rsidRPr="006D4CD6">
              <w:fldChar w:fldCharType="end"/>
            </w:r>
          </w:p>
        </w:tc>
      </w:tr>
      <w:tr w:rsidR="00D76688" w14:paraId="1ECE75C3" w14:textId="77777777" w:rsidTr="007A7D55">
        <w:tc>
          <w:tcPr>
            <w:tcW w:w="1360" w:type="dxa"/>
          </w:tcPr>
          <w:p w14:paraId="1818C51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r>
              <w:tab/>
            </w:r>
          </w:p>
        </w:tc>
        <w:tc>
          <w:tcPr>
            <w:tcW w:w="1249" w:type="dxa"/>
          </w:tcPr>
          <w:p w14:paraId="094CB395" w14:textId="77777777" w:rsidR="001F5C0A" w:rsidRPr="00A9121B" w:rsidRDefault="001F5C0A" w:rsidP="007A7D55">
            <w:pPr>
              <w:pStyle w:val="Tabelltext"/>
            </w:pPr>
          </w:p>
        </w:tc>
        <w:tc>
          <w:tcPr>
            <w:tcW w:w="1163" w:type="dxa"/>
            <w:shd w:val="clear" w:color="auto" w:fill="auto"/>
          </w:tcPr>
          <w:p w14:paraId="5E921A8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2" w:type="dxa"/>
          </w:tcPr>
          <w:p w14:paraId="26102D6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89" w:type="dxa"/>
          </w:tcPr>
          <w:p w14:paraId="55AB383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31" w:type="dxa"/>
          </w:tcPr>
          <w:p w14:paraId="24976CD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0" w:type="dxa"/>
          </w:tcPr>
          <w:p w14:paraId="60385BE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0" w:type="dxa"/>
          </w:tcPr>
          <w:p w14:paraId="6D2ADC9F" w14:textId="77777777" w:rsidR="001F5C0A" w:rsidRPr="00A9121B" w:rsidRDefault="001F5C0A" w:rsidP="007A7D55">
            <w:pPr>
              <w:pStyle w:val="Tabelltext"/>
            </w:pPr>
          </w:p>
        </w:tc>
        <w:tc>
          <w:tcPr>
            <w:tcW w:w="1260" w:type="dxa"/>
            <w:shd w:val="clear" w:color="auto" w:fill="auto"/>
          </w:tcPr>
          <w:p w14:paraId="205EBDF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1" w:type="dxa"/>
            <w:shd w:val="clear" w:color="auto" w:fill="auto"/>
          </w:tcPr>
          <w:p w14:paraId="6DA99BE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0281F3F1" w14:textId="77777777" w:rsidTr="007A7D55">
        <w:tc>
          <w:tcPr>
            <w:tcW w:w="1360" w:type="dxa"/>
          </w:tcPr>
          <w:p w14:paraId="71887E1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r>
              <w:tab/>
            </w:r>
          </w:p>
        </w:tc>
        <w:tc>
          <w:tcPr>
            <w:tcW w:w="1249" w:type="dxa"/>
          </w:tcPr>
          <w:p w14:paraId="1C5A7122" w14:textId="77777777" w:rsidR="001F5C0A" w:rsidRPr="00A9121B" w:rsidRDefault="001F5C0A" w:rsidP="007A7D55">
            <w:pPr>
              <w:pStyle w:val="Tabelltext"/>
            </w:pPr>
          </w:p>
        </w:tc>
        <w:tc>
          <w:tcPr>
            <w:tcW w:w="1163" w:type="dxa"/>
            <w:shd w:val="clear" w:color="auto" w:fill="auto"/>
          </w:tcPr>
          <w:p w14:paraId="54B2D62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2" w:type="dxa"/>
          </w:tcPr>
          <w:p w14:paraId="6BCD9357"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89" w:type="dxa"/>
          </w:tcPr>
          <w:p w14:paraId="489A6B4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31" w:type="dxa"/>
          </w:tcPr>
          <w:p w14:paraId="6711D08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0" w:type="dxa"/>
          </w:tcPr>
          <w:p w14:paraId="3179365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0" w:type="dxa"/>
          </w:tcPr>
          <w:p w14:paraId="12276288" w14:textId="77777777" w:rsidR="001F5C0A" w:rsidRPr="00A9121B" w:rsidRDefault="001F5C0A" w:rsidP="007A7D55">
            <w:pPr>
              <w:pStyle w:val="Tabelltext"/>
            </w:pPr>
          </w:p>
        </w:tc>
        <w:tc>
          <w:tcPr>
            <w:tcW w:w="1260" w:type="dxa"/>
            <w:shd w:val="clear" w:color="auto" w:fill="auto"/>
          </w:tcPr>
          <w:p w14:paraId="0BFBBF98"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1" w:type="dxa"/>
            <w:shd w:val="clear" w:color="auto" w:fill="auto"/>
          </w:tcPr>
          <w:p w14:paraId="53F1E8E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3A6D1E40" w14:textId="77777777" w:rsidTr="007A7D55">
        <w:tc>
          <w:tcPr>
            <w:tcW w:w="1360" w:type="dxa"/>
          </w:tcPr>
          <w:p w14:paraId="4E78133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r>
              <w:tab/>
            </w:r>
          </w:p>
        </w:tc>
        <w:tc>
          <w:tcPr>
            <w:tcW w:w="1249" w:type="dxa"/>
          </w:tcPr>
          <w:p w14:paraId="6F869E7E" w14:textId="77777777" w:rsidR="001F5C0A" w:rsidRPr="00A9121B" w:rsidRDefault="001F5C0A" w:rsidP="007A7D55">
            <w:pPr>
              <w:pStyle w:val="Tabelltext"/>
            </w:pPr>
          </w:p>
        </w:tc>
        <w:tc>
          <w:tcPr>
            <w:tcW w:w="1163" w:type="dxa"/>
            <w:shd w:val="clear" w:color="auto" w:fill="auto"/>
          </w:tcPr>
          <w:p w14:paraId="1A7B336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2" w:type="dxa"/>
          </w:tcPr>
          <w:p w14:paraId="036E971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89" w:type="dxa"/>
          </w:tcPr>
          <w:p w14:paraId="44A5E23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31" w:type="dxa"/>
          </w:tcPr>
          <w:p w14:paraId="2AE4CBB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0" w:type="dxa"/>
          </w:tcPr>
          <w:p w14:paraId="26684D5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0" w:type="dxa"/>
          </w:tcPr>
          <w:p w14:paraId="0A6B502F" w14:textId="77777777" w:rsidR="001F5C0A" w:rsidRPr="00A9121B" w:rsidRDefault="001F5C0A" w:rsidP="007A7D55">
            <w:pPr>
              <w:pStyle w:val="Tabelltext"/>
            </w:pPr>
          </w:p>
        </w:tc>
        <w:tc>
          <w:tcPr>
            <w:tcW w:w="1260" w:type="dxa"/>
            <w:shd w:val="clear" w:color="auto" w:fill="auto"/>
          </w:tcPr>
          <w:p w14:paraId="51EFC52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1" w:type="dxa"/>
            <w:shd w:val="clear" w:color="auto" w:fill="auto"/>
          </w:tcPr>
          <w:p w14:paraId="766C790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6836AA9F" w14:textId="77777777" w:rsidTr="007A7D55">
        <w:tc>
          <w:tcPr>
            <w:tcW w:w="1360" w:type="dxa"/>
          </w:tcPr>
          <w:p w14:paraId="072E430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r>
              <w:tab/>
            </w:r>
          </w:p>
        </w:tc>
        <w:tc>
          <w:tcPr>
            <w:tcW w:w="1249" w:type="dxa"/>
          </w:tcPr>
          <w:p w14:paraId="14CD81B1" w14:textId="77777777" w:rsidR="001F5C0A" w:rsidRPr="00A9121B" w:rsidRDefault="001F5C0A" w:rsidP="007A7D55">
            <w:pPr>
              <w:pStyle w:val="Tabelltext"/>
            </w:pPr>
          </w:p>
        </w:tc>
        <w:tc>
          <w:tcPr>
            <w:tcW w:w="1163" w:type="dxa"/>
            <w:shd w:val="clear" w:color="auto" w:fill="auto"/>
          </w:tcPr>
          <w:p w14:paraId="2AF50E3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2" w:type="dxa"/>
          </w:tcPr>
          <w:p w14:paraId="162FF0B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89" w:type="dxa"/>
          </w:tcPr>
          <w:p w14:paraId="4832329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31" w:type="dxa"/>
          </w:tcPr>
          <w:p w14:paraId="48CB6E5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260" w:type="dxa"/>
          </w:tcPr>
          <w:p w14:paraId="3F56101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0" w:type="dxa"/>
          </w:tcPr>
          <w:p w14:paraId="63B463E6" w14:textId="77777777" w:rsidR="001F5C0A" w:rsidRPr="00A9121B" w:rsidRDefault="001F5C0A" w:rsidP="007A7D55">
            <w:pPr>
              <w:pStyle w:val="Tabelltext"/>
            </w:pPr>
          </w:p>
        </w:tc>
        <w:tc>
          <w:tcPr>
            <w:tcW w:w="1260" w:type="dxa"/>
            <w:shd w:val="clear" w:color="auto" w:fill="auto"/>
          </w:tcPr>
          <w:p w14:paraId="1A69601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081" w:type="dxa"/>
            <w:shd w:val="clear" w:color="auto" w:fill="auto"/>
          </w:tcPr>
          <w:p w14:paraId="5797737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bl>
    <w:p w14:paraId="143C8DA6" w14:textId="77777777" w:rsidR="001F5C0A" w:rsidRDefault="00916B5D" w:rsidP="001F5C0A">
      <w:pPr>
        <w:pStyle w:val="Rubrik4"/>
      </w:pPr>
      <w:r w:rsidRPr="00A37073">
        <w:rPr>
          <w:vertAlign w:val="superscript"/>
        </w:rPr>
        <w:t>1)</w:t>
      </w:r>
      <w:r w:rsidRPr="00B10A82">
        <w:rPr>
          <w:b/>
          <w:bCs/>
        </w:rPr>
        <w:t>Kommentarer</w:t>
      </w:r>
    </w:p>
    <w:p w14:paraId="7212E4C1" w14:textId="77777777" w:rsidR="001F5C0A" w:rsidRDefault="00916B5D" w:rsidP="001F5C0A">
      <w:pPr>
        <w:ind w:right="-10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DEBCF1" w14:textId="77777777" w:rsidR="001F5C0A" w:rsidRDefault="00916B5D" w:rsidP="001F5C0A">
      <w:pPr>
        <w:pStyle w:val="Rubrik4"/>
      </w:pPr>
      <w:r>
        <w:rPr>
          <w:vertAlign w:val="superscript"/>
        </w:rPr>
        <w:t>2</w:t>
      </w:r>
      <w:r w:rsidRPr="00A37073">
        <w:rPr>
          <w:vertAlign w:val="superscript"/>
        </w:rPr>
        <w:t>)</w:t>
      </w:r>
      <w:r w:rsidRPr="00B10A82">
        <w:rPr>
          <w:b/>
          <w:bCs/>
        </w:rPr>
        <w:t>Arbetsmiljörisker vid avfallshanteringen</w:t>
      </w:r>
    </w:p>
    <w:p w14:paraId="51035B11" w14:textId="77777777" w:rsidR="001F5C0A" w:rsidRPr="007909EE" w:rsidRDefault="00916B5D" w:rsidP="001F5C0A">
      <w:r w:rsidRPr="007909EE">
        <w:t>Ange här om det föreligger arbetsmiljöris</w:t>
      </w:r>
      <w:r>
        <w:t xml:space="preserve">k </w:t>
      </w:r>
      <w:r w:rsidRPr="007909EE">
        <w:t>vid hant</w:t>
      </w:r>
      <w:r>
        <w:t>eringen av de aktuella avfallet</w:t>
      </w:r>
      <w:r w:rsidRPr="007909EE">
        <w:t>.</w:t>
      </w:r>
    </w:p>
    <w:p w14:paraId="08C97C23" w14:textId="77777777" w:rsidR="001F5C0A" w:rsidRPr="003C1B37" w:rsidRDefault="00916B5D" w:rsidP="001F5C0A">
      <w:pPr>
        <w:ind w:right="-10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ABFFD7" w14:textId="77777777" w:rsidR="001F5C0A" w:rsidRPr="00BE38D2" w:rsidRDefault="00916B5D" w:rsidP="00B10A82">
      <w:pPr>
        <w:pStyle w:val="Rubrik3"/>
      </w:pPr>
      <w:r>
        <w:rPr>
          <w:rFonts w:ascii="Times New Roman" w:hAnsi="Times New Roman"/>
        </w:rPr>
        <w:br w:type="page"/>
      </w:r>
      <w:r w:rsidRPr="00CA0B24">
        <w:lastRenderedPageBreak/>
        <w:t>Material som lämnas till återanvändning</w:t>
      </w:r>
    </w:p>
    <w:tbl>
      <w:tblPr>
        <w:tblW w:w="1175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4"/>
        <w:gridCol w:w="1512"/>
        <w:gridCol w:w="2651"/>
        <w:gridCol w:w="3060"/>
      </w:tblGrid>
      <w:tr w:rsidR="00D76688" w14:paraId="5E5A044F" w14:textId="77777777" w:rsidTr="007A7D55">
        <w:tc>
          <w:tcPr>
            <w:tcW w:w="4534" w:type="dxa"/>
            <w:tcMar>
              <w:top w:w="57" w:type="dxa"/>
              <w:left w:w="57" w:type="dxa"/>
              <w:right w:w="57" w:type="dxa"/>
            </w:tcMar>
          </w:tcPr>
          <w:p w14:paraId="4582ACA1" w14:textId="77777777" w:rsidR="001F5C0A" w:rsidRPr="0022398A" w:rsidRDefault="00916B5D" w:rsidP="007A7D55">
            <w:pPr>
              <w:pStyle w:val="Tabelltext"/>
            </w:pPr>
            <w:r w:rsidRPr="0022398A">
              <w:t>Material</w:t>
            </w:r>
          </w:p>
        </w:tc>
        <w:tc>
          <w:tcPr>
            <w:tcW w:w="1512" w:type="dxa"/>
            <w:tcMar>
              <w:top w:w="57" w:type="dxa"/>
              <w:left w:w="57" w:type="dxa"/>
              <w:right w:w="57" w:type="dxa"/>
            </w:tcMar>
          </w:tcPr>
          <w:p w14:paraId="412567F1" w14:textId="77777777" w:rsidR="001F5C0A" w:rsidRPr="0022398A" w:rsidRDefault="00916B5D" w:rsidP="007A7D55">
            <w:pPr>
              <w:pStyle w:val="Tabelltext"/>
            </w:pPr>
            <w:r w:rsidRPr="0022398A">
              <w:t>Borttagen mängd</w:t>
            </w:r>
          </w:p>
        </w:tc>
        <w:tc>
          <w:tcPr>
            <w:tcW w:w="2651" w:type="dxa"/>
            <w:tcMar>
              <w:top w:w="57" w:type="dxa"/>
              <w:left w:w="57" w:type="dxa"/>
              <w:right w:w="57" w:type="dxa"/>
            </w:tcMar>
          </w:tcPr>
          <w:p w14:paraId="53115F04" w14:textId="77777777" w:rsidR="001F5C0A" w:rsidRPr="0022398A" w:rsidRDefault="00916B5D" w:rsidP="007A7D55">
            <w:pPr>
              <w:pStyle w:val="Tabelltext"/>
            </w:pPr>
            <w:r w:rsidRPr="0022398A">
              <w:t>Mottagare</w:t>
            </w:r>
          </w:p>
        </w:tc>
        <w:tc>
          <w:tcPr>
            <w:tcW w:w="3060" w:type="dxa"/>
            <w:tcMar>
              <w:top w:w="57" w:type="dxa"/>
              <w:left w:w="57" w:type="dxa"/>
              <w:right w:w="57" w:type="dxa"/>
            </w:tcMar>
          </w:tcPr>
          <w:p w14:paraId="5C770DD1" w14:textId="77777777" w:rsidR="001F5C0A" w:rsidRPr="0022398A" w:rsidRDefault="00916B5D" w:rsidP="007A7D55">
            <w:pPr>
              <w:pStyle w:val="Tabelltext"/>
            </w:pPr>
            <w:r w:rsidRPr="0022398A">
              <w:t xml:space="preserve">Eventuell kommentar nr </w:t>
            </w:r>
            <w:r w:rsidRPr="0022398A">
              <w:rPr>
                <w:vertAlign w:val="superscript"/>
              </w:rPr>
              <w:t>1)</w:t>
            </w:r>
          </w:p>
        </w:tc>
      </w:tr>
      <w:tr w:rsidR="00D76688" w14:paraId="0BF8B613" w14:textId="77777777" w:rsidTr="007A7D55">
        <w:tc>
          <w:tcPr>
            <w:tcW w:w="4534" w:type="dxa"/>
          </w:tcPr>
          <w:p w14:paraId="3E642E6E"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Ex: Fönster</w:t>
            </w:r>
          </w:p>
        </w:tc>
        <w:tc>
          <w:tcPr>
            <w:tcW w:w="1512" w:type="dxa"/>
          </w:tcPr>
          <w:p w14:paraId="245602BC"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30 st</w:t>
            </w:r>
          </w:p>
        </w:tc>
        <w:tc>
          <w:tcPr>
            <w:tcW w:w="2651" w:type="dxa"/>
          </w:tcPr>
          <w:p w14:paraId="12B3B8CC"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Återbruket</w:t>
            </w:r>
          </w:p>
        </w:tc>
        <w:tc>
          <w:tcPr>
            <w:tcW w:w="3060" w:type="dxa"/>
          </w:tcPr>
          <w:p w14:paraId="13C51D10" w14:textId="77777777" w:rsidR="001F5C0A" w:rsidRPr="00360C08" w:rsidRDefault="00916B5D" w:rsidP="007A7D55">
            <w:pPr>
              <w:pStyle w:val="Tabelltext"/>
            </w:pPr>
            <w:r w:rsidRPr="00360C08">
              <w:fldChar w:fldCharType="begin">
                <w:ffData>
                  <w:name w:val="Text12"/>
                  <w:enabled/>
                  <w:calcOnExit w:val="0"/>
                  <w:textInput/>
                </w:ffData>
              </w:fldChar>
            </w:r>
            <w:r w:rsidRPr="00360C08">
              <w:instrText xml:space="preserve"> FORMTEXT </w:instrText>
            </w:r>
            <w:r w:rsidRPr="00360C08">
              <w:fldChar w:fldCharType="separate"/>
            </w:r>
            <w:r w:rsidRPr="00360C08">
              <w:t> </w:t>
            </w:r>
            <w:r w:rsidRPr="00360C08">
              <w:t> </w:t>
            </w:r>
            <w:r w:rsidRPr="00360C08">
              <w:t> </w:t>
            </w:r>
            <w:r w:rsidRPr="00360C08">
              <w:t> </w:t>
            </w:r>
            <w:r w:rsidRPr="00360C08">
              <w:t> </w:t>
            </w:r>
            <w:r w:rsidRPr="00360C08">
              <w:fldChar w:fldCharType="end"/>
            </w:r>
          </w:p>
        </w:tc>
      </w:tr>
      <w:tr w:rsidR="00D76688" w14:paraId="4B798AE3" w14:textId="77777777" w:rsidTr="007A7D55">
        <w:tc>
          <w:tcPr>
            <w:tcW w:w="4534" w:type="dxa"/>
          </w:tcPr>
          <w:p w14:paraId="5F6DA06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0BAFCE1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7282EC9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23BAAC87"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3EF425B7" w14:textId="77777777" w:rsidTr="007A7D55">
        <w:tc>
          <w:tcPr>
            <w:tcW w:w="4534" w:type="dxa"/>
          </w:tcPr>
          <w:p w14:paraId="10D20A1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64DB111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432A8FC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52DB37A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0A2A6D0B" w14:textId="77777777" w:rsidTr="007A7D55">
        <w:tc>
          <w:tcPr>
            <w:tcW w:w="4534" w:type="dxa"/>
          </w:tcPr>
          <w:p w14:paraId="3757C1F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3CB8C41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1747C2B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37065CF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4CBCF339" w14:textId="77777777" w:rsidTr="007A7D55">
        <w:tc>
          <w:tcPr>
            <w:tcW w:w="4534" w:type="dxa"/>
          </w:tcPr>
          <w:p w14:paraId="18A600A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3373253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6366703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6BEBB64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6F56879C" w14:textId="77777777" w:rsidTr="007A7D55">
        <w:tc>
          <w:tcPr>
            <w:tcW w:w="4534" w:type="dxa"/>
          </w:tcPr>
          <w:p w14:paraId="07CBB058"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2C38E34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1D7312C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62A5024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1BFBF6DF" w14:textId="77777777" w:rsidTr="007A7D55">
        <w:tc>
          <w:tcPr>
            <w:tcW w:w="4534" w:type="dxa"/>
          </w:tcPr>
          <w:p w14:paraId="659D4FA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F0492F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4D866EB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39520E5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10B2AD6C" w14:textId="77777777" w:rsidTr="007A7D55">
        <w:tc>
          <w:tcPr>
            <w:tcW w:w="4534" w:type="dxa"/>
          </w:tcPr>
          <w:p w14:paraId="2C3A7A6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A761CB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0037FF1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7F418C5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1FEE569E" w14:textId="77777777" w:rsidTr="007A7D55">
        <w:tc>
          <w:tcPr>
            <w:tcW w:w="4534" w:type="dxa"/>
          </w:tcPr>
          <w:p w14:paraId="31B3BDC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785832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3805E1B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54B0DBD5"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75B169DA" w14:textId="77777777" w:rsidTr="007A7D55">
        <w:tc>
          <w:tcPr>
            <w:tcW w:w="4534" w:type="dxa"/>
          </w:tcPr>
          <w:p w14:paraId="157DB5E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12B7415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651" w:type="dxa"/>
          </w:tcPr>
          <w:p w14:paraId="1B52A72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3060" w:type="dxa"/>
          </w:tcPr>
          <w:p w14:paraId="4CE4843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bl>
    <w:p w14:paraId="3236C6A8" w14:textId="77777777" w:rsidR="001F5C0A" w:rsidRDefault="00916B5D" w:rsidP="001F5C0A">
      <w:pPr>
        <w:pStyle w:val="Rubrik4"/>
      </w:pPr>
      <w:r w:rsidRPr="00A37073">
        <w:rPr>
          <w:vertAlign w:val="superscript"/>
        </w:rPr>
        <w:t>1)</w:t>
      </w:r>
      <w:r w:rsidRPr="00B10A82">
        <w:rPr>
          <w:b/>
          <w:bCs/>
        </w:rPr>
        <w:t>Kommentarer</w:t>
      </w:r>
    </w:p>
    <w:p w14:paraId="7A6FFB9C" w14:textId="77777777" w:rsidR="001F5C0A" w:rsidRDefault="00916B5D" w:rsidP="001F5C0A">
      <w:pPr>
        <w:ind w:right="-10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14950C" w14:textId="77777777" w:rsidR="001F5C0A" w:rsidRDefault="00916B5D" w:rsidP="001F5C0A">
      <w:pPr>
        <w:pStyle w:val="Rubrik3"/>
      </w:pPr>
      <w:r>
        <w:rPr>
          <w:rFonts w:ascii="Times New Roman" w:hAnsi="Times New Roman"/>
        </w:rPr>
        <w:br w:type="page"/>
      </w:r>
      <w:r>
        <w:lastRenderedPageBreak/>
        <w:t>Övrigt avfall</w:t>
      </w:r>
    </w:p>
    <w:p w14:paraId="71A6AD1F" w14:textId="77777777" w:rsidR="001F5C0A" w:rsidRPr="0022398A" w:rsidRDefault="00916B5D" w:rsidP="001F5C0A">
      <w:r>
        <w:t>Ifyllda fraktioner är basnivån, avsteg från angivna fraktioner ska motiveras och godkännas av stadsfastighetsförvaltningens sakkunnig miljö.</w:t>
      </w:r>
    </w:p>
    <w:tbl>
      <w:tblPr>
        <w:tblW w:w="1130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1"/>
        <w:gridCol w:w="1512"/>
        <w:gridCol w:w="1512"/>
        <w:gridCol w:w="1513"/>
        <w:gridCol w:w="1512"/>
        <w:gridCol w:w="1512"/>
        <w:gridCol w:w="2231"/>
      </w:tblGrid>
      <w:tr w:rsidR="00D76688" w14:paraId="68E9995E" w14:textId="77777777" w:rsidTr="007A7D55">
        <w:tc>
          <w:tcPr>
            <w:tcW w:w="1511" w:type="dxa"/>
            <w:tcMar>
              <w:top w:w="57" w:type="dxa"/>
              <w:left w:w="57" w:type="dxa"/>
              <w:right w:w="57" w:type="dxa"/>
            </w:tcMar>
          </w:tcPr>
          <w:p w14:paraId="224C6E35" w14:textId="77777777" w:rsidR="001F5C0A" w:rsidRPr="0022398A" w:rsidRDefault="00916B5D" w:rsidP="007A7D55">
            <w:pPr>
              <w:pStyle w:val="Tabelltext"/>
            </w:pPr>
            <w:r w:rsidRPr="0022398A">
              <w:t>Avfallsslag</w:t>
            </w:r>
          </w:p>
        </w:tc>
        <w:tc>
          <w:tcPr>
            <w:tcW w:w="1512" w:type="dxa"/>
            <w:tcMar>
              <w:top w:w="57" w:type="dxa"/>
              <w:left w:w="57" w:type="dxa"/>
              <w:right w:w="57" w:type="dxa"/>
            </w:tcMar>
          </w:tcPr>
          <w:p w14:paraId="692CA91D" w14:textId="77777777" w:rsidR="001F5C0A" w:rsidRPr="0022398A" w:rsidRDefault="00916B5D" w:rsidP="007A7D55">
            <w:pPr>
              <w:pStyle w:val="Tabelltext"/>
            </w:pPr>
            <w:r w:rsidRPr="0022398A">
              <w:t xml:space="preserve">Hantering/ </w:t>
            </w:r>
            <w:r w:rsidRPr="0022398A">
              <w:t>förvaring</w:t>
            </w:r>
          </w:p>
        </w:tc>
        <w:tc>
          <w:tcPr>
            <w:tcW w:w="1512" w:type="dxa"/>
            <w:tcMar>
              <w:top w:w="57" w:type="dxa"/>
              <w:left w:w="57" w:type="dxa"/>
              <w:right w:w="57" w:type="dxa"/>
            </w:tcMar>
          </w:tcPr>
          <w:p w14:paraId="7160B0C6" w14:textId="77777777" w:rsidR="001F5C0A" w:rsidRPr="0022398A" w:rsidRDefault="00916B5D" w:rsidP="007A7D55">
            <w:pPr>
              <w:pStyle w:val="Tabelltext"/>
            </w:pPr>
            <w:r w:rsidRPr="0022398A">
              <w:t>Borttagen mängd</w:t>
            </w:r>
          </w:p>
        </w:tc>
        <w:tc>
          <w:tcPr>
            <w:tcW w:w="1513" w:type="dxa"/>
            <w:tcMar>
              <w:top w:w="57" w:type="dxa"/>
              <w:left w:w="57" w:type="dxa"/>
              <w:right w:w="57" w:type="dxa"/>
            </w:tcMar>
          </w:tcPr>
          <w:p w14:paraId="256A83B5" w14:textId="77777777" w:rsidR="001F5C0A" w:rsidRPr="0022398A" w:rsidRDefault="00916B5D" w:rsidP="007A7D55">
            <w:pPr>
              <w:pStyle w:val="Tabelltext"/>
            </w:pPr>
            <w:r w:rsidRPr="0022398A">
              <w:t>Transportör</w:t>
            </w:r>
          </w:p>
        </w:tc>
        <w:tc>
          <w:tcPr>
            <w:tcW w:w="1512" w:type="dxa"/>
            <w:tcMar>
              <w:top w:w="57" w:type="dxa"/>
              <w:left w:w="57" w:type="dxa"/>
              <w:right w:w="57" w:type="dxa"/>
            </w:tcMar>
          </w:tcPr>
          <w:p w14:paraId="024B8043" w14:textId="77777777" w:rsidR="001F5C0A" w:rsidRPr="0022398A" w:rsidRDefault="00916B5D" w:rsidP="007A7D55">
            <w:pPr>
              <w:pStyle w:val="Tabelltext"/>
            </w:pPr>
            <w:r w:rsidRPr="0022398A">
              <w:t>Mottagare</w:t>
            </w:r>
          </w:p>
        </w:tc>
        <w:tc>
          <w:tcPr>
            <w:tcW w:w="1512" w:type="dxa"/>
            <w:tcMar>
              <w:top w:w="57" w:type="dxa"/>
              <w:left w:w="57" w:type="dxa"/>
              <w:right w:w="57" w:type="dxa"/>
            </w:tcMar>
          </w:tcPr>
          <w:p w14:paraId="25844516" w14:textId="77777777" w:rsidR="001F5C0A" w:rsidRPr="0022398A" w:rsidRDefault="00916B5D" w:rsidP="007A7D55">
            <w:pPr>
              <w:pStyle w:val="Tabelltext"/>
            </w:pPr>
            <w:r w:rsidRPr="0022398A">
              <w:t>Mottagen mängd</w:t>
            </w:r>
          </w:p>
        </w:tc>
        <w:tc>
          <w:tcPr>
            <w:tcW w:w="2231" w:type="dxa"/>
            <w:tcMar>
              <w:top w:w="57" w:type="dxa"/>
              <w:left w:w="57" w:type="dxa"/>
              <w:right w:w="57" w:type="dxa"/>
            </w:tcMar>
          </w:tcPr>
          <w:p w14:paraId="5E5B200E" w14:textId="77777777" w:rsidR="001F5C0A" w:rsidRPr="0022398A" w:rsidRDefault="00916B5D" w:rsidP="007A7D55">
            <w:pPr>
              <w:pStyle w:val="Tabelltext"/>
            </w:pPr>
            <w:r w:rsidRPr="0022398A">
              <w:t xml:space="preserve">Ev. kommentar nr </w:t>
            </w:r>
            <w:r w:rsidRPr="0022398A">
              <w:rPr>
                <w:vertAlign w:val="superscript"/>
              </w:rPr>
              <w:t>1)</w:t>
            </w:r>
          </w:p>
        </w:tc>
      </w:tr>
      <w:tr w:rsidR="00D76688" w14:paraId="00C404D5" w14:textId="77777777" w:rsidTr="007A7D55">
        <w:tc>
          <w:tcPr>
            <w:tcW w:w="1511" w:type="dxa"/>
          </w:tcPr>
          <w:p w14:paraId="64AD94A5"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Ex: Trä</w:t>
            </w:r>
          </w:p>
        </w:tc>
        <w:tc>
          <w:tcPr>
            <w:tcW w:w="1512" w:type="dxa"/>
          </w:tcPr>
          <w:p w14:paraId="722C748D"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Öppen container</w:t>
            </w:r>
          </w:p>
        </w:tc>
        <w:tc>
          <w:tcPr>
            <w:tcW w:w="1512" w:type="dxa"/>
          </w:tcPr>
          <w:p w14:paraId="2E8033AB"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230 kg</w:t>
            </w:r>
          </w:p>
        </w:tc>
        <w:tc>
          <w:tcPr>
            <w:tcW w:w="1513" w:type="dxa"/>
          </w:tcPr>
          <w:p w14:paraId="074AF713"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Renova</w:t>
            </w:r>
          </w:p>
        </w:tc>
        <w:tc>
          <w:tcPr>
            <w:tcW w:w="1512" w:type="dxa"/>
          </w:tcPr>
          <w:p w14:paraId="61F5401C"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Renova</w:t>
            </w:r>
          </w:p>
        </w:tc>
        <w:tc>
          <w:tcPr>
            <w:tcW w:w="1512" w:type="dxa"/>
          </w:tcPr>
          <w:p w14:paraId="18A95275" w14:textId="77777777" w:rsidR="001F5C0A" w:rsidRPr="00227BBC" w:rsidRDefault="00916B5D" w:rsidP="007A7D55">
            <w:pPr>
              <w:pStyle w:val="Tabelltext"/>
              <w:rPr>
                <w:rFonts w:cs="Arial"/>
                <w:i/>
                <w:color w:val="000080"/>
                <w:sz w:val="22"/>
                <w:szCs w:val="22"/>
              </w:rPr>
            </w:pPr>
            <w:r w:rsidRPr="00227BBC">
              <w:rPr>
                <w:rFonts w:cs="Arial"/>
                <w:i/>
                <w:color w:val="000080"/>
                <w:sz w:val="22"/>
                <w:szCs w:val="22"/>
              </w:rPr>
              <w:t>230 kg</w:t>
            </w:r>
          </w:p>
        </w:tc>
        <w:tc>
          <w:tcPr>
            <w:tcW w:w="2231" w:type="dxa"/>
          </w:tcPr>
          <w:p w14:paraId="32CD15A4" w14:textId="77777777" w:rsidR="001F5C0A" w:rsidRPr="00360C08" w:rsidRDefault="001F5C0A" w:rsidP="007A7D55">
            <w:pPr>
              <w:pStyle w:val="Tabelltext"/>
            </w:pPr>
          </w:p>
        </w:tc>
      </w:tr>
      <w:tr w:rsidR="00D76688" w14:paraId="752CBA17" w14:textId="77777777" w:rsidTr="007A7D55">
        <w:tc>
          <w:tcPr>
            <w:tcW w:w="1511" w:type="dxa"/>
          </w:tcPr>
          <w:p w14:paraId="7AFA0118" w14:textId="77777777" w:rsidR="001F5C0A" w:rsidRPr="00227BBC" w:rsidRDefault="00916B5D" w:rsidP="007A7D55">
            <w:pPr>
              <w:pStyle w:val="Tabelltext"/>
            </w:pPr>
            <w:r w:rsidRPr="00227BBC">
              <w:t>Trä</w:t>
            </w:r>
          </w:p>
        </w:tc>
        <w:tc>
          <w:tcPr>
            <w:tcW w:w="1512" w:type="dxa"/>
          </w:tcPr>
          <w:p w14:paraId="6408EBE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54E0D5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5E62FDC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16AE8B18"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11ADC5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3E845138"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6F3476E7" w14:textId="77777777" w:rsidTr="007A7D55">
        <w:tc>
          <w:tcPr>
            <w:tcW w:w="1511" w:type="dxa"/>
          </w:tcPr>
          <w:p w14:paraId="4FEC0202" w14:textId="77777777" w:rsidR="001F5C0A" w:rsidRPr="00227BBC" w:rsidRDefault="00916B5D" w:rsidP="007A7D55">
            <w:pPr>
              <w:pStyle w:val="Tabelltext"/>
            </w:pPr>
            <w:r w:rsidRPr="00227BBC">
              <w:t>Plast för återvinning</w:t>
            </w:r>
          </w:p>
        </w:tc>
        <w:tc>
          <w:tcPr>
            <w:tcW w:w="1512" w:type="dxa"/>
          </w:tcPr>
          <w:p w14:paraId="2C15F818"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61DB83B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3D59CD6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3929461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7F7325F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7F8367D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50FDD375" w14:textId="77777777" w:rsidTr="007A7D55">
        <w:tc>
          <w:tcPr>
            <w:tcW w:w="1511" w:type="dxa"/>
          </w:tcPr>
          <w:p w14:paraId="4AC2723B" w14:textId="77777777" w:rsidR="001F5C0A" w:rsidRPr="00227BBC" w:rsidRDefault="00916B5D" w:rsidP="007A7D55">
            <w:pPr>
              <w:pStyle w:val="Tabelltext"/>
            </w:pPr>
            <w:r w:rsidRPr="00227BBC">
              <w:t>Wellpapp</w:t>
            </w:r>
          </w:p>
        </w:tc>
        <w:tc>
          <w:tcPr>
            <w:tcW w:w="1512" w:type="dxa"/>
          </w:tcPr>
          <w:p w14:paraId="20A51415"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78002A8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396BEF55" w14:textId="77777777" w:rsidR="001F5C0A"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7CC9609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48AD94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6DBEEFAE"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0B4C5C2A" w14:textId="77777777" w:rsidTr="007A7D55">
        <w:tc>
          <w:tcPr>
            <w:tcW w:w="1511" w:type="dxa"/>
          </w:tcPr>
          <w:p w14:paraId="34A6030D" w14:textId="77777777" w:rsidR="001F5C0A" w:rsidRPr="00227BBC" w:rsidRDefault="00916B5D" w:rsidP="007A7D55">
            <w:pPr>
              <w:pStyle w:val="Tabelltext"/>
            </w:pPr>
            <w:r w:rsidRPr="00227BBC">
              <w:t>Brännbart</w:t>
            </w:r>
          </w:p>
        </w:tc>
        <w:tc>
          <w:tcPr>
            <w:tcW w:w="1512" w:type="dxa"/>
          </w:tcPr>
          <w:p w14:paraId="5FCFD18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2A51C27"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5335D94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3DDAC8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7A31475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4F8A64D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1E09BD49" w14:textId="77777777" w:rsidTr="007A7D55">
        <w:tc>
          <w:tcPr>
            <w:tcW w:w="1511" w:type="dxa"/>
          </w:tcPr>
          <w:p w14:paraId="0B785DA0" w14:textId="77777777" w:rsidR="001F5C0A" w:rsidRPr="00227BBC" w:rsidRDefault="00916B5D" w:rsidP="007A7D55">
            <w:pPr>
              <w:pStyle w:val="Tabelltext"/>
            </w:pPr>
            <w:r w:rsidRPr="00227BBC">
              <w:t>Gips</w:t>
            </w:r>
          </w:p>
        </w:tc>
        <w:tc>
          <w:tcPr>
            <w:tcW w:w="1512" w:type="dxa"/>
          </w:tcPr>
          <w:p w14:paraId="23AC769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2A4EC39E"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2AB35DC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3E21DC9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3419186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41CAD99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1BFB5552" w14:textId="77777777" w:rsidTr="007A7D55">
        <w:tc>
          <w:tcPr>
            <w:tcW w:w="1511" w:type="dxa"/>
          </w:tcPr>
          <w:p w14:paraId="76AF6E09" w14:textId="77777777" w:rsidR="001F5C0A" w:rsidRPr="00227BBC" w:rsidRDefault="00916B5D" w:rsidP="007A7D55">
            <w:pPr>
              <w:pStyle w:val="Tabelltext"/>
            </w:pPr>
            <w:r w:rsidRPr="00227BBC">
              <w:t>Glas</w:t>
            </w:r>
          </w:p>
        </w:tc>
        <w:tc>
          <w:tcPr>
            <w:tcW w:w="1512" w:type="dxa"/>
          </w:tcPr>
          <w:p w14:paraId="431D4B47" w14:textId="77777777" w:rsidR="001F5C0A" w:rsidRPr="00A9121B" w:rsidRDefault="001F5C0A" w:rsidP="007A7D55">
            <w:pPr>
              <w:pStyle w:val="Tabelltext"/>
            </w:pPr>
          </w:p>
        </w:tc>
        <w:tc>
          <w:tcPr>
            <w:tcW w:w="1512" w:type="dxa"/>
          </w:tcPr>
          <w:p w14:paraId="55DDADF2" w14:textId="77777777" w:rsidR="001F5C0A" w:rsidRPr="00A9121B" w:rsidRDefault="001F5C0A" w:rsidP="007A7D55">
            <w:pPr>
              <w:pStyle w:val="Tabelltext"/>
            </w:pPr>
          </w:p>
        </w:tc>
        <w:tc>
          <w:tcPr>
            <w:tcW w:w="1513" w:type="dxa"/>
          </w:tcPr>
          <w:p w14:paraId="3466FDDF" w14:textId="77777777" w:rsidR="001F5C0A" w:rsidRPr="00A9121B" w:rsidRDefault="001F5C0A" w:rsidP="007A7D55">
            <w:pPr>
              <w:pStyle w:val="Tabelltext"/>
            </w:pPr>
          </w:p>
        </w:tc>
        <w:tc>
          <w:tcPr>
            <w:tcW w:w="1512" w:type="dxa"/>
          </w:tcPr>
          <w:p w14:paraId="6E262F7F" w14:textId="77777777" w:rsidR="001F5C0A" w:rsidRPr="00A9121B" w:rsidRDefault="001F5C0A" w:rsidP="007A7D55">
            <w:pPr>
              <w:pStyle w:val="Tabelltext"/>
            </w:pPr>
          </w:p>
        </w:tc>
        <w:tc>
          <w:tcPr>
            <w:tcW w:w="1512" w:type="dxa"/>
          </w:tcPr>
          <w:p w14:paraId="49F91306" w14:textId="77777777" w:rsidR="001F5C0A" w:rsidRPr="00A9121B" w:rsidRDefault="001F5C0A" w:rsidP="007A7D55">
            <w:pPr>
              <w:pStyle w:val="Tabelltext"/>
            </w:pPr>
          </w:p>
        </w:tc>
        <w:tc>
          <w:tcPr>
            <w:tcW w:w="2231" w:type="dxa"/>
          </w:tcPr>
          <w:p w14:paraId="735B98A1" w14:textId="77777777" w:rsidR="001F5C0A" w:rsidRPr="00A9121B" w:rsidRDefault="001F5C0A" w:rsidP="007A7D55">
            <w:pPr>
              <w:pStyle w:val="Tabelltext"/>
            </w:pPr>
          </w:p>
        </w:tc>
      </w:tr>
      <w:tr w:rsidR="00D76688" w14:paraId="1A8D4294" w14:textId="77777777" w:rsidTr="007A7D55">
        <w:tc>
          <w:tcPr>
            <w:tcW w:w="1511" w:type="dxa"/>
          </w:tcPr>
          <w:p w14:paraId="1404F5F2" w14:textId="77777777" w:rsidR="001F5C0A" w:rsidRPr="00227BBC" w:rsidRDefault="00916B5D" w:rsidP="007A7D55">
            <w:pPr>
              <w:pStyle w:val="Tabelltext"/>
            </w:pPr>
            <w:r w:rsidRPr="00227BBC">
              <w:t>Mineralull</w:t>
            </w:r>
          </w:p>
        </w:tc>
        <w:tc>
          <w:tcPr>
            <w:tcW w:w="1512" w:type="dxa"/>
          </w:tcPr>
          <w:p w14:paraId="1D5BFF83" w14:textId="77777777" w:rsidR="001F5C0A" w:rsidRPr="00A9121B" w:rsidRDefault="001F5C0A" w:rsidP="007A7D55">
            <w:pPr>
              <w:pStyle w:val="Tabelltext"/>
            </w:pPr>
          </w:p>
        </w:tc>
        <w:tc>
          <w:tcPr>
            <w:tcW w:w="1512" w:type="dxa"/>
          </w:tcPr>
          <w:p w14:paraId="6D65F9B6" w14:textId="77777777" w:rsidR="001F5C0A" w:rsidRPr="00A9121B" w:rsidRDefault="001F5C0A" w:rsidP="007A7D55">
            <w:pPr>
              <w:pStyle w:val="Tabelltext"/>
            </w:pPr>
          </w:p>
        </w:tc>
        <w:tc>
          <w:tcPr>
            <w:tcW w:w="1513" w:type="dxa"/>
          </w:tcPr>
          <w:p w14:paraId="7C29B300" w14:textId="77777777" w:rsidR="001F5C0A" w:rsidRDefault="001F5C0A" w:rsidP="007A7D55">
            <w:pPr>
              <w:pStyle w:val="Tabelltext"/>
            </w:pPr>
          </w:p>
        </w:tc>
        <w:tc>
          <w:tcPr>
            <w:tcW w:w="1512" w:type="dxa"/>
          </w:tcPr>
          <w:p w14:paraId="66C4F8D0" w14:textId="77777777" w:rsidR="001F5C0A" w:rsidRPr="00A9121B" w:rsidRDefault="001F5C0A" w:rsidP="007A7D55">
            <w:pPr>
              <w:pStyle w:val="Tabelltext"/>
            </w:pPr>
          </w:p>
        </w:tc>
        <w:tc>
          <w:tcPr>
            <w:tcW w:w="1512" w:type="dxa"/>
          </w:tcPr>
          <w:p w14:paraId="2D8A4078" w14:textId="77777777" w:rsidR="001F5C0A" w:rsidRPr="00A9121B" w:rsidRDefault="001F5C0A" w:rsidP="007A7D55">
            <w:pPr>
              <w:pStyle w:val="Tabelltext"/>
            </w:pPr>
          </w:p>
        </w:tc>
        <w:tc>
          <w:tcPr>
            <w:tcW w:w="2231" w:type="dxa"/>
          </w:tcPr>
          <w:p w14:paraId="2BD80D91" w14:textId="77777777" w:rsidR="001F5C0A" w:rsidRPr="00A9121B" w:rsidRDefault="001F5C0A" w:rsidP="007A7D55">
            <w:pPr>
              <w:pStyle w:val="Tabelltext"/>
            </w:pPr>
          </w:p>
        </w:tc>
      </w:tr>
      <w:tr w:rsidR="00D76688" w14:paraId="67852628" w14:textId="77777777" w:rsidTr="007A7D55">
        <w:tc>
          <w:tcPr>
            <w:tcW w:w="1511" w:type="dxa"/>
          </w:tcPr>
          <w:p w14:paraId="383FE582" w14:textId="77777777" w:rsidR="001F5C0A" w:rsidRPr="00227BBC" w:rsidRDefault="00916B5D" w:rsidP="007A7D55">
            <w:pPr>
              <w:pStyle w:val="Tabelltext"/>
            </w:pPr>
            <w:r w:rsidRPr="00227BBC">
              <w:t>Skrot och metall</w:t>
            </w:r>
          </w:p>
        </w:tc>
        <w:tc>
          <w:tcPr>
            <w:tcW w:w="1512" w:type="dxa"/>
          </w:tcPr>
          <w:p w14:paraId="0654797B"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71C5219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32A5DF97"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207F7FF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65C2375"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27C9105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07B09D18" w14:textId="77777777" w:rsidTr="007A7D55">
        <w:tc>
          <w:tcPr>
            <w:tcW w:w="1511" w:type="dxa"/>
          </w:tcPr>
          <w:p w14:paraId="7A15C816" w14:textId="77777777" w:rsidR="001F5C0A" w:rsidRPr="00227BBC" w:rsidRDefault="00916B5D" w:rsidP="007A7D55">
            <w:pPr>
              <w:pStyle w:val="Tabelltext"/>
            </w:pPr>
            <w:r w:rsidRPr="00227BBC">
              <w:t>Schaktmassor</w:t>
            </w:r>
          </w:p>
        </w:tc>
        <w:tc>
          <w:tcPr>
            <w:tcW w:w="1512" w:type="dxa"/>
          </w:tcPr>
          <w:p w14:paraId="30A9E1F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004F734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0305AEB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0C0BEF4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0E8693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2F19B13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13345609" w14:textId="77777777" w:rsidTr="007A7D55">
        <w:tc>
          <w:tcPr>
            <w:tcW w:w="1511" w:type="dxa"/>
          </w:tcPr>
          <w:p w14:paraId="1D875CD7" w14:textId="77777777" w:rsidR="001F5C0A" w:rsidRPr="00227BBC" w:rsidRDefault="00916B5D" w:rsidP="007A7D55">
            <w:pPr>
              <w:pStyle w:val="Tabelltext"/>
            </w:pPr>
            <w:r w:rsidRPr="00227BBC">
              <w:t>Mineraliska massor</w:t>
            </w:r>
          </w:p>
        </w:tc>
        <w:tc>
          <w:tcPr>
            <w:tcW w:w="1512" w:type="dxa"/>
          </w:tcPr>
          <w:p w14:paraId="6D0163A4" w14:textId="77777777" w:rsidR="001F5C0A" w:rsidRPr="00A9121B" w:rsidRDefault="001F5C0A" w:rsidP="007A7D55">
            <w:pPr>
              <w:pStyle w:val="Tabelltext"/>
            </w:pPr>
          </w:p>
        </w:tc>
        <w:tc>
          <w:tcPr>
            <w:tcW w:w="1512" w:type="dxa"/>
          </w:tcPr>
          <w:p w14:paraId="69588BFA" w14:textId="77777777" w:rsidR="001F5C0A" w:rsidRPr="00A9121B" w:rsidRDefault="001F5C0A" w:rsidP="007A7D55">
            <w:pPr>
              <w:pStyle w:val="Tabelltext"/>
            </w:pPr>
          </w:p>
        </w:tc>
        <w:tc>
          <w:tcPr>
            <w:tcW w:w="1513" w:type="dxa"/>
          </w:tcPr>
          <w:p w14:paraId="04FEEA56" w14:textId="77777777" w:rsidR="001F5C0A" w:rsidRPr="00A9121B" w:rsidRDefault="001F5C0A" w:rsidP="007A7D55">
            <w:pPr>
              <w:pStyle w:val="Tabelltext"/>
            </w:pPr>
          </w:p>
        </w:tc>
        <w:tc>
          <w:tcPr>
            <w:tcW w:w="1512" w:type="dxa"/>
          </w:tcPr>
          <w:p w14:paraId="4270AA07" w14:textId="77777777" w:rsidR="001F5C0A" w:rsidRPr="00A9121B" w:rsidRDefault="001F5C0A" w:rsidP="007A7D55">
            <w:pPr>
              <w:pStyle w:val="Tabelltext"/>
            </w:pPr>
          </w:p>
        </w:tc>
        <w:tc>
          <w:tcPr>
            <w:tcW w:w="1512" w:type="dxa"/>
          </w:tcPr>
          <w:p w14:paraId="77379EA3" w14:textId="77777777" w:rsidR="001F5C0A" w:rsidRPr="00A9121B" w:rsidRDefault="001F5C0A" w:rsidP="007A7D55">
            <w:pPr>
              <w:pStyle w:val="Tabelltext"/>
            </w:pPr>
          </w:p>
        </w:tc>
        <w:tc>
          <w:tcPr>
            <w:tcW w:w="2231" w:type="dxa"/>
          </w:tcPr>
          <w:p w14:paraId="2BCDDA16" w14:textId="77777777" w:rsidR="001F5C0A" w:rsidRPr="00A9121B" w:rsidRDefault="001F5C0A" w:rsidP="007A7D55">
            <w:pPr>
              <w:pStyle w:val="Tabelltext"/>
            </w:pPr>
          </w:p>
        </w:tc>
      </w:tr>
      <w:tr w:rsidR="00D76688" w14:paraId="37692E3C" w14:textId="77777777" w:rsidTr="007A7D55">
        <w:tc>
          <w:tcPr>
            <w:tcW w:w="1511" w:type="dxa"/>
          </w:tcPr>
          <w:p w14:paraId="59D55B27" w14:textId="77777777" w:rsidR="001F5C0A" w:rsidRPr="00227BBC" w:rsidRDefault="00916B5D" w:rsidP="007A7D55">
            <w:pPr>
              <w:pStyle w:val="Tabelltext"/>
            </w:pPr>
            <w:r w:rsidRPr="00227BBC">
              <w:t>Deponi (utsorterat)</w:t>
            </w:r>
          </w:p>
        </w:tc>
        <w:tc>
          <w:tcPr>
            <w:tcW w:w="1512" w:type="dxa"/>
          </w:tcPr>
          <w:p w14:paraId="6916D6B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2C38D5E5"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1B7285BD"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13816B7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6703A85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125DE6BA"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08A17D2D" w14:textId="77777777" w:rsidTr="007A7D55">
        <w:tc>
          <w:tcPr>
            <w:tcW w:w="1511" w:type="dxa"/>
          </w:tcPr>
          <w:p w14:paraId="591F8445" w14:textId="77777777" w:rsidR="001F5C0A" w:rsidRPr="00227BBC" w:rsidRDefault="00916B5D" w:rsidP="007A7D55">
            <w:pPr>
              <w:pStyle w:val="Tabelltext"/>
            </w:pPr>
            <w:r w:rsidRPr="00227BBC">
              <w:t>Förpacknings-material för återanvändning</w:t>
            </w:r>
          </w:p>
        </w:tc>
        <w:tc>
          <w:tcPr>
            <w:tcW w:w="1512" w:type="dxa"/>
          </w:tcPr>
          <w:p w14:paraId="2922280E"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1E67648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7F882E6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266A5CA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9711DC0"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638F3999"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6312322A" w14:textId="77777777" w:rsidTr="007A7D55">
        <w:tc>
          <w:tcPr>
            <w:tcW w:w="1511" w:type="dxa"/>
          </w:tcPr>
          <w:p w14:paraId="364BCB9D" w14:textId="77777777" w:rsidR="001F5C0A" w:rsidRPr="00227BBC" w:rsidRDefault="00916B5D" w:rsidP="007A7D55">
            <w:pPr>
              <w:pStyle w:val="Tabelltext"/>
            </w:pPr>
            <w:r w:rsidRPr="00227BBC">
              <w:t>Förpacknings-</w:t>
            </w:r>
          </w:p>
          <w:p w14:paraId="14CF1C95" w14:textId="77777777" w:rsidR="001F5C0A" w:rsidRPr="00227BBC" w:rsidRDefault="00916B5D" w:rsidP="007A7D55">
            <w:pPr>
              <w:pStyle w:val="Tabelltext"/>
            </w:pPr>
            <w:r w:rsidRPr="00227BBC">
              <w:t>material med producentansvar</w:t>
            </w:r>
          </w:p>
        </w:tc>
        <w:tc>
          <w:tcPr>
            <w:tcW w:w="1512" w:type="dxa"/>
          </w:tcPr>
          <w:p w14:paraId="68882BBC"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B02C08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43A2120E"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3B9B7056"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531777F"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65C21E5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r w:rsidR="00D76688" w14:paraId="48CD4B4E" w14:textId="77777777" w:rsidTr="007A7D55">
        <w:tc>
          <w:tcPr>
            <w:tcW w:w="1511" w:type="dxa"/>
          </w:tcPr>
          <w:p w14:paraId="4C1B513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F06C022"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5105B17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3" w:type="dxa"/>
          </w:tcPr>
          <w:p w14:paraId="627514C4"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40AA7F71"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1512" w:type="dxa"/>
          </w:tcPr>
          <w:p w14:paraId="67E7DC87"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c>
          <w:tcPr>
            <w:tcW w:w="2231" w:type="dxa"/>
          </w:tcPr>
          <w:p w14:paraId="45041603" w14:textId="77777777" w:rsidR="001F5C0A" w:rsidRPr="00A9121B" w:rsidRDefault="00916B5D" w:rsidP="007A7D55">
            <w:pPr>
              <w:pStyle w:val="Tabelltext"/>
            </w:pPr>
            <w:r w:rsidRPr="00A9121B">
              <w:fldChar w:fldCharType="begin">
                <w:ffData>
                  <w:name w:val="Text12"/>
                  <w:enabled/>
                  <w:calcOnExit w:val="0"/>
                  <w:textInput/>
                </w:ffData>
              </w:fldChar>
            </w:r>
            <w:r w:rsidRPr="00A9121B">
              <w:instrText xml:space="preserve"> FORMTEXT </w:instrText>
            </w:r>
            <w:r w:rsidRPr="00A9121B">
              <w:fldChar w:fldCharType="separate"/>
            </w:r>
            <w:r w:rsidRPr="00A9121B">
              <w:t> </w:t>
            </w:r>
            <w:r w:rsidRPr="00A9121B">
              <w:t> </w:t>
            </w:r>
            <w:r w:rsidRPr="00A9121B">
              <w:t> </w:t>
            </w:r>
            <w:r w:rsidRPr="00A9121B">
              <w:t> </w:t>
            </w:r>
            <w:r w:rsidRPr="00A9121B">
              <w:t> </w:t>
            </w:r>
            <w:r w:rsidRPr="00A9121B">
              <w:fldChar w:fldCharType="end"/>
            </w:r>
          </w:p>
        </w:tc>
      </w:tr>
    </w:tbl>
    <w:p w14:paraId="06CEBD7D" w14:textId="77777777" w:rsidR="001F5C0A" w:rsidRDefault="001F5C0A" w:rsidP="001F5C0A">
      <w:pPr>
        <w:pStyle w:val="Tabelltext"/>
      </w:pPr>
    </w:p>
    <w:p w14:paraId="44482932" w14:textId="77777777" w:rsidR="001F5C0A" w:rsidRDefault="00916B5D" w:rsidP="001F5C0A">
      <w:pPr>
        <w:pStyle w:val="Rubrik4"/>
      </w:pPr>
      <w:r w:rsidRPr="00A37073">
        <w:rPr>
          <w:vertAlign w:val="superscript"/>
        </w:rPr>
        <w:lastRenderedPageBreak/>
        <w:t>1)</w:t>
      </w:r>
      <w:r w:rsidRPr="00B10A82">
        <w:rPr>
          <w:b/>
          <w:bCs/>
        </w:rPr>
        <w:t>Kommentarer</w:t>
      </w:r>
    </w:p>
    <w:p w14:paraId="1F613344" w14:textId="77777777" w:rsidR="001F5C0A" w:rsidRDefault="00916B5D" w:rsidP="001F5C0A">
      <w:pPr>
        <w:ind w:right="-10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871D8" w14:textId="77777777" w:rsidR="001F5C0A" w:rsidRDefault="001F5C0A" w:rsidP="001F5C0A">
      <w:pPr>
        <w:pStyle w:val="Brdtext3"/>
        <w:ind w:right="-100"/>
      </w:pPr>
    </w:p>
    <w:p w14:paraId="4C3469DF" w14:textId="77777777" w:rsidR="001F5C0A" w:rsidRPr="008362BC" w:rsidRDefault="00916B5D" w:rsidP="001F5C0A">
      <w:pPr>
        <w:rPr>
          <w:rFonts w:ascii="Arial" w:hAnsi="Arial" w:cs="Arial"/>
          <w:b/>
        </w:rPr>
      </w:pPr>
      <w:r>
        <w:br w:type="page"/>
      </w:r>
      <w:r w:rsidRPr="008362BC">
        <w:rPr>
          <w:rFonts w:ascii="Arial" w:hAnsi="Arial" w:cs="Arial"/>
          <w:b/>
        </w:rPr>
        <w:lastRenderedPageBreak/>
        <w:t>Logistik</w:t>
      </w:r>
    </w:p>
    <w:p w14:paraId="11CE7A57" w14:textId="77777777" w:rsidR="001F5C0A" w:rsidRPr="00D11372" w:rsidRDefault="00916B5D" w:rsidP="00B10A82">
      <w:r>
        <w:t xml:space="preserve">Vid projekt med många fraktioner under längre tid ska en logistikplan tas fram kopplat till huvudtidplanen. Logistikplanen ska ange när containrar för respektive fraktion behövs </w:t>
      </w:r>
      <w:r>
        <w:t>samt i vilken storlek.</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D76688" w14:paraId="35349AFC" w14:textId="77777777" w:rsidTr="007A7D55">
        <w:tc>
          <w:tcPr>
            <w:tcW w:w="14508" w:type="dxa"/>
            <w:shd w:val="clear" w:color="auto" w:fill="D9D9D9"/>
          </w:tcPr>
          <w:p w14:paraId="3938056B" w14:textId="77777777" w:rsidR="001F5C0A" w:rsidRPr="00360C08" w:rsidRDefault="00916B5D" w:rsidP="007A7D55">
            <w:pPr>
              <w:pStyle w:val="Tabellrubrik"/>
              <w:ind w:right="-100"/>
              <w:rPr>
                <w:highlight w:val="yellow"/>
              </w:rPr>
            </w:pPr>
            <w:r w:rsidRPr="007909EE">
              <w:t xml:space="preserve">Bilagor </w:t>
            </w:r>
            <w:r w:rsidRPr="00360C08">
              <w:rPr>
                <w:b w:val="0"/>
                <w:i/>
              </w:rPr>
              <w:t>– såsom transportdokument</w:t>
            </w:r>
            <w:r>
              <w:rPr>
                <w:b w:val="0"/>
                <w:i/>
              </w:rPr>
              <w:t xml:space="preserve">, </w:t>
            </w:r>
            <w:r w:rsidRPr="00360C08">
              <w:rPr>
                <w:b w:val="0"/>
                <w:i/>
              </w:rPr>
              <w:t>mottagningskvitton</w:t>
            </w:r>
            <w:r>
              <w:rPr>
                <w:b w:val="0"/>
                <w:i/>
              </w:rPr>
              <w:t xml:space="preserve">, </w:t>
            </w:r>
            <w:r w:rsidRPr="00227BBC">
              <w:rPr>
                <w:b w:val="0"/>
                <w:i/>
              </w:rPr>
              <w:t>kvittens från Naturvårdsverket gällande farligt avfall</w:t>
            </w:r>
          </w:p>
        </w:tc>
      </w:tr>
      <w:bookmarkStart w:id="0" w:name="Text18"/>
      <w:tr w:rsidR="00D76688" w14:paraId="08488DDE" w14:textId="77777777" w:rsidTr="007A7D55">
        <w:trPr>
          <w:trHeight w:val="614"/>
        </w:trPr>
        <w:tc>
          <w:tcPr>
            <w:tcW w:w="14508" w:type="dxa"/>
            <w:shd w:val="clear" w:color="auto" w:fill="auto"/>
          </w:tcPr>
          <w:p w14:paraId="3E2A8978" w14:textId="77777777" w:rsidR="001F5C0A" w:rsidRPr="007909EE" w:rsidRDefault="00916B5D" w:rsidP="007A7D55">
            <w:pPr>
              <w:ind w:right="-100"/>
            </w:pPr>
            <w:r>
              <w:fldChar w:fldCharType="begin">
                <w:ffData>
                  <w:name w:val="Text18"/>
                  <w:enabled/>
                  <w:calcOnExit w:val="0"/>
                  <w:textInput>
                    <w:default w:val="Nr 1"/>
                  </w:textInput>
                </w:ffData>
              </w:fldChar>
            </w:r>
            <w:r w:rsidRPr="007909EE">
              <w:instrText xml:space="preserve"> FORMTEXT </w:instrText>
            </w:r>
            <w:r>
              <w:fldChar w:fldCharType="separate"/>
            </w:r>
            <w:r w:rsidRPr="007909EE">
              <w:rPr>
                <w:noProof/>
              </w:rPr>
              <w:t>Nr 1</w:t>
            </w:r>
            <w:r>
              <w:fldChar w:fldCharType="end"/>
            </w:r>
            <w:bookmarkEnd w:id="0"/>
            <w:r w:rsidRPr="007909EE">
              <w:t xml:space="preserve">   </w:t>
            </w: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E884DC" w14:textId="77777777" w:rsidR="001F5C0A" w:rsidRPr="007909EE" w:rsidRDefault="00916B5D" w:rsidP="007A7D55">
            <w:pPr>
              <w:ind w:right="-100"/>
            </w:pPr>
            <w:r>
              <w:fldChar w:fldCharType="begin">
                <w:ffData>
                  <w:name w:val=""/>
                  <w:enabled/>
                  <w:calcOnExit w:val="0"/>
                  <w:textInput>
                    <w:default w:val="Nr 2"/>
                  </w:textInput>
                </w:ffData>
              </w:fldChar>
            </w:r>
            <w:r w:rsidRPr="007909EE">
              <w:instrText xml:space="preserve"> FORMTEXT </w:instrText>
            </w:r>
            <w:r>
              <w:fldChar w:fldCharType="separate"/>
            </w:r>
            <w:r w:rsidRPr="007909EE">
              <w:rPr>
                <w:noProof/>
              </w:rPr>
              <w:t>Nr 2</w:t>
            </w:r>
            <w:r>
              <w:fldChar w:fldCharType="end"/>
            </w:r>
            <w:r w:rsidRPr="007909EE">
              <w:t xml:space="preserve">   </w:t>
            </w: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3D8B3D" w14:textId="77777777" w:rsidR="001F5C0A" w:rsidRPr="007909EE" w:rsidRDefault="00916B5D" w:rsidP="007A7D55">
            <w:pPr>
              <w:ind w:right="-100"/>
            </w:pPr>
            <w:r>
              <w:fldChar w:fldCharType="begin">
                <w:ffData>
                  <w:name w:val=""/>
                  <w:enabled/>
                  <w:calcOnExit w:val="0"/>
                  <w:textInput>
                    <w:default w:val="Nr 3"/>
                  </w:textInput>
                </w:ffData>
              </w:fldChar>
            </w:r>
            <w:r w:rsidRPr="007909EE">
              <w:instrText xml:space="preserve"> FORMTEXT </w:instrText>
            </w:r>
            <w:r>
              <w:fldChar w:fldCharType="separate"/>
            </w:r>
            <w:r w:rsidRPr="007909EE">
              <w:rPr>
                <w:noProof/>
              </w:rPr>
              <w:t>Nr 3</w:t>
            </w:r>
            <w:r>
              <w:fldChar w:fldCharType="end"/>
            </w:r>
            <w:r w:rsidRPr="007909EE">
              <w:t xml:space="preserve">   </w:t>
            </w: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13A085" w14:textId="77777777" w:rsidR="001F5C0A" w:rsidRPr="007909EE" w:rsidRDefault="00916B5D" w:rsidP="007A7D55">
            <w:pPr>
              <w:ind w:right="-100"/>
            </w:pPr>
            <w:r>
              <w:fldChar w:fldCharType="begin">
                <w:ffData>
                  <w:name w:val=""/>
                  <w:enabled/>
                  <w:calcOnExit w:val="0"/>
                  <w:textInput>
                    <w:default w:val="Nr 4"/>
                  </w:textInput>
                </w:ffData>
              </w:fldChar>
            </w:r>
            <w:r w:rsidRPr="007909EE">
              <w:instrText xml:space="preserve"> FORMTEXT </w:instrText>
            </w:r>
            <w:r>
              <w:fldChar w:fldCharType="separate"/>
            </w:r>
            <w:r w:rsidRPr="007909EE">
              <w:rPr>
                <w:noProof/>
              </w:rPr>
              <w:t>Nr 4</w:t>
            </w:r>
            <w:r>
              <w:fldChar w:fldCharType="end"/>
            </w:r>
            <w:r w:rsidRPr="007909EE">
              <w:t xml:space="preserve">   </w:t>
            </w: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01C8FC" w14:textId="77777777" w:rsidR="001F5C0A" w:rsidRPr="007909EE" w:rsidRDefault="00916B5D" w:rsidP="007A7D55">
            <w:pPr>
              <w:ind w:right="-100"/>
            </w:pPr>
            <w:r>
              <w:fldChar w:fldCharType="begin">
                <w:ffData>
                  <w:name w:val=""/>
                  <w:enabled/>
                  <w:calcOnExit w:val="0"/>
                  <w:textInput>
                    <w:default w:val="Nr 5"/>
                  </w:textInput>
                </w:ffData>
              </w:fldChar>
            </w:r>
            <w:r w:rsidRPr="007909EE">
              <w:instrText xml:space="preserve"> FORMTEXT </w:instrText>
            </w:r>
            <w:r>
              <w:fldChar w:fldCharType="separate"/>
            </w:r>
            <w:r w:rsidRPr="007909EE">
              <w:rPr>
                <w:noProof/>
              </w:rPr>
              <w:t>Nr 5</w:t>
            </w:r>
            <w:r>
              <w:fldChar w:fldCharType="end"/>
            </w:r>
            <w:r w:rsidRPr="007909EE">
              <w:t xml:space="preserve">   </w:t>
            </w: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884E00" w14:textId="77777777" w:rsidR="001F5C0A" w:rsidRDefault="00916B5D" w:rsidP="007A7D55">
            <w:pPr>
              <w:ind w:right="-100"/>
            </w:pPr>
            <w:r>
              <w:fldChar w:fldCharType="begin">
                <w:ffData>
                  <w:name w:val=""/>
                  <w:enabled/>
                  <w:calcOnExit w:val="0"/>
                  <w:textInput>
                    <w:default w:val="Nr 6"/>
                  </w:textInput>
                </w:ffData>
              </w:fldChar>
            </w:r>
            <w:r w:rsidRPr="007909EE">
              <w:instrText xml:space="preserve"> FORMTEXT </w:instrText>
            </w:r>
            <w:r>
              <w:fldChar w:fldCharType="separate"/>
            </w:r>
            <w:r w:rsidRPr="007909EE">
              <w:rPr>
                <w:noProof/>
              </w:rPr>
              <w:t>Nr 6</w:t>
            </w:r>
            <w:r>
              <w:fldChar w:fldCharType="end"/>
            </w:r>
            <w:r w:rsidRPr="00A00AF9">
              <w:t xml:space="preserve">  </w:t>
            </w:r>
            <w:r w:rsidRPr="007909EE">
              <w:t xml:space="preserve"> </w:t>
            </w: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2549C3" w14:textId="77777777" w:rsidR="001F5C0A" w:rsidRDefault="00916B5D" w:rsidP="007A7D55">
            <w:pPr>
              <w:ind w:right="-100"/>
            </w:pPr>
            <w:r>
              <w:fldChar w:fldCharType="begin">
                <w:ffData>
                  <w:name w:val=""/>
                  <w:enabled/>
                  <w:calcOnExit w:val="0"/>
                  <w:textInput>
                    <w:default w:val="Osv"/>
                  </w:textInput>
                </w:ffData>
              </w:fldChar>
            </w:r>
            <w:r>
              <w:instrText xml:space="preserve"> FORMTEXT </w:instrText>
            </w:r>
            <w:r>
              <w:fldChar w:fldCharType="separate"/>
            </w:r>
            <w:r>
              <w:rPr>
                <w:noProof/>
              </w:rPr>
              <w:t>Osv</w:t>
            </w:r>
            <w:r>
              <w:fldChar w:fldCharType="end"/>
            </w:r>
            <w:r>
              <w:t xml:space="preserve">    </w:t>
            </w:r>
          </w:p>
          <w:p w14:paraId="778BB01A" w14:textId="77777777" w:rsidR="001F5C0A" w:rsidRDefault="001F5C0A" w:rsidP="007A7D55">
            <w:pPr>
              <w:ind w:right="-100"/>
            </w:pPr>
          </w:p>
          <w:p w14:paraId="44EFD5CC" w14:textId="77777777" w:rsidR="001F5C0A" w:rsidRDefault="001F5C0A" w:rsidP="007A7D55">
            <w:pPr>
              <w:ind w:right="-100"/>
            </w:pPr>
          </w:p>
          <w:p w14:paraId="3FE9D2CB" w14:textId="77777777" w:rsidR="001F5C0A" w:rsidRDefault="00916B5D" w:rsidP="007A7D55">
            <w:pPr>
              <w:ind w:right="-10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772223" w14:textId="77777777" w:rsidR="001F5C0A" w:rsidRDefault="001F5C0A" w:rsidP="001F5C0A">
      <w:pPr>
        <w:pStyle w:val="Tabellrubrik"/>
        <w:ind w:right="-100"/>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D76688" w14:paraId="448C04DE" w14:textId="77777777" w:rsidTr="007A7D55">
        <w:tc>
          <w:tcPr>
            <w:tcW w:w="14508" w:type="dxa"/>
            <w:shd w:val="clear" w:color="auto" w:fill="D9D9D9"/>
          </w:tcPr>
          <w:p w14:paraId="0F65842A" w14:textId="77777777" w:rsidR="001F5C0A" w:rsidRDefault="00916B5D" w:rsidP="007A7D55">
            <w:pPr>
              <w:pStyle w:val="Tabellrubrik"/>
              <w:ind w:right="-100"/>
            </w:pPr>
            <w:r w:rsidRPr="007909EE">
              <w:t xml:space="preserve">Övriga upplysningar </w:t>
            </w:r>
            <w:r w:rsidRPr="00360C08">
              <w:rPr>
                <w:b w:val="0"/>
                <w:i/>
              </w:rPr>
              <w:t>– här anges t.ex. godkända avvikelser med motivering</w:t>
            </w:r>
          </w:p>
        </w:tc>
      </w:tr>
      <w:tr w:rsidR="00D76688" w14:paraId="7EBF0805" w14:textId="77777777" w:rsidTr="007A7D55">
        <w:trPr>
          <w:trHeight w:val="638"/>
        </w:trPr>
        <w:tc>
          <w:tcPr>
            <w:tcW w:w="14508" w:type="dxa"/>
          </w:tcPr>
          <w:p w14:paraId="4AA388AC" w14:textId="77777777" w:rsidR="001F5C0A" w:rsidRPr="007909EE" w:rsidRDefault="00916B5D" w:rsidP="007A7D55">
            <w:pPr>
              <w:ind w:right="-100"/>
            </w:pPr>
            <w:r>
              <w:fldChar w:fldCharType="begin">
                <w:ffData>
                  <w:name w:val="Text18"/>
                  <w:enabled/>
                  <w:calcOnExit w:val="0"/>
                  <w:textInput/>
                </w:ffData>
              </w:fldChar>
            </w:r>
            <w:r w:rsidRPr="007909EE">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A3AA58" w14:textId="77777777" w:rsidR="000D3F20" w:rsidRDefault="000D3F20" w:rsidP="001F5C0A">
      <w:pPr>
        <w:pStyle w:val="Mellanrubrik"/>
      </w:pPr>
    </w:p>
    <w:sectPr w:rsidR="000D3F20" w:rsidSect="001F5C0A">
      <w:headerReference w:type="even" r:id="rId20"/>
      <w:headerReference w:type="default" r:id="rId21"/>
      <w:footerReference w:type="even" r:id="rId22"/>
      <w:footerReference w:type="default" r:id="rId23"/>
      <w:headerReference w:type="first" r:id="rId24"/>
      <w:footerReference w:type="first" r:id="rId25"/>
      <w:type w:val="continuous"/>
      <w:pgSz w:w="16840" w:h="11907" w:orient="landscape" w:code="9"/>
      <w:pgMar w:top="1797" w:right="1821"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8A91" w14:textId="77777777" w:rsidR="00916B5D" w:rsidRDefault="00916B5D">
      <w:pPr>
        <w:spacing w:after="0" w:line="240" w:lineRule="auto"/>
      </w:pPr>
      <w:r>
        <w:separator/>
      </w:r>
    </w:p>
  </w:endnote>
  <w:endnote w:type="continuationSeparator" w:id="0">
    <w:p w14:paraId="275C14BE" w14:textId="77777777" w:rsidR="00916B5D" w:rsidRDefault="0091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D76688" w14:paraId="4309D235" w14:textId="77777777" w:rsidTr="00D76688">
      <w:trPr>
        <w:cnfStyle w:val="100000000000" w:firstRow="1" w:lastRow="0" w:firstColumn="0" w:lastColumn="0" w:oddVBand="0" w:evenVBand="0" w:oddHBand="0" w:evenHBand="0" w:firstRowFirstColumn="0" w:firstRowLastColumn="0" w:lastRowFirstColumn="0" w:lastRowLastColumn="0"/>
      </w:trPr>
      <w:tc>
        <w:tcPr>
          <w:tcW w:w="5812" w:type="dxa"/>
        </w:tcPr>
        <w:p w14:paraId="506315C9" w14:textId="77777777" w:rsidR="00986A1D" w:rsidRPr="009B4E2A" w:rsidRDefault="00916B5D" w:rsidP="002D2310">
          <w:pPr>
            <w:pStyle w:val="Sidfot"/>
            <w:spacing w:after="100"/>
          </w:pPr>
          <w:r w:rsidRPr="00B239BF">
            <w:t>Göteborgs Stad</w:t>
          </w:r>
          <w:r>
            <w:t xml:space="preserve"> </w:t>
          </w:r>
          <w:sdt>
            <w:sdtPr>
              <w:alias w:val="Enhet/förvaltning/organisation"/>
              <w:tag w:val="Enhet/förvaltning/organisation"/>
              <w:id w:val="-1475907791"/>
              <w:dataBinding w:prefixMappings="xmlns:ns0='http://schemas.openxmlformats.org/officeDocument/2006/extended-properties' " w:xpath="/ns0:Properties[1]/ns0:Company[1]" w:storeItemID="{6668398D-A668-4E3E-A5EB-62B293D839F1}"/>
              <w:text/>
            </w:sdtPr>
            <w:sdtEndPr/>
            <w:sdtContent>
              <w:r w:rsidRPr="00DA76F6">
                <w:t>[Organisationsnamn]</w:t>
              </w:r>
            </w:sdtContent>
          </w:sdt>
          <w:r>
            <w:t xml:space="preserve">, </w:t>
          </w:r>
          <w:sdt>
            <w:sdtPr>
              <w:alias w:val="Dokumentnamn"/>
              <w:tag w:val="Dokumentnamn"/>
              <w:id w:val="-39124201"/>
              <w:dataBinding w:prefixMappings="xmlns:ns0='http://purl.org/dc/elements/1.1/' xmlns:ns1='http://schemas.openxmlformats.org/package/2006/metadata/core-properties' " w:xpath="/ns1:coreProperties[1]/ns0:title[1]" w:storeItemID="{6C3C8BC8-F283-45AE-878A-BAB7291924A1}"/>
              <w:text/>
            </w:sdtPr>
            <w:sdtEndPr/>
            <w:sdtContent>
              <w:r w:rsidR="00272BB4">
                <w:t>TKA, Avfallshantering - krav, vägledning och plan</w:t>
              </w:r>
            </w:sdtContent>
          </w:sdt>
        </w:p>
      </w:tc>
      <w:tc>
        <w:tcPr>
          <w:tcW w:w="1343" w:type="dxa"/>
        </w:tcPr>
        <w:p w14:paraId="0447A51A" w14:textId="77777777" w:rsidR="00986A1D" w:rsidRPr="009B4E2A" w:rsidRDefault="00986A1D" w:rsidP="002D2310">
          <w:pPr>
            <w:pStyle w:val="Sidfot"/>
            <w:spacing w:after="100"/>
          </w:pPr>
        </w:p>
      </w:tc>
      <w:tc>
        <w:tcPr>
          <w:tcW w:w="1917" w:type="dxa"/>
        </w:tcPr>
        <w:p w14:paraId="4B958B32" w14:textId="77777777" w:rsidR="00986A1D" w:rsidRPr="009B4E2A" w:rsidRDefault="00916B5D" w:rsidP="002D2310">
          <w:pPr>
            <w:pStyle w:val="Sidfot"/>
            <w:spacing w:after="100"/>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F77606">
            <w:rPr>
              <w:noProof/>
            </w:rPr>
            <w:fldChar w:fldCharType="begin"/>
          </w:r>
          <w:r w:rsidR="00F77606">
            <w:rPr>
              <w:noProof/>
            </w:rPr>
            <w:instrText xml:space="preserve"> NUMPAGES   \* MERGEFORMAT </w:instrText>
          </w:r>
          <w:r w:rsidR="00F77606">
            <w:rPr>
              <w:noProof/>
            </w:rPr>
            <w:fldChar w:fldCharType="separate"/>
          </w:r>
          <w:r w:rsidR="00C10045">
            <w:rPr>
              <w:noProof/>
            </w:rPr>
            <w:t>1</w:t>
          </w:r>
          <w:r w:rsidR="00F77606">
            <w:rPr>
              <w:noProof/>
            </w:rPr>
            <w:fldChar w:fldCharType="end"/>
          </w:r>
          <w:r w:rsidRPr="009B4E2A">
            <w:t>)</w:t>
          </w:r>
        </w:p>
      </w:tc>
    </w:tr>
    <w:tr w:rsidR="00D76688" w14:paraId="214B45C5" w14:textId="77777777" w:rsidTr="00D76688">
      <w:tc>
        <w:tcPr>
          <w:tcW w:w="5812" w:type="dxa"/>
        </w:tcPr>
        <w:p w14:paraId="6AD21B4F" w14:textId="77777777" w:rsidR="00986A1D" w:rsidRPr="00F66187" w:rsidRDefault="00986A1D" w:rsidP="002D2310">
          <w:pPr>
            <w:pStyle w:val="Sidfot"/>
            <w:spacing w:after="100"/>
            <w:rPr>
              <w:rStyle w:val="Platshllartext"/>
              <w:color w:val="auto"/>
            </w:rPr>
          </w:pPr>
        </w:p>
      </w:tc>
      <w:tc>
        <w:tcPr>
          <w:tcW w:w="1343" w:type="dxa"/>
        </w:tcPr>
        <w:p w14:paraId="196EA0A9" w14:textId="77777777" w:rsidR="00986A1D" w:rsidRDefault="00986A1D" w:rsidP="002D2310">
          <w:pPr>
            <w:pStyle w:val="Sidfot"/>
            <w:spacing w:after="100"/>
          </w:pPr>
        </w:p>
      </w:tc>
      <w:tc>
        <w:tcPr>
          <w:tcW w:w="1917" w:type="dxa"/>
        </w:tcPr>
        <w:p w14:paraId="441629B8" w14:textId="77777777" w:rsidR="00986A1D" w:rsidRDefault="00986A1D" w:rsidP="002D2310">
          <w:pPr>
            <w:pStyle w:val="Sidfot"/>
            <w:spacing w:after="100"/>
            <w:jc w:val="right"/>
          </w:pPr>
        </w:p>
      </w:tc>
    </w:tr>
    <w:tr w:rsidR="00D76688" w14:paraId="7429A3F8" w14:textId="77777777" w:rsidTr="00D76688">
      <w:tc>
        <w:tcPr>
          <w:tcW w:w="5812" w:type="dxa"/>
        </w:tcPr>
        <w:p w14:paraId="5FC06CCF" w14:textId="77777777" w:rsidR="00986A1D" w:rsidRDefault="00986A1D" w:rsidP="002D2310">
          <w:pPr>
            <w:pStyle w:val="Sidfot"/>
            <w:spacing w:after="100"/>
          </w:pPr>
        </w:p>
      </w:tc>
      <w:tc>
        <w:tcPr>
          <w:tcW w:w="1343" w:type="dxa"/>
        </w:tcPr>
        <w:p w14:paraId="741B1DA8" w14:textId="77777777" w:rsidR="00986A1D" w:rsidRDefault="00986A1D" w:rsidP="002D2310">
          <w:pPr>
            <w:pStyle w:val="Sidfot"/>
            <w:spacing w:after="100"/>
          </w:pPr>
        </w:p>
      </w:tc>
      <w:tc>
        <w:tcPr>
          <w:tcW w:w="1917" w:type="dxa"/>
        </w:tcPr>
        <w:p w14:paraId="4F4DBBC7" w14:textId="77777777" w:rsidR="00986A1D" w:rsidRDefault="00986A1D" w:rsidP="002D2310">
          <w:pPr>
            <w:pStyle w:val="Sidfot"/>
            <w:spacing w:after="100"/>
            <w:jc w:val="right"/>
          </w:pPr>
        </w:p>
      </w:tc>
    </w:tr>
  </w:tbl>
  <w:p w14:paraId="7C8469C2"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852" w:tblpY="11058"/>
      <w:tblW w:w="15139" w:type="dxa"/>
      <w:tblBorders>
        <w:top w:val="single" w:sz="4" w:space="0" w:color="auto"/>
      </w:tblBorders>
      <w:tblCellMar>
        <w:top w:w="85" w:type="dxa"/>
        <w:left w:w="0" w:type="dxa"/>
        <w:right w:w="0" w:type="dxa"/>
      </w:tblCellMar>
      <w:tblLook w:val="04A0" w:firstRow="1" w:lastRow="0" w:firstColumn="1" w:lastColumn="0" w:noHBand="0" w:noVBand="1"/>
    </w:tblPr>
    <w:tblGrid>
      <w:gridCol w:w="14459"/>
      <w:gridCol w:w="680"/>
    </w:tblGrid>
    <w:tr w:rsidR="00D76688" w14:paraId="5655AC34" w14:textId="77777777" w:rsidTr="00DB410E">
      <w:tc>
        <w:tcPr>
          <w:tcW w:w="14459" w:type="dxa"/>
        </w:tcPr>
        <w:p w14:paraId="1662CB45" w14:textId="77777777" w:rsidR="00F75067" w:rsidRPr="00F75067" w:rsidRDefault="00916B5D" w:rsidP="00F75067">
          <w:pPr>
            <w:pStyle w:val="Sidfot"/>
          </w:pPr>
          <w:r w:rsidRPr="005266F8">
            <w:rPr>
              <w:b/>
              <w:bCs/>
            </w:rPr>
            <w:t>Dokument-id:</w:t>
          </w:r>
          <w:r w:rsidRPr="00F75067">
            <w:t xml:space="preserve"> </w:t>
          </w:r>
          <w:r w:rsidR="00770769" w:rsidRPr="00B8136C">
            <w:t xml:space="preserve"> </w:t>
          </w:r>
          <w:r w:rsidR="00770769" w:rsidRPr="00DE7AC0">
            <w:rPr>
              <w:rFonts w:ascii="Arial" w:hAnsi="Arial" w:cs="Arial"/>
              <w:sz w:val="14"/>
              <w:szCs w:val="14"/>
            </w:rPr>
            <w:t>RA-1904-v.17.4 Miljö</w:t>
          </w:r>
          <w:r w:rsidR="00770769">
            <w:rPr>
              <w:rFonts w:ascii="Arial" w:hAnsi="Arial" w:cs="Arial"/>
              <w:sz w:val="14"/>
              <w:szCs w:val="14"/>
            </w:rPr>
            <w:t xml:space="preserve"> - </w:t>
          </w:r>
          <w:r w:rsidR="00770769" w:rsidRPr="00DE7AC0">
            <w:rPr>
              <w:rFonts w:ascii="Arial" w:hAnsi="Arial" w:cs="Arial"/>
              <w:sz w:val="14"/>
              <w:szCs w:val="14"/>
            </w:rPr>
            <w:t>Avfallshantering - krav, vägledning och plan</w:t>
          </w:r>
        </w:p>
      </w:tc>
      <w:tc>
        <w:tcPr>
          <w:tcW w:w="680" w:type="dxa"/>
        </w:tcPr>
        <w:p w14:paraId="671CC8F1" w14:textId="77777777" w:rsidR="00F75067" w:rsidRPr="00024BEB" w:rsidRDefault="00916B5D" w:rsidP="00F75067">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1</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2</w:t>
          </w:r>
          <w:r w:rsidRPr="00024BEB">
            <w:rPr>
              <w:noProof/>
              <w:sz w:val="17"/>
              <w:szCs w:val="17"/>
            </w:rPr>
            <w:fldChar w:fldCharType="end"/>
          </w:r>
          <w:r w:rsidRPr="00024BEB">
            <w:rPr>
              <w:sz w:val="17"/>
              <w:szCs w:val="17"/>
            </w:rPr>
            <w:t>)</w:t>
          </w:r>
        </w:p>
      </w:tc>
    </w:tr>
  </w:tbl>
  <w:p w14:paraId="2FBC1AE3" w14:textId="77777777" w:rsidR="00866590" w:rsidRDefault="008665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142" w:type="dxa"/>
      <w:tblBorders>
        <w:top w:val="single" w:sz="4" w:space="0" w:color="auto"/>
      </w:tblBorders>
      <w:tblLayout w:type="fixed"/>
      <w:tblLook w:val="01E0" w:firstRow="1" w:lastRow="1" w:firstColumn="1" w:lastColumn="1" w:noHBand="0" w:noVBand="0"/>
    </w:tblPr>
    <w:tblGrid>
      <w:gridCol w:w="13575"/>
      <w:gridCol w:w="13575"/>
      <w:gridCol w:w="992"/>
    </w:tblGrid>
    <w:tr w:rsidR="00D76688" w14:paraId="24385D64" w14:textId="77777777" w:rsidTr="00B10A82">
      <w:trPr>
        <w:trHeight w:val="181"/>
      </w:trPr>
      <w:tc>
        <w:tcPr>
          <w:tcW w:w="13575" w:type="dxa"/>
          <w:tcBorders>
            <w:top w:val="nil"/>
          </w:tcBorders>
        </w:tcPr>
        <w:p w14:paraId="0D3AD375" w14:textId="77777777" w:rsidR="00B10A82" w:rsidRPr="00E91A78" w:rsidRDefault="00B10A82" w:rsidP="00B10A82">
          <w:pPr>
            <w:pStyle w:val="Sidfot"/>
            <w:tabs>
              <w:tab w:val="right" w:pos="7939"/>
            </w:tabs>
            <w:ind w:right="-108"/>
            <w:rPr>
              <w:rFonts w:ascii="Arial" w:hAnsi="Arial" w:cs="Arial"/>
              <w:sz w:val="14"/>
              <w:szCs w:val="14"/>
            </w:rPr>
          </w:pPr>
        </w:p>
      </w:tc>
      <w:tc>
        <w:tcPr>
          <w:tcW w:w="13575" w:type="dxa"/>
          <w:tcBorders>
            <w:top w:val="nil"/>
          </w:tcBorders>
          <w:vAlign w:val="center"/>
        </w:tcPr>
        <w:p w14:paraId="24CEEC46" w14:textId="77777777" w:rsidR="00B10A82" w:rsidRPr="00E91A78" w:rsidRDefault="00B10A82" w:rsidP="00B10A82">
          <w:pPr>
            <w:pStyle w:val="Sidfot"/>
            <w:tabs>
              <w:tab w:val="right" w:pos="7939"/>
            </w:tabs>
            <w:ind w:left="597" w:right="-108"/>
            <w:rPr>
              <w:rFonts w:ascii="Arial" w:hAnsi="Arial" w:cs="Arial"/>
              <w:sz w:val="14"/>
              <w:szCs w:val="14"/>
            </w:rPr>
          </w:pPr>
        </w:p>
      </w:tc>
      <w:tc>
        <w:tcPr>
          <w:tcW w:w="992" w:type="dxa"/>
          <w:tcBorders>
            <w:top w:val="nil"/>
          </w:tcBorders>
        </w:tcPr>
        <w:p w14:paraId="314AF8D2" w14:textId="77777777" w:rsidR="00B10A82" w:rsidRPr="00E91A78" w:rsidRDefault="00B10A82" w:rsidP="00B10A82">
          <w:pPr>
            <w:pStyle w:val="Sidfot"/>
            <w:tabs>
              <w:tab w:val="right" w:pos="7939"/>
            </w:tabs>
            <w:ind w:right="-108"/>
            <w:jc w:val="right"/>
            <w:rPr>
              <w:rFonts w:ascii="Arial" w:hAnsi="Arial" w:cs="Arial"/>
              <w:sz w:val="22"/>
              <w:szCs w:val="22"/>
            </w:rPr>
          </w:pPr>
        </w:p>
      </w:tc>
    </w:tr>
  </w:tbl>
  <w:tbl>
    <w:tblPr>
      <w:tblStyle w:val="Formatmall1"/>
      <w:tblpPr w:leftFromText="142" w:rightFromText="142" w:vertAnchor="page" w:horzAnchor="page" w:tblpX="852" w:tblpY="11058"/>
      <w:tblW w:w="15139" w:type="dxa"/>
      <w:tblCellMar>
        <w:top w:w="85" w:type="dxa"/>
        <w:left w:w="0" w:type="dxa"/>
        <w:right w:w="0" w:type="dxa"/>
      </w:tblCellMar>
      <w:tblLook w:val="04A0" w:firstRow="1" w:lastRow="0" w:firstColumn="1" w:lastColumn="0" w:noHBand="0" w:noVBand="1"/>
    </w:tblPr>
    <w:tblGrid>
      <w:gridCol w:w="14459"/>
      <w:gridCol w:w="680"/>
    </w:tblGrid>
    <w:tr w:rsidR="00D76688" w14:paraId="72B6D3C6" w14:textId="77777777" w:rsidTr="007A7D55">
      <w:tc>
        <w:tcPr>
          <w:tcW w:w="14459" w:type="dxa"/>
        </w:tcPr>
        <w:p w14:paraId="21639BA6" w14:textId="77777777" w:rsidR="00B10A82" w:rsidRPr="00F75067" w:rsidRDefault="00916B5D" w:rsidP="00B10A82">
          <w:pPr>
            <w:pStyle w:val="Sidfot"/>
          </w:pPr>
          <w:r w:rsidRPr="005266F8">
            <w:rPr>
              <w:b/>
              <w:bCs/>
            </w:rPr>
            <w:t>Dokument-id:</w:t>
          </w:r>
          <w:r>
            <w:rPr>
              <w:b/>
              <w:bCs/>
            </w:rPr>
            <w:t xml:space="preserve"> </w:t>
          </w:r>
          <w:r w:rsidRPr="00B8136C">
            <w:t>RA</w:t>
          </w:r>
          <w:r w:rsidRPr="00DE7AC0">
            <w:rPr>
              <w:rFonts w:ascii="Arial" w:hAnsi="Arial" w:cs="Arial"/>
              <w:sz w:val="14"/>
              <w:szCs w:val="14"/>
            </w:rPr>
            <w:t>-1904-v.17.4 Miljö</w:t>
          </w:r>
          <w:r>
            <w:rPr>
              <w:rFonts w:ascii="Arial" w:hAnsi="Arial" w:cs="Arial"/>
              <w:sz w:val="14"/>
              <w:szCs w:val="14"/>
            </w:rPr>
            <w:t xml:space="preserve"> - </w:t>
          </w:r>
          <w:r w:rsidRPr="00DE7AC0">
            <w:rPr>
              <w:rFonts w:ascii="Arial" w:hAnsi="Arial" w:cs="Arial"/>
              <w:sz w:val="14"/>
              <w:szCs w:val="14"/>
            </w:rPr>
            <w:t>Avfallshantering - krav, vägledning och plan</w:t>
          </w:r>
        </w:p>
      </w:tc>
      <w:tc>
        <w:tcPr>
          <w:tcW w:w="680" w:type="dxa"/>
        </w:tcPr>
        <w:p w14:paraId="0556EC60" w14:textId="77777777" w:rsidR="00B10A82" w:rsidRPr="00024BEB" w:rsidRDefault="00916B5D" w:rsidP="00B10A82">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3</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9</w:t>
          </w:r>
          <w:r w:rsidRPr="00024BEB">
            <w:rPr>
              <w:noProof/>
              <w:sz w:val="17"/>
              <w:szCs w:val="17"/>
            </w:rPr>
            <w:fldChar w:fldCharType="end"/>
          </w:r>
          <w:r w:rsidRPr="00024BEB">
            <w:rPr>
              <w:sz w:val="17"/>
              <w:szCs w:val="17"/>
            </w:rPr>
            <w:t>)</w:t>
          </w:r>
        </w:p>
      </w:tc>
    </w:tr>
  </w:tbl>
  <w:p w14:paraId="6AE735E8" w14:textId="77777777" w:rsidR="001D556C" w:rsidRDefault="001D55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67" w:type="dxa"/>
      <w:tblBorders>
        <w:top w:val="single" w:sz="4" w:space="0" w:color="auto"/>
      </w:tblBorders>
      <w:tblLayout w:type="fixed"/>
      <w:tblLook w:val="01E0" w:firstRow="1" w:lastRow="1" w:firstColumn="1" w:lastColumn="1" w:noHBand="0" w:noVBand="0"/>
    </w:tblPr>
    <w:tblGrid>
      <w:gridCol w:w="13575"/>
      <w:gridCol w:w="992"/>
    </w:tblGrid>
    <w:tr w:rsidR="00D76688" w14:paraId="6204A214" w14:textId="77777777" w:rsidTr="007A7D55">
      <w:trPr>
        <w:trHeight w:val="181"/>
      </w:trPr>
      <w:tc>
        <w:tcPr>
          <w:tcW w:w="13575" w:type="dxa"/>
          <w:tcBorders>
            <w:top w:val="nil"/>
          </w:tcBorders>
          <w:vAlign w:val="center"/>
        </w:tcPr>
        <w:p w14:paraId="531DF0B7" w14:textId="77777777" w:rsidR="001D556C" w:rsidRPr="00E91A78" w:rsidRDefault="001D556C" w:rsidP="001D556C">
          <w:pPr>
            <w:pStyle w:val="Sidfot"/>
            <w:tabs>
              <w:tab w:val="right" w:pos="7939"/>
            </w:tabs>
            <w:ind w:right="-108"/>
            <w:rPr>
              <w:rFonts w:ascii="Arial" w:hAnsi="Arial" w:cs="Arial"/>
              <w:sz w:val="14"/>
              <w:szCs w:val="14"/>
            </w:rPr>
          </w:pPr>
        </w:p>
      </w:tc>
      <w:tc>
        <w:tcPr>
          <w:tcW w:w="992" w:type="dxa"/>
          <w:tcBorders>
            <w:top w:val="nil"/>
          </w:tcBorders>
        </w:tcPr>
        <w:p w14:paraId="3EA8850A" w14:textId="77777777" w:rsidR="001D556C" w:rsidRPr="00E91A78" w:rsidRDefault="001D556C" w:rsidP="001D556C">
          <w:pPr>
            <w:pStyle w:val="Sidfot"/>
            <w:tabs>
              <w:tab w:val="right" w:pos="7939"/>
            </w:tabs>
            <w:ind w:right="-108"/>
            <w:jc w:val="right"/>
            <w:rPr>
              <w:rFonts w:ascii="Arial" w:hAnsi="Arial" w:cs="Arial"/>
              <w:sz w:val="22"/>
              <w:szCs w:val="22"/>
            </w:rPr>
          </w:pPr>
        </w:p>
      </w:tc>
    </w:tr>
  </w:tbl>
  <w:tbl>
    <w:tblPr>
      <w:tblStyle w:val="Formatmall1"/>
      <w:tblpPr w:leftFromText="142" w:rightFromText="142" w:vertAnchor="page" w:horzAnchor="page" w:tblpX="852" w:tblpY="11058"/>
      <w:tblW w:w="15139" w:type="dxa"/>
      <w:tblCellMar>
        <w:top w:w="85" w:type="dxa"/>
        <w:left w:w="0" w:type="dxa"/>
        <w:right w:w="0" w:type="dxa"/>
      </w:tblCellMar>
      <w:tblLook w:val="04A0" w:firstRow="1" w:lastRow="0" w:firstColumn="1" w:lastColumn="0" w:noHBand="0" w:noVBand="1"/>
    </w:tblPr>
    <w:tblGrid>
      <w:gridCol w:w="14459"/>
      <w:gridCol w:w="680"/>
    </w:tblGrid>
    <w:tr w:rsidR="00D76688" w14:paraId="21CB0141" w14:textId="77777777" w:rsidTr="007A7D55">
      <w:tc>
        <w:tcPr>
          <w:tcW w:w="14459" w:type="dxa"/>
        </w:tcPr>
        <w:p w14:paraId="66CAC41C" w14:textId="77777777" w:rsidR="00B10A82" w:rsidRPr="00F75067" w:rsidRDefault="00916B5D" w:rsidP="00B10A82">
          <w:pPr>
            <w:pStyle w:val="Sidfot"/>
          </w:pPr>
          <w:r w:rsidRPr="005266F8">
            <w:rPr>
              <w:b/>
              <w:bCs/>
            </w:rPr>
            <w:t>Dokument-id:</w:t>
          </w:r>
          <w:r>
            <w:rPr>
              <w:b/>
              <w:bCs/>
            </w:rPr>
            <w:t xml:space="preserve"> </w:t>
          </w:r>
          <w:r w:rsidRPr="00B8136C">
            <w:t>RA</w:t>
          </w:r>
          <w:r w:rsidRPr="00DE7AC0">
            <w:rPr>
              <w:rFonts w:ascii="Arial" w:hAnsi="Arial" w:cs="Arial"/>
              <w:sz w:val="14"/>
              <w:szCs w:val="14"/>
            </w:rPr>
            <w:t>-1904-v.17.4 Miljö</w:t>
          </w:r>
          <w:r>
            <w:rPr>
              <w:rFonts w:ascii="Arial" w:hAnsi="Arial" w:cs="Arial"/>
              <w:sz w:val="14"/>
              <w:szCs w:val="14"/>
            </w:rPr>
            <w:t xml:space="preserve"> - </w:t>
          </w:r>
          <w:r w:rsidRPr="00DE7AC0">
            <w:rPr>
              <w:rFonts w:ascii="Arial" w:hAnsi="Arial" w:cs="Arial"/>
              <w:sz w:val="14"/>
              <w:szCs w:val="14"/>
            </w:rPr>
            <w:t xml:space="preserve">Avfallshantering - krav, </w:t>
          </w:r>
          <w:r w:rsidRPr="00DE7AC0">
            <w:rPr>
              <w:rFonts w:ascii="Arial" w:hAnsi="Arial" w:cs="Arial"/>
              <w:sz w:val="14"/>
              <w:szCs w:val="14"/>
            </w:rPr>
            <w:t>vägledning och plan</w:t>
          </w:r>
        </w:p>
      </w:tc>
      <w:tc>
        <w:tcPr>
          <w:tcW w:w="680" w:type="dxa"/>
        </w:tcPr>
        <w:p w14:paraId="0BD26721" w14:textId="77777777" w:rsidR="00B10A82" w:rsidRPr="00024BEB" w:rsidRDefault="00916B5D" w:rsidP="00B10A82">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2</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9</w:t>
          </w:r>
          <w:r w:rsidRPr="00024BEB">
            <w:rPr>
              <w:noProof/>
              <w:sz w:val="17"/>
              <w:szCs w:val="17"/>
            </w:rPr>
            <w:fldChar w:fldCharType="end"/>
          </w:r>
          <w:r w:rsidRPr="00024BEB">
            <w:rPr>
              <w:sz w:val="17"/>
              <w:szCs w:val="17"/>
            </w:rPr>
            <w:t>)</w:t>
          </w:r>
        </w:p>
      </w:tc>
    </w:tr>
  </w:tbl>
  <w:p w14:paraId="03FBF129" w14:textId="77777777" w:rsidR="001F5C0A" w:rsidRPr="00624F5D" w:rsidRDefault="001F5C0A" w:rsidP="003F3A62">
    <w:pPr>
      <w:pStyle w:val="Sidfo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70FC" w14:textId="77777777" w:rsidR="00AB09B9" w:rsidRDefault="00AB09B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67" w:type="dxa"/>
      <w:tblBorders>
        <w:top w:val="single" w:sz="4" w:space="0" w:color="auto"/>
      </w:tblBorders>
      <w:tblLayout w:type="fixed"/>
      <w:tblLook w:val="01E0" w:firstRow="1" w:lastRow="1" w:firstColumn="1" w:lastColumn="1" w:noHBand="0" w:noVBand="0"/>
    </w:tblPr>
    <w:tblGrid>
      <w:gridCol w:w="13575"/>
      <w:gridCol w:w="992"/>
    </w:tblGrid>
    <w:tr w:rsidR="00D76688" w14:paraId="47210B11" w14:textId="77777777" w:rsidTr="00561D10">
      <w:trPr>
        <w:trHeight w:val="181"/>
      </w:trPr>
      <w:tc>
        <w:tcPr>
          <w:tcW w:w="13575" w:type="dxa"/>
          <w:tcBorders>
            <w:top w:val="nil"/>
          </w:tcBorders>
          <w:vAlign w:val="center"/>
        </w:tcPr>
        <w:p w14:paraId="2684252E" w14:textId="77777777" w:rsidR="00AB09B9" w:rsidRPr="00E91A78" w:rsidRDefault="00AB09B9" w:rsidP="00B240C3">
          <w:pPr>
            <w:pStyle w:val="Sidfot"/>
            <w:tabs>
              <w:tab w:val="right" w:pos="7939"/>
            </w:tabs>
            <w:ind w:right="-108"/>
            <w:rPr>
              <w:rFonts w:ascii="Arial" w:hAnsi="Arial" w:cs="Arial"/>
              <w:sz w:val="14"/>
              <w:szCs w:val="14"/>
            </w:rPr>
          </w:pPr>
        </w:p>
      </w:tc>
      <w:tc>
        <w:tcPr>
          <w:tcW w:w="992" w:type="dxa"/>
          <w:tcBorders>
            <w:top w:val="nil"/>
          </w:tcBorders>
        </w:tcPr>
        <w:p w14:paraId="36932C8E" w14:textId="77777777" w:rsidR="00AB09B9" w:rsidRPr="00E91A78" w:rsidRDefault="00AB09B9" w:rsidP="00C75290">
          <w:pPr>
            <w:pStyle w:val="Sidfot"/>
            <w:tabs>
              <w:tab w:val="right" w:pos="7939"/>
            </w:tabs>
            <w:ind w:right="-108"/>
            <w:jc w:val="right"/>
            <w:rPr>
              <w:rFonts w:ascii="Arial" w:hAnsi="Arial" w:cs="Arial"/>
              <w:sz w:val="22"/>
              <w:szCs w:val="22"/>
            </w:rPr>
          </w:pPr>
        </w:p>
      </w:tc>
    </w:tr>
  </w:tbl>
  <w:tbl>
    <w:tblPr>
      <w:tblStyle w:val="Formatmall1"/>
      <w:tblpPr w:leftFromText="142" w:rightFromText="142" w:vertAnchor="page" w:horzAnchor="page" w:tblpX="852" w:tblpY="11058"/>
      <w:tblW w:w="15139" w:type="dxa"/>
      <w:tblCellMar>
        <w:top w:w="85" w:type="dxa"/>
        <w:left w:w="0" w:type="dxa"/>
        <w:right w:w="0" w:type="dxa"/>
      </w:tblCellMar>
      <w:tblLook w:val="04A0" w:firstRow="1" w:lastRow="0" w:firstColumn="1" w:lastColumn="0" w:noHBand="0" w:noVBand="1"/>
    </w:tblPr>
    <w:tblGrid>
      <w:gridCol w:w="14459"/>
      <w:gridCol w:w="680"/>
    </w:tblGrid>
    <w:tr w:rsidR="00D76688" w14:paraId="4D9E350D" w14:textId="77777777" w:rsidTr="007A7D55">
      <w:tc>
        <w:tcPr>
          <w:tcW w:w="14459" w:type="dxa"/>
        </w:tcPr>
        <w:p w14:paraId="59B26FF4" w14:textId="77777777" w:rsidR="00B10A82" w:rsidRPr="00F75067" w:rsidRDefault="00916B5D" w:rsidP="00B10A82">
          <w:pPr>
            <w:pStyle w:val="Sidfot"/>
          </w:pPr>
          <w:r w:rsidRPr="005266F8">
            <w:rPr>
              <w:b/>
              <w:bCs/>
            </w:rPr>
            <w:t>Dokument-id:</w:t>
          </w:r>
          <w:r>
            <w:rPr>
              <w:b/>
              <w:bCs/>
            </w:rPr>
            <w:t xml:space="preserve"> </w:t>
          </w:r>
          <w:r w:rsidRPr="00B8136C">
            <w:t>RA</w:t>
          </w:r>
          <w:r w:rsidRPr="00DE7AC0">
            <w:rPr>
              <w:rFonts w:ascii="Arial" w:hAnsi="Arial" w:cs="Arial"/>
              <w:sz w:val="14"/>
              <w:szCs w:val="14"/>
            </w:rPr>
            <w:t>-1904-v.17.4 Miljö</w:t>
          </w:r>
          <w:r>
            <w:rPr>
              <w:rFonts w:ascii="Arial" w:hAnsi="Arial" w:cs="Arial"/>
              <w:sz w:val="14"/>
              <w:szCs w:val="14"/>
            </w:rPr>
            <w:t xml:space="preserve"> - </w:t>
          </w:r>
          <w:r w:rsidRPr="00DE7AC0">
            <w:rPr>
              <w:rFonts w:ascii="Arial" w:hAnsi="Arial" w:cs="Arial"/>
              <w:sz w:val="14"/>
              <w:szCs w:val="14"/>
            </w:rPr>
            <w:t>Avfallshantering - krav, vägledning och plan</w:t>
          </w:r>
        </w:p>
      </w:tc>
      <w:tc>
        <w:tcPr>
          <w:tcW w:w="680" w:type="dxa"/>
        </w:tcPr>
        <w:p w14:paraId="2D7DC93F" w14:textId="77777777" w:rsidR="00B10A82" w:rsidRPr="00024BEB" w:rsidRDefault="00916B5D" w:rsidP="00B10A82">
          <w:pPr>
            <w:pStyle w:val="Sidfot"/>
            <w:spacing w:after="100"/>
            <w:jc w:val="right"/>
            <w:rPr>
              <w:sz w:val="17"/>
              <w:szCs w:val="17"/>
            </w:rPr>
          </w:pPr>
          <w:r w:rsidRPr="00024BEB">
            <w:rPr>
              <w:sz w:val="17"/>
              <w:szCs w:val="17"/>
            </w:rPr>
            <w:fldChar w:fldCharType="begin"/>
          </w:r>
          <w:r w:rsidRPr="00024BEB">
            <w:rPr>
              <w:sz w:val="17"/>
              <w:szCs w:val="17"/>
            </w:rPr>
            <w:instrText xml:space="preserve"> PAGE   \* MERGEFORMAT </w:instrText>
          </w:r>
          <w:r w:rsidRPr="00024BEB">
            <w:rPr>
              <w:sz w:val="17"/>
              <w:szCs w:val="17"/>
            </w:rPr>
            <w:fldChar w:fldCharType="separate"/>
          </w:r>
          <w:r w:rsidRPr="00024BEB">
            <w:rPr>
              <w:noProof/>
              <w:sz w:val="17"/>
              <w:szCs w:val="17"/>
            </w:rPr>
            <w:t>9</w:t>
          </w:r>
          <w:r w:rsidRPr="00024BEB">
            <w:rPr>
              <w:sz w:val="17"/>
              <w:szCs w:val="17"/>
            </w:rPr>
            <w:fldChar w:fldCharType="end"/>
          </w:r>
          <w:r w:rsidRPr="00024BEB">
            <w:rPr>
              <w:sz w:val="17"/>
              <w:szCs w:val="17"/>
            </w:rPr>
            <w:t xml:space="preserve"> (</w:t>
          </w:r>
          <w:r w:rsidRPr="00024BEB">
            <w:rPr>
              <w:noProof/>
              <w:sz w:val="17"/>
              <w:szCs w:val="17"/>
            </w:rPr>
            <w:fldChar w:fldCharType="begin"/>
          </w:r>
          <w:r w:rsidRPr="00024BEB">
            <w:rPr>
              <w:noProof/>
              <w:sz w:val="17"/>
              <w:szCs w:val="17"/>
            </w:rPr>
            <w:instrText xml:space="preserve"> NUMPAGES   \* MERGEFORMAT </w:instrText>
          </w:r>
          <w:r w:rsidRPr="00024BEB">
            <w:rPr>
              <w:noProof/>
              <w:sz w:val="17"/>
              <w:szCs w:val="17"/>
            </w:rPr>
            <w:fldChar w:fldCharType="separate"/>
          </w:r>
          <w:r w:rsidRPr="00024BEB">
            <w:rPr>
              <w:noProof/>
              <w:sz w:val="17"/>
              <w:szCs w:val="17"/>
            </w:rPr>
            <w:t>9</w:t>
          </w:r>
          <w:r w:rsidRPr="00024BEB">
            <w:rPr>
              <w:noProof/>
              <w:sz w:val="17"/>
              <w:szCs w:val="17"/>
            </w:rPr>
            <w:fldChar w:fldCharType="end"/>
          </w:r>
          <w:r w:rsidRPr="00024BEB">
            <w:rPr>
              <w:sz w:val="17"/>
              <w:szCs w:val="17"/>
            </w:rPr>
            <w:t>)</w:t>
          </w:r>
        </w:p>
      </w:tc>
    </w:tr>
  </w:tbl>
  <w:p w14:paraId="49661248" w14:textId="77777777" w:rsidR="00AB09B9" w:rsidRPr="00624F5D" w:rsidRDefault="00AB09B9" w:rsidP="003F3A62">
    <w:pPr>
      <w:pStyle w:val="Sidfo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5182" w14:textId="77777777" w:rsidR="00AB09B9" w:rsidRDefault="00AB09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BC27" w14:textId="77777777" w:rsidR="00916B5D" w:rsidRDefault="00916B5D">
      <w:pPr>
        <w:spacing w:after="0" w:line="240" w:lineRule="auto"/>
      </w:pPr>
      <w:r>
        <w:separator/>
      </w:r>
    </w:p>
  </w:footnote>
  <w:footnote w:type="continuationSeparator" w:id="0">
    <w:p w14:paraId="2077DEB6" w14:textId="77777777" w:rsidR="00916B5D" w:rsidRDefault="0091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852" w:tblpY="568"/>
      <w:tblW w:w="15139" w:type="dxa"/>
      <w:tblLayout w:type="fixed"/>
      <w:tblCellMar>
        <w:left w:w="0" w:type="dxa"/>
        <w:right w:w="0" w:type="dxa"/>
      </w:tblCellMar>
      <w:tblLook w:val="04A0" w:firstRow="1" w:lastRow="0" w:firstColumn="1" w:lastColumn="0" w:noHBand="0" w:noVBand="1"/>
    </w:tblPr>
    <w:tblGrid>
      <w:gridCol w:w="3544"/>
      <w:gridCol w:w="8862"/>
      <w:gridCol w:w="2733"/>
    </w:tblGrid>
    <w:tr w:rsidR="00D76688" w14:paraId="3B96ABED" w14:textId="77777777" w:rsidTr="00DB410E">
      <w:tc>
        <w:tcPr>
          <w:tcW w:w="3544" w:type="dxa"/>
          <w:vAlign w:val="center"/>
        </w:tcPr>
        <w:p w14:paraId="65955A2F" w14:textId="77777777" w:rsidR="00F75067" w:rsidRDefault="00916B5D" w:rsidP="00F75067">
          <w:pPr>
            <w:pStyle w:val="Sidhuvud"/>
          </w:pPr>
          <w:r>
            <w:t>Stadsfastighetsförvaltningen</w:t>
          </w:r>
        </w:p>
      </w:tc>
      <w:tc>
        <w:tcPr>
          <w:tcW w:w="8862" w:type="dxa"/>
          <w:vAlign w:val="center"/>
        </w:tcPr>
        <w:p w14:paraId="2DB1B2CA" w14:textId="77777777" w:rsidR="00F75067" w:rsidRDefault="00F75067" w:rsidP="00F75067">
          <w:pPr>
            <w:pStyle w:val="Sidhuvud"/>
          </w:pPr>
        </w:p>
      </w:tc>
      <w:tc>
        <w:tcPr>
          <w:tcW w:w="2733" w:type="dxa"/>
          <w:vAlign w:val="center"/>
        </w:tcPr>
        <w:p w14:paraId="1524B093" w14:textId="77777777" w:rsidR="00F75067" w:rsidRDefault="00916B5D" w:rsidP="00F75067">
          <w:pPr>
            <w:pStyle w:val="Sidhuvud"/>
            <w:jc w:val="right"/>
          </w:pPr>
          <w:r w:rsidRPr="002D2310">
            <w:rPr>
              <w:noProof/>
            </w:rPr>
            <w:drawing>
              <wp:inline distT="0" distB="0" distL="0" distR="0" wp14:anchorId="2E5A4860" wp14:editId="58975940">
                <wp:extent cx="1441706" cy="481584"/>
                <wp:effectExtent l="0" t="0" r="8255" b="0"/>
                <wp:docPr id="26" name="Bildobjekt 26"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76688" w14:paraId="26821E8F" w14:textId="77777777" w:rsidTr="00DB410E">
      <w:tc>
        <w:tcPr>
          <w:tcW w:w="3544" w:type="dxa"/>
          <w:tcBorders>
            <w:bottom w:val="single" w:sz="4" w:space="0" w:color="auto"/>
          </w:tcBorders>
          <w:vAlign w:val="center"/>
        </w:tcPr>
        <w:p w14:paraId="1E4E899A" w14:textId="77777777" w:rsidR="00F75067" w:rsidRPr="002D2310" w:rsidRDefault="00F75067" w:rsidP="00F75067">
          <w:pPr>
            <w:pStyle w:val="Sidhuvud"/>
            <w:spacing w:after="100" w:afterAutospacing="1"/>
            <w:jc w:val="right"/>
          </w:pPr>
        </w:p>
      </w:tc>
      <w:tc>
        <w:tcPr>
          <w:tcW w:w="8862" w:type="dxa"/>
          <w:tcBorders>
            <w:bottom w:val="single" w:sz="4" w:space="0" w:color="auto"/>
          </w:tcBorders>
          <w:vAlign w:val="center"/>
        </w:tcPr>
        <w:p w14:paraId="46019F01" w14:textId="77777777" w:rsidR="00F75067" w:rsidRPr="002D2310" w:rsidRDefault="00F75067" w:rsidP="00F75067">
          <w:pPr>
            <w:pStyle w:val="Sidhuvud"/>
            <w:spacing w:after="100" w:afterAutospacing="1"/>
            <w:jc w:val="right"/>
          </w:pPr>
        </w:p>
      </w:tc>
      <w:tc>
        <w:tcPr>
          <w:tcW w:w="2733" w:type="dxa"/>
          <w:tcBorders>
            <w:bottom w:val="single" w:sz="4" w:space="0" w:color="auto"/>
          </w:tcBorders>
        </w:tcPr>
        <w:p w14:paraId="473DBCD5" w14:textId="77777777" w:rsidR="00F75067" w:rsidRPr="002D2310" w:rsidRDefault="00F75067" w:rsidP="00F75067">
          <w:pPr>
            <w:pStyle w:val="Sidhuvud"/>
            <w:spacing w:after="100" w:afterAutospacing="1"/>
            <w:jc w:val="right"/>
          </w:pPr>
        </w:p>
      </w:tc>
    </w:tr>
  </w:tbl>
  <w:p w14:paraId="68DB0BFE" w14:textId="77777777" w:rsidR="00F75067" w:rsidRDefault="00F750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852" w:tblpY="568"/>
      <w:tblW w:w="15139" w:type="dxa"/>
      <w:tblLayout w:type="fixed"/>
      <w:tblCellMar>
        <w:left w:w="0" w:type="dxa"/>
        <w:right w:w="0" w:type="dxa"/>
      </w:tblCellMar>
      <w:tblLook w:val="04A0" w:firstRow="1" w:lastRow="0" w:firstColumn="1" w:lastColumn="0" w:noHBand="0" w:noVBand="1"/>
    </w:tblPr>
    <w:tblGrid>
      <w:gridCol w:w="3544"/>
      <w:gridCol w:w="8862"/>
      <w:gridCol w:w="2733"/>
    </w:tblGrid>
    <w:tr w:rsidR="00D76688" w14:paraId="6181337F" w14:textId="77777777" w:rsidTr="00F75067">
      <w:tc>
        <w:tcPr>
          <w:tcW w:w="3544" w:type="dxa"/>
          <w:vAlign w:val="center"/>
        </w:tcPr>
        <w:p w14:paraId="2DC50B3A" w14:textId="77777777" w:rsidR="00F75067" w:rsidRDefault="00916B5D" w:rsidP="00F75067">
          <w:pPr>
            <w:pStyle w:val="Sidhuvud"/>
          </w:pPr>
          <w:r>
            <w:t>Stadsfastighetsförvaltningen</w:t>
          </w:r>
        </w:p>
      </w:tc>
      <w:tc>
        <w:tcPr>
          <w:tcW w:w="8862" w:type="dxa"/>
          <w:vAlign w:val="center"/>
        </w:tcPr>
        <w:p w14:paraId="7B4C876F" w14:textId="77777777" w:rsidR="00F75067" w:rsidRDefault="00F75067" w:rsidP="00F75067">
          <w:pPr>
            <w:pStyle w:val="Sidhuvud"/>
          </w:pPr>
        </w:p>
      </w:tc>
      <w:tc>
        <w:tcPr>
          <w:tcW w:w="2733" w:type="dxa"/>
          <w:vAlign w:val="center"/>
        </w:tcPr>
        <w:p w14:paraId="41F4A596" w14:textId="77777777" w:rsidR="00F75067" w:rsidRDefault="00916B5D" w:rsidP="00F75067">
          <w:pPr>
            <w:pStyle w:val="Sidhuvud"/>
            <w:jc w:val="right"/>
          </w:pPr>
          <w:r w:rsidRPr="002D2310">
            <w:rPr>
              <w:noProof/>
            </w:rPr>
            <w:drawing>
              <wp:inline distT="0" distB="0" distL="0" distR="0" wp14:anchorId="4147C5F0" wp14:editId="79817248">
                <wp:extent cx="1441706" cy="481584"/>
                <wp:effectExtent l="0" t="0" r="8255" b="0"/>
                <wp:docPr id="27" name="Bildobjekt 27"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76688" w14:paraId="615AE245" w14:textId="77777777" w:rsidTr="00B10A82">
      <w:tc>
        <w:tcPr>
          <w:tcW w:w="3544" w:type="dxa"/>
          <w:tcBorders>
            <w:bottom w:val="single" w:sz="4" w:space="0" w:color="auto"/>
          </w:tcBorders>
          <w:vAlign w:val="center"/>
        </w:tcPr>
        <w:p w14:paraId="34A17E55" w14:textId="77777777" w:rsidR="00F75067" w:rsidRPr="002D2310" w:rsidRDefault="00F75067" w:rsidP="00F75067">
          <w:pPr>
            <w:pStyle w:val="Sidhuvud"/>
            <w:spacing w:after="100" w:afterAutospacing="1"/>
            <w:jc w:val="right"/>
          </w:pPr>
        </w:p>
      </w:tc>
      <w:tc>
        <w:tcPr>
          <w:tcW w:w="8862" w:type="dxa"/>
          <w:tcBorders>
            <w:bottom w:val="single" w:sz="4" w:space="0" w:color="auto"/>
          </w:tcBorders>
          <w:vAlign w:val="center"/>
        </w:tcPr>
        <w:p w14:paraId="32784BA3" w14:textId="77777777" w:rsidR="00F75067" w:rsidRPr="002D2310" w:rsidRDefault="00F75067" w:rsidP="00F75067">
          <w:pPr>
            <w:pStyle w:val="Sidhuvud"/>
            <w:spacing w:after="100" w:afterAutospacing="1"/>
            <w:jc w:val="right"/>
          </w:pPr>
        </w:p>
      </w:tc>
      <w:tc>
        <w:tcPr>
          <w:tcW w:w="2733" w:type="dxa"/>
          <w:tcBorders>
            <w:bottom w:val="single" w:sz="4" w:space="0" w:color="auto"/>
          </w:tcBorders>
        </w:tcPr>
        <w:p w14:paraId="4BFA6E00" w14:textId="77777777" w:rsidR="00F75067" w:rsidRPr="002D2310" w:rsidRDefault="00F75067" w:rsidP="00F75067">
          <w:pPr>
            <w:pStyle w:val="Sidhuvud"/>
            <w:spacing w:after="100" w:afterAutospacing="1"/>
            <w:jc w:val="right"/>
          </w:pPr>
        </w:p>
      </w:tc>
    </w:tr>
    <w:tr w:rsidR="00D76688" w14:paraId="5EB7957E" w14:textId="77777777" w:rsidTr="007A7D55">
      <w:tc>
        <w:tcPr>
          <w:tcW w:w="3544" w:type="dxa"/>
          <w:tcBorders>
            <w:top w:val="single" w:sz="4" w:space="0" w:color="auto"/>
          </w:tcBorders>
          <w:tcMar>
            <w:top w:w="142" w:type="dxa"/>
          </w:tcMar>
        </w:tcPr>
        <w:p w14:paraId="76A75CF6" w14:textId="77777777" w:rsidR="00B10A82" w:rsidRPr="00F75067" w:rsidRDefault="00916B5D" w:rsidP="00B10A82">
          <w:pPr>
            <w:pStyle w:val="Sidhuvud"/>
            <w:rPr>
              <w:b/>
              <w:bCs/>
              <w:sz w:val="18"/>
              <w:szCs w:val="18"/>
            </w:rPr>
          </w:pPr>
          <w:r w:rsidRPr="00F75067">
            <w:rPr>
              <w:b/>
              <w:bCs/>
              <w:sz w:val="18"/>
              <w:szCs w:val="18"/>
            </w:rPr>
            <w:t>Dokumentansvarig</w:t>
          </w:r>
        </w:p>
        <w:p w14:paraId="0DA638CA" w14:textId="77777777" w:rsidR="00B10A82" w:rsidRPr="009F6345" w:rsidRDefault="00916B5D" w:rsidP="00B10A82">
          <w:pPr>
            <w:pStyle w:val="Sidhuvud"/>
            <w:rPr>
              <w:b/>
              <w:bCs/>
              <w:sz w:val="18"/>
              <w:szCs w:val="18"/>
            </w:rPr>
          </w:pPr>
          <w:r w:rsidRPr="009F6345">
            <w:rPr>
              <w:rFonts w:ascii="Arial" w:hAnsi="Arial" w:cs="Arial"/>
              <w:b/>
              <w:bCs/>
              <w:sz w:val="16"/>
              <w:szCs w:val="16"/>
            </w:rPr>
            <w:t>Renata Osmanovic</w:t>
          </w:r>
        </w:p>
      </w:tc>
      <w:tc>
        <w:tcPr>
          <w:tcW w:w="8862" w:type="dxa"/>
          <w:tcBorders>
            <w:top w:val="single" w:sz="4" w:space="0" w:color="auto"/>
          </w:tcBorders>
          <w:tcMar>
            <w:top w:w="142" w:type="dxa"/>
          </w:tcMar>
        </w:tcPr>
        <w:p w14:paraId="3CDD54C1" w14:textId="77777777" w:rsidR="00B10A82" w:rsidRPr="00F75067" w:rsidRDefault="00916B5D" w:rsidP="00B10A82">
          <w:pPr>
            <w:pStyle w:val="Sidhuvud"/>
            <w:rPr>
              <w:b/>
              <w:bCs/>
              <w:sz w:val="18"/>
              <w:szCs w:val="18"/>
            </w:rPr>
          </w:pPr>
          <w:r w:rsidRPr="00F75067">
            <w:rPr>
              <w:b/>
              <w:bCs/>
              <w:sz w:val="18"/>
              <w:szCs w:val="18"/>
            </w:rPr>
            <w:t>Fastställare</w:t>
          </w:r>
        </w:p>
        <w:p w14:paraId="120952DF" w14:textId="77777777" w:rsidR="00B10A82" w:rsidRPr="009F6345" w:rsidRDefault="00916B5D" w:rsidP="00B10A82">
          <w:pPr>
            <w:pStyle w:val="Sidhuvud"/>
            <w:rPr>
              <w:b/>
              <w:bCs/>
              <w:sz w:val="18"/>
              <w:szCs w:val="18"/>
            </w:rPr>
          </w:pPr>
          <w:r w:rsidRPr="009F6345">
            <w:rPr>
              <w:rFonts w:ascii="Arial" w:hAnsi="Arial" w:cs="Arial"/>
              <w:b/>
              <w:bCs/>
              <w:sz w:val="16"/>
              <w:szCs w:val="16"/>
            </w:rPr>
            <w:t>Lars Mauritzson</w:t>
          </w:r>
        </w:p>
      </w:tc>
      <w:tc>
        <w:tcPr>
          <w:tcW w:w="2733" w:type="dxa"/>
          <w:tcBorders>
            <w:top w:val="single" w:sz="4" w:space="0" w:color="auto"/>
          </w:tcBorders>
          <w:tcMar>
            <w:top w:w="142" w:type="dxa"/>
          </w:tcMar>
        </w:tcPr>
        <w:p w14:paraId="0ABCF7ED" w14:textId="59D86234" w:rsidR="00B10A82" w:rsidRPr="00F75067" w:rsidRDefault="00916B5D" w:rsidP="00916B5D">
          <w:pPr>
            <w:pStyle w:val="Sidhuvud"/>
            <w:jc w:val="center"/>
            <w:rPr>
              <w:b/>
              <w:bCs/>
              <w:sz w:val="18"/>
              <w:szCs w:val="20"/>
            </w:rPr>
          </w:pPr>
          <w:r w:rsidRPr="00F75067">
            <w:rPr>
              <w:b/>
              <w:bCs/>
              <w:sz w:val="18"/>
              <w:szCs w:val="20"/>
            </w:rPr>
            <w:t>Fastställt</w:t>
          </w:r>
          <w:r>
            <w:rPr>
              <w:b/>
              <w:bCs/>
              <w:sz w:val="18"/>
              <w:szCs w:val="20"/>
            </w:rPr>
            <w:t xml:space="preserve"> 2026-01-12</w:t>
          </w:r>
        </w:p>
        <w:p w14:paraId="0E7FFA72" w14:textId="77777777" w:rsidR="00B10A82" w:rsidRPr="009F6345" w:rsidRDefault="00B10A82" w:rsidP="00B10A82">
          <w:pPr>
            <w:pStyle w:val="Sidhuvud"/>
            <w:spacing w:after="100" w:afterAutospacing="1"/>
            <w:jc w:val="right"/>
            <w:rPr>
              <w:b/>
              <w:bCs/>
            </w:rPr>
          </w:pPr>
        </w:p>
      </w:tc>
    </w:tr>
  </w:tbl>
  <w:p w14:paraId="43EEF7D0" w14:textId="77777777" w:rsidR="00F75067" w:rsidRDefault="00916B5D" w:rsidP="00F75067">
    <w:pPr>
      <w:pStyle w:val="Sidhuvud"/>
      <w:spacing w:before="120"/>
    </w:pPr>
    <w:r>
      <w:rPr>
        <w:b/>
        <w:bCs/>
        <w:noProof/>
        <w:sz w:val="18"/>
        <w:szCs w:val="20"/>
      </w:rPr>
      <w:drawing>
        <wp:anchor distT="0" distB="0" distL="114300" distR="114300" simplePos="0" relativeHeight="251658240" behindDoc="1" locked="0" layoutInCell="1" allowOverlap="1" wp14:anchorId="760A3C26" wp14:editId="01B271B9">
          <wp:simplePos x="0" y="0"/>
          <wp:positionH relativeFrom="margin">
            <wp:align>right</wp:align>
          </wp:positionH>
          <wp:positionV relativeFrom="paragraph">
            <wp:posOffset>1044487</wp:posOffset>
          </wp:positionV>
          <wp:extent cx="9611999" cy="5218667"/>
          <wp:effectExtent l="0" t="0" r="8255" b="1270"/>
          <wp:wrapNone/>
          <wp:docPr id="28" name="Bild 28"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 10" descr="Bakgrundsbild med linjeillustrat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11999" cy="52186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852" w:tblpY="568"/>
      <w:tblW w:w="15139" w:type="dxa"/>
      <w:tblLayout w:type="fixed"/>
      <w:tblCellMar>
        <w:left w:w="0" w:type="dxa"/>
        <w:right w:w="0" w:type="dxa"/>
      </w:tblCellMar>
      <w:tblLook w:val="04A0" w:firstRow="1" w:lastRow="0" w:firstColumn="1" w:lastColumn="0" w:noHBand="0" w:noVBand="1"/>
    </w:tblPr>
    <w:tblGrid>
      <w:gridCol w:w="3544"/>
      <w:gridCol w:w="8862"/>
      <w:gridCol w:w="2733"/>
    </w:tblGrid>
    <w:tr w:rsidR="00D76688" w14:paraId="17D01D8B" w14:textId="77777777" w:rsidTr="001D556C">
      <w:tc>
        <w:tcPr>
          <w:tcW w:w="3544" w:type="dxa"/>
          <w:vAlign w:val="center"/>
        </w:tcPr>
        <w:p w14:paraId="3EF07B28" w14:textId="77777777" w:rsidR="003B1EBB" w:rsidRPr="002D2310" w:rsidRDefault="003B1EBB" w:rsidP="00F75067">
          <w:pPr>
            <w:pStyle w:val="Sidhuvud"/>
            <w:spacing w:after="100" w:afterAutospacing="1"/>
            <w:jc w:val="right"/>
          </w:pPr>
        </w:p>
      </w:tc>
      <w:tc>
        <w:tcPr>
          <w:tcW w:w="8862" w:type="dxa"/>
          <w:vAlign w:val="center"/>
        </w:tcPr>
        <w:p w14:paraId="2AB185F3" w14:textId="77777777" w:rsidR="003B1EBB" w:rsidRPr="002D2310" w:rsidRDefault="003B1EBB" w:rsidP="00F75067">
          <w:pPr>
            <w:pStyle w:val="Sidhuvud"/>
            <w:spacing w:after="100" w:afterAutospacing="1"/>
            <w:jc w:val="right"/>
          </w:pPr>
        </w:p>
      </w:tc>
      <w:tc>
        <w:tcPr>
          <w:tcW w:w="2733" w:type="dxa"/>
        </w:tcPr>
        <w:p w14:paraId="776C7BA3" w14:textId="77777777" w:rsidR="003B1EBB" w:rsidRPr="002D2310" w:rsidRDefault="003B1EBB" w:rsidP="00F75067">
          <w:pPr>
            <w:pStyle w:val="Sidhuvud"/>
            <w:spacing w:after="100" w:afterAutospacing="1"/>
            <w:jc w:val="right"/>
          </w:pPr>
        </w:p>
      </w:tc>
    </w:tr>
  </w:tbl>
  <w:p w14:paraId="260A24C1" w14:textId="77777777" w:rsidR="003B1EBB" w:rsidRDefault="003B1EBB" w:rsidP="00F75067">
    <w:pPr>
      <w:pStyle w:val="Sidhuvud"/>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E883" w14:textId="77777777" w:rsidR="001F5C0A" w:rsidRDefault="00916B5D" w:rsidP="00624F5D">
    <w:pPr>
      <w:pStyle w:val="Sidhuvud"/>
      <w:ind w:left="12240"/>
      <w:rPr>
        <w:sz w:val="18"/>
        <w:szCs w:val="18"/>
      </w:rPr>
    </w:pPr>
    <w:r w:rsidRPr="00624F5D">
      <w:rPr>
        <w:sz w:val="18"/>
        <w:szCs w:val="18"/>
      </w:rPr>
      <w:t>Projektnamn:</w:t>
    </w:r>
  </w:p>
  <w:p w14:paraId="018FCE13" w14:textId="77777777" w:rsidR="001F5C0A" w:rsidRPr="00624F5D" w:rsidRDefault="00916B5D" w:rsidP="00624F5D">
    <w:pPr>
      <w:pStyle w:val="Sidhuvud"/>
      <w:ind w:left="12240"/>
      <w:rPr>
        <w:sz w:val="18"/>
        <w:szCs w:val="18"/>
      </w:rPr>
    </w:pPr>
    <w:r w:rsidRPr="00624F5D">
      <w:rPr>
        <w:sz w:val="18"/>
        <w:szCs w:val="18"/>
      </w:rPr>
      <w:t>Projektnummer:</w:t>
    </w:r>
    <w:r w:rsidRPr="00624F5D">
      <w:rPr>
        <w:sz w:val="18"/>
        <w:szCs w:val="18"/>
      </w:rPr>
      <w:br/>
      <w:t>Datum</w:t>
    </w:r>
    <w:r>
      <w:rPr>
        <w:sz w:val="18"/>
        <w:szCs w:val="18"/>
      </w:rPr>
      <w:t>:</w:t>
    </w:r>
    <w:r w:rsidRPr="00624F5D">
      <w:rPr>
        <w:sz w:val="18"/>
        <w:szCs w:val="18"/>
      </w:rPr>
      <w:tab/>
    </w:r>
    <w:r w:rsidRPr="00624F5D">
      <w:rPr>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CC4" w14:textId="77777777" w:rsidR="00AB09B9" w:rsidRDefault="00AB09B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6909" w14:textId="77777777" w:rsidR="00AB09B9" w:rsidRDefault="00AB09B9" w:rsidP="005074D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920C" w14:textId="77777777" w:rsidR="00AB09B9" w:rsidRDefault="00AB0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D19F4"/>
    <w:multiLevelType w:val="hybridMultilevel"/>
    <w:tmpl w:val="6E2C1CE2"/>
    <w:lvl w:ilvl="0" w:tplc="DEF4D0E8">
      <w:start w:val="1"/>
      <w:numFmt w:val="bullet"/>
      <w:lvlText w:val=""/>
      <w:lvlJc w:val="left"/>
      <w:pPr>
        <w:ind w:left="720" w:hanging="360"/>
      </w:pPr>
      <w:rPr>
        <w:rFonts w:ascii="Symbol" w:hAnsi="Symbol" w:hint="default"/>
      </w:rPr>
    </w:lvl>
    <w:lvl w:ilvl="1" w:tplc="05E8EFB8" w:tentative="1">
      <w:start w:val="1"/>
      <w:numFmt w:val="bullet"/>
      <w:lvlText w:val="o"/>
      <w:lvlJc w:val="left"/>
      <w:pPr>
        <w:ind w:left="1440" w:hanging="360"/>
      </w:pPr>
      <w:rPr>
        <w:rFonts w:ascii="Courier New" w:hAnsi="Courier New" w:cs="Courier New" w:hint="default"/>
      </w:rPr>
    </w:lvl>
    <w:lvl w:ilvl="2" w:tplc="156C2518" w:tentative="1">
      <w:start w:val="1"/>
      <w:numFmt w:val="bullet"/>
      <w:lvlText w:val=""/>
      <w:lvlJc w:val="left"/>
      <w:pPr>
        <w:ind w:left="2160" w:hanging="360"/>
      </w:pPr>
      <w:rPr>
        <w:rFonts w:ascii="Wingdings" w:hAnsi="Wingdings" w:hint="default"/>
      </w:rPr>
    </w:lvl>
    <w:lvl w:ilvl="3" w:tplc="7A184BA8" w:tentative="1">
      <w:start w:val="1"/>
      <w:numFmt w:val="bullet"/>
      <w:lvlText w:val=""/>
      <w:lvlJc w:val="left"/>
      <w:pPr>
        <w:ind w:left="2880" w:hanging="360"/>
      </w:pPr>
      <w:rPr>
        <w:rFonts w:ascii="Symbol" w:hAnsi="Symbol" w:hint="default"/>
      </w:rPr>
    </w:lvl>
    <w:lvl w:ilvl="4" w:tplc="CE400254" w:tentative="1">
      <w:start w:val="1"/>
      <w:numFmt w:val="bullet"/>
      <w:lvlText w:val="o"/>
      <w:lvlJc w:val="left"/>
      <w:pPr>
        <w:ind w:left="3600" w:hanging="360"/>
      </w:pPr>
      <w:rPr>
        <w:rFonts w:ascii="Courier New" w:hAnsi="Courier New" w:cs="Courier New" w:hint="default"/>
      </w:rPr>
    </w:lvl>
    <w:lvl w:ilvl="5" w:tplc="B8EA9680" w:tentative="1">
      <w:start w:val="1"/>
      <w:numFmt w:val="bullet"/>
      <w:lvlText w:val=""/>
      <w:lvlJc w:val="left"/>
      <w:pPr>
        <w:ind w:left="4320" w:hanging="360"/>
      </w:pPr>
      <w:rPr>
        <w:rFonts w:ascii="Wingdings" w:hAnsi="Wingdings" w:hint="default"/>
      </w:rPr>
    </w:lvl>
    <w:lvl w:ilvl="6" w:tplc="10306EE8" w:tentative="1">
      <w:start w:val="1"/>
      <w:numFmt w:val="bullet"/>
      <w:lvlText w:val=""/>
      <w:lvlJc w:val="left"/>
      <w:pPr>
        <w:ind w:left="5040" w:hanging="360"/>
      </w:pPr>
      <w:rPr>
        <w:rFonts w:ascii="Symbol" w:hAnsi="Symbol" w:hint="default"/>
      </w:rPr>
    </w:lvl>
    <w:lvl w:ilvl="7" w:tplc="11BA7162" w:tentative="1">
      <w:start w:val="1"/>
      <w:numFmt w:val="bullet"/>
      <w:lvlText w:val="o"/>
      <w:lvlJc w:val="left"/>
      <w:pPr>
        <w:ind w:left="5760" w:hanging="360"/>
      </w:pPr>
      <w:rPr>
        <w:rFonts w:ascii="Courier New" w:hAnsi="Courier New" w:cs="Courier New" w:hint="default"/>
      </w:rPr>
    </w:lvl>
    <w:lvl w:ilvl="8" w:tplc="407E9252" w:tentative="1">
      <w:start w:val="1"/>
      <w:numFmt w:val="bullet"/>
      <w:lvlText w:val=""/>
      <w:lvlJc w:val="left"/>
      <w:pPr>
        <w:ind w:left="6480" w:hanging="360"/>
      </w:pPr>
      <w:rPr>
        <w:rFonts w:ascii="Wingdings" w:hAnsi="Wingdings" w:hint="default"/>
      </w:rPr>
    </w:lvl>
  </w:abstractNum>
  <w:abstractNum w:abstractNumId="1" w15:restartNumberingAfterBreak="0">
    <w:nsid w:val="3F8E74A0"/>
    <w:multiLevelType w:val="hybridMultilevel"/>
    <w:tmpl w:val="F8AED1F4"/>
    <w:lvl w:ilvl="0" w:tplc="59F445D2">
      <w:start w:val="1"/>
      <w:numFmt w:val="bullet"/>
      <w:lvlText w:val=""/>
      <w:lvlJc w:val="left"/>
      <w:pPr>
        <w:ind w:left="720" w:hanging="360"/>
      </w:pPr>
      <w:rPr>
        <w:rFonts w:ascii="Symbol" w:hAnsi="Symbol" w:hint="default"/>
      </w:rPr>
    </w:lvl>
    <w:lvl w:ilvl="1" w:tplc="F5C65A38" w:tentative="1">
      <w:start w:val="1"/>
      <w:numFmt w:val="bullet"/>
      <w:lvlText w:val="o"/>
      <w:lvlJc w:val="left"/>
      <w:pPr>
        <w:ind w:left="1440" w:hanging="360"/>
      </w:pPr>
      <w:rPr>
        <w:rFonts w:ascii="Courier New" w:hAnsi="Courier New" w:cs="Courier New" w:hint="default"/>
      </w:rPr>
    </w:lvl>
    <w:lvl w:ilvl="2" w:tplc="88267EC4" w:tentative="1">
      <w:start w:val="1"/>
      <w:numFmt w:val="bullet"/>
      <w:lvlText w:val=""/>
      <w:lvlJc w:val="left"/>
      <w:pPr>
        <w:ind w:left="2160" w:hanging="360"/>
      </w:pPr>
      <w:rPr>
        <w:rFonts w:ascii="Wingdings" w:hAnsi="Wingdings" w:hint="default"/>
      </w:rPr>
    </w:lvl>
    <w:lvl w:ilvl="3" w:tplc="81DAFF8E" w:tentative="1">
      <w:start w:val="1"/>
      <w:numFmt w:val="bullet"/>
      <w:lvlText w:val=""/>
      <w:lvlJc w:val="left"/>
      <w:pPr>
        <w:ind w:left="2880" w:hanging="360"/>
      </w:pPr>
      <w:rPr>
        <w:rFonts w:ascii="Symbol" w:hAnsi="Symbol" w:hint="default"/>
      </w:rPr>
    </w:lvl>
    <w:lvl w:ilvl="4" w:tplc="AD5E9EC8" w:tentative="1">
      <w:start w:val="1"/>
      <w:numFmt w:val="bullet"/>
      <w:lvlText w:val="o"/>
      <w:lvlJc w:val="left"/>
      <w:pPr>
        <w:ind w:left="3600" w:hanging="360"/>
      </w:pPr>
      <w:rPr>
        <w:rFonts w:ascii="Courier New" w:hAnsi="Courier New" w:cs="Courier New" w:hint="default"/>
      </w:rPr>
    </w:lvl>
    <w:lvl w:ilvl="5" w:tplc="FEBC26A6" w:tentative="1">
      <w:start w:val="1"/>
      <w:numFmt w:val="bullet"/>
      <w:lvlText w:val=""/>
      <w:lvlJc w:val="left"/>
      <w:pPr>
        <w:ind w:left="4320" w:hanging="360"/>
      </w:pPr>
      <w:rPr>
        <w:rFonts w:ascii="Wingdings" w:hAnsi="Wingdings" w:hint="default"/>
      </w:rPr>
    </w:lvl>
    <w:lvl w:ilvl="6" w:tplc="F9364DA2" w:tentative="1">
      <w:start w:val="1"/>
      <w:numFmt w:val="bullet"/>
      <w:lvlText w:val=""/>
      <w:lvlJc w:val="left"/>
      <w:pPr>
        <w:ind w:left="5040" w:hanging="360"/>
      </w:pPr>
      <w:rPr>
        <w:rFonts w:ascii="Symbol" w:hAnsi="Symbol" w:hint="default"/>
      </w:rPr>
    </w:lvl>
    <w:lvl w:ilvl="7" w:tplc="95961312" w:tentative="1">
      <w:start w:val="1"/>
      <w:numFmt w:val="bullet"/>
      <w:lvlText w:val="o"/>
      <w:lvlJc w:val="left"/>
      <w:pPr>
        <w:ind w:left="5760" w:hanging="360"/>
      </w:pPr>
      <w:rPr>
        <w:rFonts w:ascii="Courier New" w:hAnsi="Courier New" w:cs="Courier New" w:hint="default"/>
      </w:rPr>
    </w:lvl>
    <w:lvl w:ilvl="8" w:tplc="FC807018" w:tentative="1">
      <w:start w:val="1"/>
      <w:numFmt w:val="bullet"/>
      <w:lvlText w:val=""/>
      <w:lvlJc w:val="left"/>
      <w:pPr>
        <w:ind w:left="6480" w:hanging="360"/>
      </w:pPr>
      <w:rPr>
        <w:rFonts w:ascii="Wingdings" w:hAnsi="Wingdings" w:hint="default"/>
      </w:rPr>
    </w:lvl>
  </w:abstractNum>
  <w:abstractNum w:abstractNumId="2" w15:restartNumberingAfterBreak="0">
    <w:nsid w:val="47373C69"/>
    <w:multiLevelType w:val="hybridMultilevel"/>
    <w:tmpl w:val="AFAE3708"/>
    <w:lvl w:ilvl="0" w:tplc="6E809662">
      <w:start w:val="1"/>
      <w:numFmt w:val="bullet"/>
      <w:lvlText w:val=""/>
      <w:lvlJc w:val="left"/>
      <w:pPr>
        <w:ind w:left="720" w:hanging="360"/>
      </w:pPr>
      <w:rPr>
        <w:rFonts w:ascii="Symbol" w:hAnsi="Symbol" w:hint="default"/>
      </w:rPr>
    </w:lvl>
    <w:lvl w:ilvl="1" w:tplc="9BD6C964" w:tentative="1">
      <w:start w:val="1"/>
      <w:numFmt w:val="bullet"/>
      <w:lvlText w:val="o"/>
      <w:lvlJc w:val="left"/>
      <w:pPr>
        <w:ind w:left="1440" w:hanging="360"/>
      </w:pPr>
      <w:rPr>
        <w:rFonts w:ascii="Courier New" w:hAnsi="Courier New" w:cs="Courier New" w:hint="default"/>
      </w:rPr>
    </w:lvl>
    <w:lvl w:ilvl="2" w:tplc="8042F30C" w:tentative="1">
      <w:start w:val="1"/>
      <w:numFmt w:val="bullet"/>
      <w:lvlText w:val=""/>
      <w:lvlJc w:val="left"/>
      <w:pPr>
        <w:ind w:left="2160" w:hanging="360"/>
      </w:pPr>
      <w:rPr>
        <w:rFonts w:ascii="Wingdings" w:hAnsi="Wingdings" w:hint="default"/>
      </w:rPr>
    </w:lvl>
    <w:lvl w:ilvl="3" w:tplc="B390085E" w:tentative="1">
      <w:start w:val="1"/>
      <w:numFmt w:val="bullet"/>
      <w:lvlText w:val=""/>
      <w:lvlJc w:val="left"/>
      <w:pPr>
        <w:ind w:left="2880" w:hanging="360"/>
      </w:pPr>
      <w:rPr>
        <w:rFonts w:ascii="Symbol" w:hAnsi="Symbol" w:hint="default"/>
      </w:rPr>
    </w:lvl>
    <w:lvl w:ilvl="4" w:tplc="781A0E7C" w:tentative="1">
      <w:start w:val="1"/>
      <w:numFmt w:val="bullet"/>
      <w:lvlText w:val="o"/>
      <w:lvlJc w:val="left"/>
      <w:pPr>
        <w:ind w:left="3600" w:hanging="360"/>
      </w:pPr>
      <w:rPr>
        <w:rFonts w:ascii="Courier New" w:hAnsi="Courier New" w:cs="Courier New" w:hint="default"/>
      </w:rPr>
    </w:lvl>
    <w:lvl w:ilvl="5" w:tplc="14C4F564" w:tentative="1">
      <w:start w:val="1"/>
      <w:numFmt w:val="bullet"/>
      <w:lvlText w:val=""/>
      <w:lvlJc w:val="left"/>
      <w:pPr>
        <w:ind w:left="4320" w:hanging="360"/>
      </w:pPr>
      <w:rPr>
        <w:rFonts w:ascii="Wingdings" w:hAnsi="Wingdings" w:hint="default"/>
      </w:rPr>
    </w:lvl>
    <w:lvl w:ilvl="6" w:tplc="A30A580E" w:tentative="1">
      <w:start w:val="1"/>
      <w:numFmt w:val="bullet"/>
      <w:lvlText w:val=""/>
      <w:lvlJc w:val="left"/>
      <w:pPr>
        <w:ind w:left="5040" w:hanging="360"/>
      </w:pPr>
      <w:rPr>
        <w:rFonts w:ascii="Symbol" w:hAnsi="Symbol" w:hint="default"/>
      </w:rPr>
    </w:lvl>
    <w:lvl w:ilvl="7" w:tplc="6DE4330C" w:tentative="1">
      <w:start w:val="1"/>
      <w:numFmt w:val="bullet"/>
      <w:lvlText w:val="o"/>
      <w:lvlJc w:val="left"/>
      <w:pPr>
        <w:ind w:left="5760" w:hanging="360"/>
      </w:pPr>
      <w:rPr>
        <w:rFonts w:ascii="Courier New" w:hAnsi="Courier New" w:cs="Courier New" w:hint="default"/>
      </w:rPr>
    </w:lvl>
    <w:lvl w:ilvl="8" w:tplc="A6021B28" w:tentative="1">
      <w:start w:val="1"/>
      <w:numFmt w:val="bullet"/>
      <w:lvlText w:val=""/>
      <w:lvlJc w:val="left"/>
      <w:pPr>
        <w:ind w:left="6480" w:hanging="360"/>
      </w:pPr>
      <w:rPr>
        <w:rFonts w:ascii="Wingdings" w:hAnsi="Wingdings" w:hint="default"/>
      </w:rPr>
    </w:lvl>
  </w:abstractNum>
  <w:abstractNum w:abstractNumId="3" w15:restartNumberingAfterBreak="0">
    <w:nsid w:val="4C227AB7"/>
    <w:multiLevelType w:val="hybridMultilevel"/>
    <w:tmpl w:val="03A8A74C"/>
    <w:lvl w:ilvl="0" w:tplc="12C0A480">
      <w:start w:val="1"/>
      <w:numFmt w:val="bullet"/>
      <w:lvlText w:val=""/>
      <w:lvlJc w:val="left"/>
      <w:pPr>
        <w:tabs>
          <w:tab w:val="num" w:pos="720"/>
        </w:tabs>
        <w:ind w:left="720" w:hanging="360"/>
      </w:pPr>
      <w:rPr>
        <w:rFonts w:ascii="Symbol" w:hAnsi="Symbol" w:hint="default"/>
      </w:rPr>
    </w:lvl>
    <w:lvl w:ilvl="1" w:tplc="6ED8BA62" w:tentative="1">
      <w:start w:val="1"/>
      <w:numFmt w:val="bullet"/>
      <w:lvlText w:val="o"/>
      <w:lvlJc w:val="left"/>
      <w:pPr>
        <w:tabs>
          <w:tab w:val="num" w:pos="1440"/>
        </w:tabs>
        <w:ind w:left="1440" w:hanging="360"/>
      </w:pPr>
      <w:rPr>
        <w:rFonts w:ascii="Courier New" w:hAnsi="Courier New" w:cs="Courier New" w:hint="default"/>
      </w:rPr>
    </w:lvl>
    <w:lvl w:ilvl="2" w:tplc="C25A93C2" w:tentative="1">
      <w:start w:val="1"/>
      <w:numFmt w:val="bullet"/>
      <w:lvlText w:val=""/>
      <w:lvlJc w:val="left"/>
      <w:pPr>
        <w:tabs>
          <w:tab w:val="num" w:pos="2160"/>
        </w:tabs>
        <w:ind w:left="2160" w:hanging="360"/>
      </w:pPr>
      <w:rPr>
        <w:rFonts w:ascii="Wingdings" w:hAnsi="Wingdings" w:hint="default"/>
      </w:rPr>
    </w:lvl>
    <w:lvl w:ilvl="3" w:tplc="2572D4FE" w:tentative="1">
      <w:start w:val="1"/>
      <w:numFmt w:val="bullet"/>
      <w:lvlText w:val=""/>
      <w:lvlJc w:val="left"/>
      <w:pPr>
        <w:tabs>
          <w:tab w:val="num" w:pos="2880"/>
        </w:tabs>
        <w:ind w:left="2880" w:hanging="360"/>
      </w:pPr>
      <w:rPr>
        <w:rFonts w:ascii="Symbol" w:hAnsi="Symbol" w:hint="default"/>
      </w:rPr>
    </w:lvl>
    <w:lvl w:ilvl="4" w:tplc="8B441494" w:tentative="1">
      <w:start w:val="1"/>
      <w:numFmt w:val="bullet"/>
      <w:lvlText w:val="o"/>
      <w:lvlJc w:val="left"/>
      <w:pPr>
        <w:tabs>
          <w:tab w:val="num" w:pos="3600"/>
        </w:tabs>
        <w:ind w:left="3600" w:hanging="360"/>
      </w:pPr>
      <w:rPr>
        <w:rFonts w:ascii="Courier New" w:hAnsi="Courier New" w:cs="Courier New" w:hint="default"/>
      </w:rPr>
    </w:lvl>
    <w:lvl w:ilvl="5" w:tplc="F9D60868" w:tentative="1">
      <w:start w:val="1"/>
      <w:numFmt w:val="bullet"/>
      <w:lvlText w:val=""/>
      <w:lvlJc w:val="left"/>
      <w:pPr>
        <w:tabs>
          <w:tab w:val="num" w:pos="4320"/>
        </w:tabs>
        <w:ind w:left="4320" w:hanging="360"/>
      </w:pPr>
      <w:rPr>
        <w:rFonts w:ascii="Wingdings" w:hAnsi="Wingdings" w:hint="default"/>
      </w:rPr>
    </w:lvl>
    <w:lvl w:ilvl="6" w:tplc="BF048206" w:tentative="1">
      <w:start w:val="1"/>
      <w:numFmt w:val="bullet"/>
      <w:lvlText w:val=""/>
      <w:lvlJc w:val="left"/>
      <w:pPr>
        <w:tabs>
          <w:tab w:val="num" w:pos="5040"/>
        </w:tabs>
        <w:ind w:left="5040" w:hanging="360"/>
      </w:pPr>
      <w:rPr>
        <w:rFonts w:ascii="Symbol" w:hAnsi="Symbol" w:hint="default"/>
      </w:rPr>
    </w:lvl>
    <w:lvl w:ilvl="7" w:tplc="B89CCAF2" w:tentative="1">
      <w:start w:val="1"/>
      <w:numFmt w:val="bullet"/>
      <w:lvlText w:val="o"/>
      <w:lvlJc w:val="left"/>
      <w:pPr>
        <w:tabs>
          <w:tab w:val="num" w:pos="5760"/>
        </w:tabs>
        <w:ind w:left="5760" w:hanging="360"/>
      </w:pPr>
      <w:rPr>
        <w:rFonts w:ascii="Courier New" w:hAnsi="Courier New" w:cs="Courier New" w:hint="default"/>
      </w:rPr>
    </w:lvl>
    <w:lvl w:ilvl="8" w:tplc="2200E6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94373A"/>
    <w:multiLevelType w:val="hybridMultilevel"/>
    <w:tmpl w:val="EB0AA74C"/>
    <w:lvl w:ilvl="0" w:tplc="425AC7A6">
      <w:start w:val="1"/>
      <w:numFmt w:val="bullet"/>
      <w:lvlText w:val=""/>
      <w:lvlJc w:val="left"/>
      <w:pPr>
        <w:tabs>
          <w:tab w:val="num" w:pos="720"/>
        </w:tabs>
        <w:ind w:left="720" w:hanging="360"/>
      </w:pPr>
      <w:rPr>
        <w:rFonts w:ascii="Symbol" w:hAnsi="Symbol" w:hint="default"/>
      </w:rPr>
    </w:lvl>
    <w:lvl w:ilvl="1" w:tplc="A4306DD0" w:tentative="1">
      <w:start w:val="1"/>
      <w:numFmt w:val="bullet"/>
      <w:lvlText w:val="o"/>
      <w:lvlJc w:val="left"/>
      <w:pPr>
        <w:tabs>
          <w:tab w:val="num" w:pos="1440"/>
        </w:tabs>
        <w:ind w:left="1440" w:hanging="360"/>
      </w:pPr>
      <w:rPr>
        <w:rFonts w:ascii="Courier New" w:hAnsi="Courier New" w:cs="Courier New" w:hint="default"/>
      </w:rPr>
    </w:lvl>
    <w:lvl w:ilvl="2" w:tplc="462A4808" w:tentative="1">
      <w:start w:val="1"/>
      <w:numFmt w:val="bullet"/>
      <w:lvlText w:val=""/>
      <w:lvlJc w:val="left"/>
      <w:pPr>
        <w:tabs>
          <w:tab w:val="num" w:pos="2160"/>
        </w:tabs>
        <w:ind w:left="2160" w:hanging="360"/>
      </w:pPr>
      <w:rPr>
        <w:rFonts w:ascii="Wingdings" w:hAnsi="Wingdings" w:hint="default"/>
      </w:rPr>
    </w:lvl>
    <w:lvl w:ilvl="3" w:tplc="E556D3F6" w:tentative="1">
      <w:start w:val="1"/>
      <w:numFmt w:val="bullet"/>
      <w:lvlText w:val=""/>
      <w:lvlJc w:val="left"/>
      <w:pPr>
        <w:tabs>
          <w:tab w:val="num" w:pos="2880"/>
        </w:tabs>
        <w:ind w:left="2880" w:hanging="360"/>
      </w:pPr>
      <w:rPr>
        <w:rFonts w:ascii="Symbol" w:hAnsi="Symbol" w:hint="default"/>
      </w:rPr>
    </w:lvl>
    <w:lvl w:ilvl="4" w:tplc="23D88206" w:tentative="1">
      <w:start w:val="1"/>
      <w:numFmt w:val="bullet"/>
      <w:lvlText w:val="o"/>
      <w:lvlJc w:val="left"/>
      <w:pPr>
        <w:tabs>
          <w:tab w:val="num" w:pos="3600"/>
        </w:tabs>
        <w:ind w:left="3600" w:hanging="360"/>
      </w:pPr>
      <w:rPr>
        <w:rFonts w:ascii="Courier New" w:hAnsi="Courier New" w:cs="Courier New" w:hint="default"/>
      </w:rPr>
    </w:lvl>
    <w:lvl w:ilvl="5" w:tplc="AF8047A6" w:tentative="1">
      <w:start w:val="1"/>
      <w:numFmt w:val="bullet"/>
      <w:lvlText w:val=""/>
      <w:lvlJc w:val="left"/>
      <w:pPr>
        <w:tabs>
          <w:tab w:val="num" w:pos="4320"/>
        </w:tabs>
        <w:ind w:left="4320" w:hanging="360"/>
      </w:pPr>
      <w:rPr>
        <w:rFonts w:ascii="Wingdings" w:hAnsi="Wingdings" w:hint="default"/>
      </w:rPr>
    </w:lvl>
    <w:lvl w:ilvl="6" w:tplc="16C6F262" w:tentative="1">
      <w:start w:val="1"/>
      <w:numFmt w:val="bullet"/>
      <w:lvlText w:val=""/>
      <w:lvlJc w:val="left"/>
      <w:pPr>
        <w:tabs>
          <w:tab w:val="num" w:pos="5040"/>
        </w:tabs>
        <w:ind w:left="5040" w:hanging="360"/>
      </w:pPr>
      <w:rPr>
        <w:rFonts w:ascii="Symbol" w:hAnsi="Symbol" w:hint="default"/>
      </w:rPr>
    </w:lvl>
    <w:lvl w:ilvl="7" w:tplc="3D183DF0" w:tentative="1">
      <w:start w:val="1"/>
      <w:numFmt w:val="bullet"/>
      <w:lvlText w:val="o"/>
      <w:lvlJc w:val="left"/>
      <w:pPr>
        <w:tabs>
          <w:tab w:val="num" w:pos="5760"/>
        </w:tabs>
        <w:ind w:left="5760" w:hanging="360"/>
      </w:pPr>
      <w:rPr>
        <w:rFonts w:ascii="Courier New" w:hAnsi="Courier New" w:cs="Courier New" w:hint="default"/>
      </w:rPr>
    </w:lvl>
    <w:lvl w:ilvl="8" w:tplc="9B489C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4F4E4D"/>
    <w:multiLevelType w:val="hybridMultilevel"/>
    <w:tmpl w:val="41666EEE"/>
    <w:lvl w:ilvl="0" w:tplc="6E1A77CC">
      <w:numFmt w:val="bullet"/>
      <w:lvlText w:val="-"/>
      <w:lvlJc w:val="left"/>
      <w:pPr>
        <w:ind w:left="720" w:hanging="360"/>
      </w:pPr>
      <w:rPr>
        <w:rFonts w:ascii="Calibri" w:eastAsia="Calibri" w:hAnsi="Calibri" w:cs="Calibri" w:hint="default"/>
      </w:rPr>
    </w:lvl>
    <w:lvl w:ilvl="1" w:tplc="41EA0A84" w:tentative="1">
      <w:start w:val="1"/>
      <w:numFmt w:val="bullet"/>
      <w:lvlText w:val="o"/>
      <w:lvlJc w:val="left"/>
      <w:pPr>
        <w:ind w:left="1440" w:hanging="360"/>
      </w:pPr>
      <w:rPr>
        <w:rFonts w:ascii="Courier New" w:hAnsi="Courier New" w:cs="Courier New" w:hint="default"/>
      </w:rPr>
    </w:lvl>
    <w:lvl w:ilvl="2" w:tplc="AC5CD8F6" w:tentative="1">
      <w:start w:val="1"/>
      <w:numFmt w:val="bullet"/>
      <w:lvlText w:val=""/>
      <w:lvlJc w:val="left"/>
      <w:pPr>
        <w:ind w:left="2160" w:hanging="360"/>
      </w:pPr>
      <w:rPr>
        <w:rFonts w:ascii="Wingdings" w:hAnsi="Wingdings" w:hint="default"/>
      </w:rPr>
    </w:lvl>
    <w:lvl w:ilvl="3" w:tplc="DD6AD3F0" w:tentative="1">
      <w:start w:val="1"/>
      <w:numFmt w:val="bullet"/>
      <w:lvlText w:val=""/>
      <w:lvlJc w:val="left"/>
      <w:pPr>
        <w:ind w:left="2880" w:hanging="360"/>
      </w:pPr>
      <w:rPr>
        <w:rFonts w:ascii="Symbol" w:hAnsi="Symbol" w:hint="default"/>
      </w:rPr>
    </w:lvl>
    <w:lvl w:ilvl="4" w:tplc="60668530" w:tentative="1">
      <w:start w:val="1"/>
      <w:numFmt w:val="bullet"/>
      <w:lvlText w:val="o"/>
      <w:lvlJc w:val="left"/>
      <w:pPr>
        <w:ind w:left="3600" w:hanging="360"/>
      </w:pPr>
      <w:rPr>
        <w:rFonts w:ascii="Courier New" w:hAnsi="Courier New" w:cs="Courier New" w:hint="default"/>
      </w:rPr>
    </w:lvl>
    <w:lvl w:ilvl="5" w:tplc="2C2CDC9A" w:tentative="1">
      <w:start w:val="1"/>
      <w:numFmt w:val="bullet"/>
      <w:lvlText w:val=""/>
      <w:lvlJc w:val="left"/>
      <w:pPr>
        <w:ind w:left="4320" w:hanging="360"/>
      </w:pPr>
      <w:rPr>
        <w:rFonts w:ascii="Wingdings" w:hAnsi="Wingdings" w:hint="default"/>
      </w:rPr>
    </w:lvl>
    <w:lvl w:ilvl="6" w:tplc="9524081C" w:tentative="1">
      <w:start w:val="1"/>
      <w:numFmt w:val="bullet"/>
      <w:lvlText w:val=""/>
      <w:lvlJc w:val="left"/>
      <w:pPr>
        <w:ind w:left="5040" w:hanging="360"/>
      </w:pPr>
      <w:rPr>
        <w:rFonts w:ascii="Symbol" w:hAnsi="Symbol" w:hint="default"/>
      </w:rPr>
    </w:lvl>
    <w:lvl w:ilvl="7" w:tplc="6A5CC100" w:tentative="1">
      <w:start w:val="1"/>
      <w:numFmt w:val="bullet"/>
      <w:lvlText w:val="o"/>
      <w:lvlJc w:val="left"/>
      <w:pPr>
        <w:ind w:left="5760" w:hanging="360"/>
      </w:pPr>
      <w:rPr>
        <w:rFonts w:ascii="Courier New" w:hAnsi="Courier New" w:cs="Courier New" w:hint="default"/>
      </w:rPr>
    </w:lvl>
    <w:lvl w:ilvl="8" w:tplc="C338B4DA" w:tentative="1">
      <w:start w:val="1"/>
      <w:numFmt w:val="bullet"/>
      <w:lvlText w:val=""/>
      <w:lvlJc w:val="left"/>
      <w:pPr>
        <w:ind w:left="6480" w:hanging="360"/>
      </w:pPr>
      <w:rPr>
        <w:rFonts w:ascii="Wingdings" w:hAnsi="Wingdings" w:hint="default"/>
      </w:rPr>
    </w:lvl>
  </w:abstractNum>
  <w:num w:numId="1" w16cid:durableId="1050878546">
    <w:abstractNumId w:val="1"/>
  </w:num>
  <w:num w:numId="2" w16cid:durableId="1830629105">
    <w:abstractNumId w:val="5"/>
  </w:num>
  <w:num w:numId="3" w16cid:durableId="740253406">
    <w:abstractNumId w:val="2"/>
  </w:num>
  <w:num w:numId="4" w16cid:durableId="938879076">
    <w:abstractNumId w:val="4"/>
  </w:num>
  <w:num w:numId="5" w16cid:durableId="136805949">
    <w:abstractNumId w:val="3"/>
  </w:num>
  <w:num w:numId="6" w16cid:durableId="128025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24BEB"/>
    <w:rsid w:val="00025EC1"/>
    <w:rsid w:val="00063828"/>
    <w:rsid w:val="00086620"/>
    <w:rsid w:val="000B6F6F"/>
    <w:rsid w:val="000C68BA"/>
    <w:rsid w:val="000C6B6F"/>
    <w:rsid w:val="000D1B95"/>
    <w:rsid w:val="000D3F20"/>
    <w:rsid w:val="000D792A"/>
    <w:rsid w:val="000F2423"/>
    <w:rsid w:val="000F2B85"/>
    <w:rsid w:val="0011061F"/>
    <w:rsid w:val="001116AB"/>
    <w:rsid w:val="0011381D"/>
    <w:rsid w:val="00142FEF"/>
    <w:rsid w:val="0017101B"/>
    <w:rsid w:val="00173F0C"/>
    <w:rsid w:val="001C2218"/>
    <w:rsid w:val="001D0B9A"/>
    <w:rsid w:val="001D556C"/>
    <w:rsid w:val="001D645F"/>
    <w:rsid w:val="001F5C0A"/>
    <w:rsid w:val="00206B9E"/>
    <w:rsid w:val="0022398A"/>
    <w:rsid w:val="00227BBC"/>
    <w:rsid w:val="00241F59"/>
    <w:rsid w:val="00251775"/>
    <w:rsid w:val="00257F49"/>
    <w:rsid w:val="00272BB4"/>
    <w:rsid w:val="002936BB"/>
    <w:rsid w:val="002A000D"/>
    <w:rsid w:val="002A39DF"/>
    <w:rsid w:val="002A55A3"/>
    <w:rsid w:val="002D09F7"/>
    <w:rsid w:val="002D2310"/>
    <w:rsid w:val="002D42A9"/>
    <w:rsid w:val="002E63EE"/>
    <w:rsid w:val="002F083C"/>
    <w:rsid w:val="002F20DE"/>
    <w:rsid w:val="003031B5"/>
    <w:rsid w:val="003164EC"/>
    <w:rsid w:val="00332A7F"/>
    <w:rsid w:val="00350FEF"/>
    <w:rsid w:val="00354A01"/>
    <w:rsid w:val="00360C08"/>
    <w:rsid w:val="00364476"/>
    <w:rsid w:val="00366DDF"/>
    <w:rsid w:val="00367F49"/>
    <w:rsid w:val="00372CB4"/>
    <w:rsid w:val="00374CAE"/>
    <w:rsid w:val="0037594D"/>
    <w:rsid w:val="003932D3"/>
    <w:rsid w:val="003A6A3B"/>
    <w:rsid w:val="003B1EBB"/>
    <w:rsid w:val="003C1B37"/>
    <w:rsid w:val="003F3A62"/>
    <w:rsid w:val="003F4AFA"/>
    <w:rsid w:val="00401B69"/>
    <w:rsid w:val="00414E79"/>
    <w:rsid w:val="00415337"/>
    <w:rsid w:val="00440D30"/>
    <w:rsid w:val="00456880"/>
    <w:rsid w:val="00473C11"/>
    <w:rsid w:val="00477739"/>
    <w:rsid w:val="004A3AA0"/>
    <w:rsid w:val="004A4B3C"/>
    <w:rsid w:val="004A5252"/>
    <w:rsid w:val="004B11F4"/>
    <w:rsid w:val="004B287C"/>
    <w:rsid w:val="004C01EE"/>
    <w:rsid w:val="004C0571"/>
    <w:rsid w:val="004C4952"/>
    <w:rsid w:val="004C78B0"/>
    <w:rsid w:val="004E5CAC"/>
    <w:rsid w:val="005074D4"/>
    <w:rsid w:val="00521790"/>
    <w:rsid w:val="005266F8"/>
    <w:rsid w:val="005729A0"/>
    <w:rsid w:val="00595A23"/>
    <w:rsid w:val="00597ACB"/>
    <w:rsid w:val="005B7B4C"/>
    <w:rsid w:val="005E6622"/>
    <w:rsid w:val="005F5390"/>
    <w:rsid w:val="00607F19"/>
    <w:rsid w:val="00613965"/>
    <w:rsid w:val="00614528"/>
    <w:rsid w:val="00623D4E"/>
    <w:rsid w:val="00624F5D"/>
    <w:rsid w:val="00631C23"/>
    <w:rsid w:val="006772D2"/>
    <w:rsid w:val="0067767B"/>
    <w:rsid w:val="00690A7F"/>
    <w:rsid w:val="006C576C"/>
    <w:rsid w:val="006D4CD6"/>
    <w:rsid w:val="006F0CD5"/>
    <w:rsid w:val="006F2F6C"/>
    <w:rsid w:val="007178C8"/>
    <w:rsid w:val="00720B05"/>
    <w:rsid w:val="00722CAE"/>
    <w:rsid w:val="00722E0A"/>
    <w:rsid w:val="00731B95"/>
    <w:rsid w:val="00737505"/>
    <w:rsid w:val="007429E5"/>
    <w:rsid w:val="00742AE2"/>
    <w:rsid w:val="007517BE"/>
    <w:rsid w:val="00766929"/>
    <w:rsid w:val="00770200"/>
    <w:rsid w:val="00770769"/>
    <w:rsid w:val="00786DFA"/>
    <w:rsid w:val="007909EE"/>
    <w:rsid w:val="007A0E1C"/>
    <w:rsid w:val="007A7D55"/>
    <w:rsid w:val="00814C70"/>
    <w:rsid w:val="00821E73"/>
    <w:rsid w:val="00831E2E"/>
    <w:rsid w:val="00831E91"/>
    <w:rsid w:val="008362BC"/>
    <w:rsid w:val="00866590"/>
    <w:rsid w:val="008760F6"/>
    <w:rsid w:val="008E56C2"/>
    <w:rsid w:val="008F6A35"/>
    <w:rsid w:val="0090730F"/>
    <w:rsid w:val="00916B5D"/>
    <w:rsid w:val="009433F3"/>
    <w:rsid w:val="009624D4"/>
    <w:rsid w:val="00965ED1"/>
    <w:rsid w:val="0096643A"/>
    <w:rsid w:val="00976B33"/>
    <w:rsid w:val="00985ACB"/>
    <w:rsid w:val="00986A1D"/>
    <w:rsid w:val="00994386"/>
    <w:rsid w:val="009B4E2A"/>
    <w:rsid w:val="009C3F1D"/>
    <w:rsid w:val="009D4D5C"/>
    <w:rsid w:val="009D6122"/>
    <w:rsid w:val="009F6345"/>
    <w:rsid w:val="00A0012B"/>
    <w:rsid w:val="00A00AF9"/>
    <w:rsid w:val="00A048EE"/>
    <w:rsid w:val="00A074B5"/>
    <w:rsid w:val="00A1573D"/>
    <w:rsid w:val="00A345C1"/>
    <w:rsid w:val="00A3668C"/>
    <w:rsid w:val="00A37073"/>
    <w:rsid w:val="00A47AD9"/>
    <w:rsid w:val="00A8112E"/>
    <w:rsid w:val="00A86130"/>
    <w:rsid w:val="00A9121B"/>
    <w:rsid w:val="00AA0284"/>
    <w:rsid w:val="00AA3C05"/>
    <w:rsid w:val="00AB09B9"/>
    <w:rsid w:val="00AE5147"/>
    <w:rsid w:val="00AE5F41"/>
    <w:rsid w:val="00B0334B"/>
    <w:rsid w:val="00B10A82"/>
    <w:rsid w:val="00B16A3D"/>
    <w:rsid w:val="00B239BF"/>
    <w:rsid w:val="00B240C3"/>
    <w:rsid w:val="00B3745A"/>
    <w:rsid w:val="00B37B54"/>
    <w:rsid w:val="00B456FF"/>
    <w:rsid w:val="00B63E0E"/>
    <w:rsid w:val="00B8136C"/>
    <w:rsid w:val="00BA1320"/>
    <w:rsid w:val="00BB0135"/>
    <w:rsid w:val="00BB7A13"/>
    <w:rsid w:val="00BD0663"/>
    <w:rsid w:val="00BD0B7D"/>
    <w:rsid w:val="00BE38D2"/>
    <w:rsid w:val="00BE424F"/>
    <w:rsid w:val="00BF1EC3"/>
    <w:rsid w:val="00BF282B"/>
    <w:rsid w:val="00BF31DC"/>
    <w:rsid w:val="00BF5EE2"/>
    <w:rsid w:val="00C0363D"/>
    <w:rsid w:val="00C10045"/>
    <w:rsid w:val="00C41652"/>
    <w:rsid w:val="00C75290"/>
    <w:rsid w:val="00C85A21"/>
    <w:rsid w:val="00C87D49"/>
    <w:rsid w:val="00CA0B24"/>
    <w:rsid w:val="00CA11D3"/>
    <w:rsid w:val="00CA3A01"/>
    <w:rsid w:val="00CC778D"/>
    <w:rsid w:val="00CD65E8"/>
    <w:rsid w:val="00D0364D"/>
    <w:rsid w:val="00D04AC8"/>
    <w:rsid w:val="00D11372"/>
    <w:rsid w:val="00D21D96"/>
    <w:rsid w:val="00D22966"/>
    <w:rsid w:val="00D731D2"/>
    <w:rsid w:val="00D750D0"/>
    <w:rsid w:val="00D76688"/>
    <w:rsid w:val="00D81550"/>
    <w:rsid w:val="00DA76F6"/>
    <w:rsid w:val="00DC59E4"/>
    <w:rsid w:val="00DC64BB"/>
    <w:rsid w:val="00DC6E79"/>
    <w:rsid w:val="00DE7AC0"/>
    <w:rsid w:val="00DF152D"/>
    <w:rsid w:val="00E11731"/>
    <w:rsid w:val="00E36C2E"/>
    <w:rsid w:val="00E91A78"/>
    <w:rsid w:val="00E94314"/>
    <w:rsid w:val="00EC71AB"/>
    <w:rsid w:val="00EE7748"/>
    <w:rsid w:val="00EF388D"/>
    <w:rsid w:val="00F06BB2"/>
    <w:rsid w:val="00F4117C"/>
    <w:rsid w:val="00F57801"/>
    <w:rsid w:val="00F65979"/>
    <w:rsid w:val="00F66187"/>
    <w:rsid w:val="00F75067"/>
    <w:rsid w:val="00F77606"/>
    <w:rsid w:val="00F91741"/>
    <w:rsid w:val="00FA0781"/>
    <w:rsid w:val="00FB3384"/>
    <w:rsid w:val="00FC44CC"/>
    <w:rsid w:val="00FC44E7"/>
    <w:rsid w:val="00FF1E0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003F"/>
  <w15:docId w15:val="{138E7419-0AF7-4843-9C6A-6D7C8885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95"/>
    <w:pPr>
      <w:spacing w:after="160" w:line="276" w:lineRule="auto"/>
    </w:pPr>
    <w:rPr>
      <w:sz w:val="22"/>
    </w:rPr>
  </w:style>
  <w:style w:type="paragraph" w:styleId="Rubrik1">
    <w:name w:val="heading 1"/>
    <w:basedOn w:val="Normal"/>
    <w:next w:val="Normal"/>
    <w:link w:val="Rubrik1Char"/>
    <w:qFormat/>
    <w:rsid w:val="00F75067"/>
    <w:pPr>
      <w:keepNext/>
      <w:keepLines/>
      <w:spacing w:before="400" w:after="100" w:line="240" w:lineRule="auto"/>
      <w:outlineLvl w:val="0"/>
    </w:pPr>
    <w:rPr>
      <w:rFonts w:asciiTheme="majorHAnsi" w:eastAsiaTheme="majorEastAsia" w:hAnsiTheme="majorHAnsi" w:cstheme="majorBidi"/>
      <w:b/>
      <w:color w:val="0D0D0D" w:themeColor="text1" w:themeTint="F2"/>
      <w:sz w:val="40"/>
      <w:szCs w:val="32"/>
    </w:rPr>
  </w:style>
  <w:style w:type="paragraph" w:styleId="Rubrik2">
    <w:name w:val="heading 2"/>
    <w:basedOn w:val="Normal"/>
    <w:next w:val="Normal"/>
    <w:link w:val="Rubrik2Char"/>
    <w:qFormat/>
    <w:rsid w:val="00F75067"/>
    <w:pPr>
      <w:keepNext/>
      <w:keepLines/>
      <w:spacing w:before="320" w:after="80" w:line="240" w:lineRule="auto"/>
      <w:outlineLvl w:val="1"/>
    </w:pPr>
    <w:rPr>
      <w:rFonts w:asciiTheme="majorHAnsi" w:eastAsiaTheme="majorEastAsia" w:hAnsiTheme="majorHAnsi" w:cstheme="majorBidi"/>
      <w:b/>
      <w:color w:val="0D0D0D" w:themeColor="text1" w:themeTint="F2"/>
      <w:sz w:val="28"/>
      <w:szCs w:val="28"/>
    </w:rPr>
  </w:style>
  <w:style w:type="paragraph" w:styleId="Rubrik3">
    <w:name w:val="heading 3"/>
    <w:basedOn w:val="Normal"/>
    <w:next w:val="Normal"/>
    <w:link w:val="Rubrik3Char"/>
    <w:qFormat/>
    <w:rsid w:val="00F75067"/>
    <w:pPr>
      <w:keepNext/>
      <w:keepLines/>
      <w:spacing w:before="320" w:after="80"/>
      <w:outlineLvl w:val="2"/>
    </w:pPr>
    <w:rPr>
      <w:rFonts w:asciiTheme="majorHAnsi" w:eastAsiaTheme="majorEastAsia" w:hAnsiTheme="majorHAnsi" w:cstheme="majorBidi"/>
      <w:b/>
      <w:color w:val="0D0D0D" w:themeColor="text1" w:themeTint="F2"/>
      <w:sz w:val="24"/>
    </w:rPr>
  </w:style>
  <w:style w:type="paragraph" w:styleId="Rubrik4">
    <w:name w:val="heading 4"/>
    <w:basedOn w:val="Normal"/>
    <w:next w:val="Normal"/>
    <w:link w:val="Rubrik4Char"/>
    <w:unhideWhenUsed/>
    <w:qFormat/>
    <w:rsid w:val="00F75067"/>
    <w:pPr>
      <w:keepNext/>
      <w:keepLines/>
      <w:spacing w:before="320" w:after="8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75067"/>
    <w:rPr>
      <w:rFonts w:asciiTheme="majorHAnsi" w:eastAsiaTheme="majorEastAsia" w:hAnsiTheme="majorHAnsi" w:cstheme="majorBidi"/>
      <w:b/>
      <w:color w:val="0D0D0D" w:themeColor="text1" w:themeTint="F2"/>
      <w:sz w:val="40"/>
      <w:szCs w:val="32"/>
    </w:rPr>
  </w:style>
  <w:style w:type="character" w:customStyle="1" w:styleId="Rubrik2Char">
    <w:name w:val="Rubrik 2 Char"/>
    <w:basedOn w:val="Standardstycketeckensnitt"/>
    <w:link w:val="Rubrik2"/>
    <w:rsid w:val="00F75067"/>
    <w:rPr>
      <w:rFonts w:asciiTheme="majorHAnsi" w:eastAsiaTheme="majorEastAsia" w:hAnsiTheme="majorHAnsi" w:cstheme="majorBidi"/>
      <w:b/>
      <w:color w:val="0D0D0D" w:themeColor="text1" w:themeTint="F2"/>
      <w:sz w:val="28"/>
      <w:szCs w:val="28"/>
    </w:rPr>
  </w:style>
  <w:style w:type="character" w:customStyle="1" w:styleId="Rubrik3Char">
    <w:name w:val="Rubrik 3 Char"/>
    <w:basedOn w:val="Standardstycketeckensnitt"/>
    <w:link w:val="Rubrik3"/>
    <w:rsid w:val="00F75067"/>
    <w:rPr>
      <w:rFonts w:asciiTheme="majorHAnsi" w:eastAsiaTheme="majorEastAsia" w:hAnsiTheme="majorHAnsi" w:cstheme="majorBidi"/>
      <w:b/>
      <w:color w:val="0D0D0D" w:themeColor="text1" w:themeTint="F2"/>
    </w:rPr>
  </w:style>
  <w:style w:type="character" w:customStyle="1" w:styleId="Rubrik4Char">
    <w:name w:val="Rubrik 4 Char"/>
    <w:basedOn w:val="Standardstycketeckensnitt"/>
    <w:link w:val="Rubrik4"/>
    <w:rsid w:val="00F7506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aliases w:val="första sidan"/>
    <w:basedOn w:val="Normal"/>
    <w:next w:val="Normal"/>
    <w:link w:val="UnderrubrikChar"/>
    <w:uiPriority w:val="11"/>
    <w:qFormat/>
    <w:rsid w:val="00F75067"/>
    <w:pPr>
      <w:numPr>
        <w:ilvl w:val="1"/>
      </w:numPr>
      <w:spacing w:after="100" w:line="240" w:lineRule="auto"/>
    </w:pPr>
    <w:rPr>
      <w:rFonts w:asciiTheme="majorHAnsi" w:hAnsiTheme="majorHAnsi"/>
      <w:spacing w:val="15"/>
      <w:sz w:val="24"/>
    </w:rPr>
  </w:style>
  <w:style w:type="character" w:customStyle="1" w:styleId="UnderrubrikChar">
    <w:name w:val="Underrubrik Char"/>
    <w:aliases w:val="första sidan Char"/>
    <w:basedOn w:val="Standardstycketeckensnitt"/>
    <w:link w:val="Underrubrik"/>
    <w:uiPriority w:val="11"/>
    <w:rsid w:val="00F75067"/>
    <w:rPr>
      <w:rFonts w:asciiTheme="majorHAnsi" w:hAnsiTheme="majorHAnsi"/>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F77606"/>
    <w:pPr>
      <w:ind w:left="720"/>
      <w:contextualSpacing/>
    </w:pPr>
  </w:style>
  <w:style w:type="table" w:customStyle="1" w:styleId="Formatmall1">
    <w:name w:val="Formatmall1"/>
    <w:basedOn w:val="Normaltabell"/>
    <w:uiPriority w:val="99"/>
    <w:rsid w:val="002D2310"/>
    <w:pPr>
      <w:spacing w:after="0"/>
    </w:pPr>
    <w:tblPr/>
  </w:style>
  <w:style w:type="paragraph" w:customStyle="1" w:styleId="Mellanrubrik">
    <w:name w:val="Mellanrubrik"/>
    <w:basedOn w:val="Normal"/>
    <w:uiPriority w:val="12"/>
    <w:qFormat/>
    <w:rsid w:val="00456880"/>
    <w:pPr>
      <w:spacing w:before="240" w:after="0"/>
    </w:pPr>
    <w:rPr>
      <w:rFonts w:asciiTheme="majorHAnsi" w:hAnsiTheme="majorHAnsi" w:cstheme="majorHAnsi"/>
      <w:b/>
      <w:bCs/>
      <w:sz w:val="20"/>
      <w:szCs w:val="20"/>
    </w:rPr>
  </w:style>
  <w:style w:type="paragraph" w:customStyle="1" w:styleId="DokumenttitelFrstasidan">
    <w:name w:val="Dokumenttitel Första sidan"/>
    <w:basedOn w:val="Rubrik1"/>
    <w:qFormat/>
    <w:rsid w:val="00F75067"/>
    <w:rPr>
      <w:sz w:val="44"/>
    </w:rPr>
  </w:style>
  <w:style w:type="paragraph" w:customStyle="1" w:styleId="VersalrubrikFrstasida">
    <w:name w:val="Versal rubrik Första sida"/>
    <w:basedOn w:val="Normal"/>
    <w:qFormat/>
    <w:rsid w:val="00F75067"/>
    <w:pPr>
      <w:spacing w:after="0"/>
    </w:pPr>
    <w:rPr>
      <w:rFonts w:asciiTheme="majorHAnsi" w:hAnsiTheme="majorHAnsi" w:cstheme="majorHAnsi"/>
      <w:caps/>
      <w:spacing w:val="20"/>
      <w:sz w:val="24"/>
      <w:szCs w:val="28"/>
    </w:rPr>
  </w:style>
  <w:style w:type="table" w:customStyle="1" w:styleId="Tabellchecklista">
    <w:name w:val="Tabell checklista"/>
    <w:basedOn w:val="Normaltabell"/>
    <w:uiPriority w:val="99"/>
    <w:rsid w:val="00F75067"/>
    <w:pPr>
      <w:spacing w:after="0"/>
    </w:pPr>
    <w:rPr>
      <w:rFonts w:asciiTheme="majorHAnsi" w:hAnsiTheme="majorHAnsi"/>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bCs/>
        <w:color w:val="auto"/>
        <w:sz w:val="16"/>
      </w:rPr>
      <w:tblPr/>
      <w:tcPr>
        <w:shd w:val="clear" w:color="auto" w:fill="C0E4F2"/>
        <w:vAlign w:val="center"/>
      </w:tcPr>
    </w:tblStylePr>
    <w:tblStylePr w:type="firstCol">
      <w:rPr>
        <w:b/>
      </w:rPr>
    </w:tblStylePr>
  </w:style>
  <w:style w:type="table" w:styleId="Professionelltabell">
    <w:name w:val="Table Professional"/>
    <w:basedOn w:val="Normaltabell"/>
    <w:uiPriority w:val="99"/>
    <w:semiHidden/>
    <w:unhideWhenUsed/>
    <w:rsid w:val="00F75067"/>
    <w:pPr>
      <w:spacing w:after="16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Ingress">
    <w:name w:val="Ingress"/>
    <w:basedOn w:val="Normal"/>
    <w:qFormat/>
    <w:rsid w:val="00206B9E"/>
    <w:pPr>
      <w:spacing w:line="264" w:lineRule="auto"/>
    </w:pPr>
    <w:rPr>
      <w:rFonts w:asciiTheme="majorHAnsi" w:hAnsiTheme="majorHAnsi"/>
      <w:color w:val="000000" w:themeColor="text1"/>
      <w:sz w:val="24"/>
    </w:rPr>
  </w:style>
  <w:style w:type="paragraph" w:customStyle="1" w:styleId="Ingenlista1">
    <w:name w:val="Ingen lista1"/>
    <w:semiHidden/>
    <w:rsid w:val="000D3F20"/>
    <w:pPr>
      <w:spacing w:after="0"/>
    </w:pPr>
    <w:rPr>
      <w:rFonts w:ascii="Times New Roman" w:eastAsia="Times New Roman" w:hAnsi="Times New Roman" w:cs="Times New Roman"/>
      <w:sz w:val="20"/>
      <w:szCs w:val="20"/>
      <w:lang w:eastAsia="sv-SE"/>
    </w:rPr>
  </w:style>
  <w:style w:type="paragraph" w:styleId="Slutnotstext">
    <w:name w:val="endnote text"/>
    <w:basedOn w:val="Normal"/>
    <w:link w:val="SlutnotstextChar"/>
    <w:semiHidden/>
    <w:rsid w:val="000D3F20"/>
    <w:pPr>
      <w:spacing w:before="120" w:after="0" w:line="240" w:lineRule="auto"/>
    </w:pPr>
    <w:rPr>
      <w:rFonts w:ascii="Times New Roman" w:eastAsia="Times New Roman" w:hAnsi="Times New Roman" w:cs="Times New Roman"/>
      <w:sz w:val="20"/>
      <w:szCs w:val="20"/>
    </w:rPr>
  </w:style>
  <w:style w:type="character" w:customStyle="1" w:styleId="SlutnotstextChar">
    <w:name w:val="Slutnotstext Char"/>
    <w:basedOn w:val="Standardstycketeckensnitt"/>
    <w:link w:val="Slutnotstext"/>
    <w:semiHidden/>
    <w:rsid w:val="000D3F20"/>
    <w:rPr>
      <w:rFonts w:ascii="Times New Roman" w:eastAsia="Times New Roman" w:hAnsi="Times New Roman" w:cs="Times New Roman"/>
      <w:sz w:val="20"/>
      <w:szCs w:val="20"/>
    </w:rPr>
  </w:style>
  <w:style w:type="character" w:styleId="Slutnotsreferens">
    <w:name w:val="endnote reference"/>
    <w:basedOn w:val="Standardstycketeckensnitt"/>
    <w:semiHidden/>
    <w:rsid w:val="000D3F20"/>
    <w:rPr>
      <w:vertAlign w:val="superscript"/>
    </w:rPr>
  </w:style>
  <w:style w:type="paragraph" w:styleId="Innehll2">
    <w:name w:val="toc 2"/>
    <w:basedOn w:val="Normal"/>
    <w:next w:val="Normal"/>
    <w:autoRedefine/>
    <w:uiPriority w:val="39"/>
    <w:semiHidden/>
    <w:unhideWhenUsed/>
    <w:rsid w:val="00614528"/>
    <w:pPr>
      <w:spacing w:after="100"/>
      <w:ind w:left="220"/>
    </w:pPr>
  </w:style>
  <w:style w:type="paragraph" w:styleId="Innehll3">
    <w:name w:val="toc 3"/>
    <w:basedOn w:val="Normal"/>
    <w:next w:val="Normal"/>
    <w:autoRedefine/>
    <w:uiPriority w:val="39"/>
    <w:semiHidden/>
    <w:unhideWhenUsed/>
    <w:rsid w:val="00614528"/>
    <w:pPr>
      <w:spacing w:after="100"/>
      <w:ind w:left="440"/>
    </w:pPr>
  </w:style>
  <w:style w:type="paragraph" w:styleId="Innehll1">
    <w:name w:val="toc 1"/>
    <w:basedOn w:val="Normal"/>
    <w:next w:val="Normal"/>
    <w:autoRedefine/>
    <w:uiPriority w:val="39"/>
    <w:semiHidden/>
    <w:unhideWhenUsed/>
    <w:rsid w:val="00614528"/>
    <w:pPr>
      <w:spacing w:after="100" w:line="264" w:lineRule="auto"/>
    </w:pPr>
  </w:style>
  <w:style w:type="character" w:styleId="Sidnummer">
    <w:name w:val="page number"/>
    <w:basedOn w:val="Standardstycketeckensnitt"/>
    <w:rsid w:val="001F5C0A"/>
  </w:style>
  <w:style w:type="paragraph" w:styleId="Punktlista">
    <w:name w:val="List Bullet"/>
    <w:basedOn w:val="Normal"/>
    <w:rsid w:val="001F5C0A"/>
    <w:pPr>
      <w:widowControl w:val="0"/>
      <w:tabs>
        <w:tab w:val="left" w:pos="3119"/>
      </w:tabs>
      <w:spacing w:before="40" w:after="0" w:line="240" w:lineRule="auto"/>
      <w:ind w:left="283" w:hanging="283"/>
    </w:pPr>
    <w:rPr>
      <w:rFonts w:ascii="Times New Roman" w:eastAsia="Times New Roman" w:hAnsi="Times New Roman" w:cs="Times New Roman"/>
      <w:sz w:val="24"/>
      <w:lang w:eastAsia="sv-SE"/>
    </w:rPr>
  </w:style>
  <w:style w:type="paragraph" w:customStyle="1" w:styleId="Huvud">
    <w:name w:val="Huvud"/>
    <w:basedOn w:val="Normal"/>
    <w:next w:val="Normal"/>
    <w:link w:val="HuvudChar"/>
    <w:autoRedefine/>
    <w:semiHidden/>
    <w:rsid w:val="001F5C0A"/>
    <w:pPr>
      <w:widowControl w:val="0"/>
      <w:tabs>
        <w:tab w:val="left" w:pos="3119"/>
      </w:tabs>
      <w:spacing w:before="40" w:after="0" w:line="240" w:lineRule="auto"/>
      <w:jc w:val="center"/>
    </w:pPr>
    <w:rPr>
      <w:rFonts w:ascii="Arial" w:eastAsia="Times New Roman" w:hAnsi="Arial" w:cs="Arial"/>
      <w:sz w:val="26"/>
      <w:lang w:eastAsia="sv-SE"/>
    </w:rPr>
  </w:style>
  <w:style w:type="paragraph" w:styleId="Brdtext3">
    <w:name w:val="Body Text 3"/>
    <w:basedOn w:val="Normal"/>
    <w:link w:val="Brdtext3Char"/>
    <w:rsid w:val="001F5C0A"/>
    <w:pPr>
      <w:widowControl w:val="0"/>
      <w:tabs>
        <w:tab w:val="left" w:pos="3119"/>
      </w:tabs>
      <w:spacing w:before="40" w:after="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rsid w:val="001F5C0A"/>
    <w:rPr>
      <w:rFonts w:ascii="Times New Roman" w:eastAsia="Times New Roman" w:hAnsi="Times New Roman" w:cs="Times New Roman"/>
      <w:sz w:val="16"/>
      <w:szCs w:val="16"/>
      <w:lang w:eastAsia="sv-SE"/>
    </w:rPr>
  </w:style>
  <w:style w:type="paragraph" w:customStyle="1" w:styleId="Tabelltext">
    <w:name w:val="Tabelltext"/>
    <w:basedOn w:val="Normal"/>
    <w:link w:val="TabelltextChar"/>
    <w:autoRedefine/>
    <w:rsid w:val="001F5C0A"/>
    <w:pPr>
      <w:widowControl w:val="0"/>
      <w:tabs>
        <w:tab w:val="left" w:pos="3119"/>
      </w:tabs>
      <w:spacing w:before="40" w:after="40" w:line="240" w:lineRule="auto"/>
      <w:ind w:right="-100"/>
    </w:pPr>
    <w:rPr>
      <w:rFonts w:ascii="Arial" w:eastAsia="Times New Roman" w:hAnsi="Arial" w:cs="Times New Roman"/>
      <w:sz w:val="18"/>
      <w:szCs w:val="18"/>
      <w:lang w:eastAsia="sv-SE"/>
    </w:rPr>
  </w:style>
  <w:style w:type="paragraph" w:customStyle="1" w:styleId="Tabellrubrik">
    <w:name w:val="Tabellrubrik"/>
    <w:basedOn w:val="Normal"/>
    <w:autoRedefine/>
    <w:rsid w:val="001F5C0A"/>
    <w:pPr>
      <w:widowControl w:val="0"/>
      <w:tabs>
        <w:tab w:val="left" w:pos="3119"/>
      </w:tabs>
      <w:spacing w:before="40" w:after="40" w:line="240" w:lineRule="auto"/>
    </w:pPr>
    <w:rPr>
      <w:rFonts w:ascii="Arial" w:eastAsia="Times New Roman" w:hAnsi="Arial" w:cs="Times New Roman"/>
      <w:b/>
      <w:bCs/>
      <w:szCs w:val="22"/>
      <w:lang w:eastAsia="sv-SE"/>
    </w:rPr>
  </w:style>
  <w:style w:type="character" w:customStyle="1" w:styleId="HuvudChar">
    <w:name w:val="Huvud Char"/>
    <w:basedOn w:val="Standardstycketeckensnitt"/>
    <w:link w:val="Huvud"/>
    <w:semiHidden/>
    <w:rsid w:val="001F5C0A"/>
    <w:rPr>
      <w:rFonts w:ascii="Arial" w:eastAsia="Times New Roman" w:hAnsi="Arial" w:cs="Arial"/>
      <w:sz w:val="26"/>
      <w:lang w:eastAsia="sv-SE"/>
    </w:rPr>
  </w:style>
  <w:style w:type="paragraph" w:customStyle="1" w:styleId="Anvisningstext">
    <w:name w:val="Anvisningstext"/>
    <w:basedOn w:val="Normal"/>
    <w:autoRedefine/>
    <w:semiHidden/>
    <w:rsid w:val="001F5C0A"/>
    <w:pPr>
      <w:widowControl w:val="0"/>
      <w:tabs>
        <w:tab w:val="left" w:pos="3119"/>
      </w:tabs>
      <w:spacing w:before="60" w:after="40" w:line="240" w:lineRule="auto"/>
      <w:ind w:right="540"/>
    </w:pPr>
    <w:rPr>
      <w:rFonts w:ascii="Arial" w:eastAsia="Times New Roman" w:hAnsi="Arial" w:cs="Arial"/>
      <w:b/>
      <w:i/>
      <w:szCs w:val="22"/>
      <w:lang w:eastAsia="sv-SE"/>
    </w:rPr>
  </w:style>
  <w:style w:type="paragraph" w:customStyle="1" w:styleId="Tabellanvisning">
    <w:name w:val="Tabellanvisning"/>
    <w:basedOn w:val="Huvud"/>
    <w:next w:val="Normal"/>
    <w:link w:val="TabellanvisningChar"/>
    <w:autoRedefine/>
    <w:semiHidden/>
    <w:rsid w:val="001F5C0A"/>
    <w:pPr>
      <w:jc w:val="left"/>
    </w:pPr>
    <w:rPr>
      <w:sz w:val="20"/>
      <w:szCs w:val="20"/>
    </w:rPr>
  </w:style>
  <w:style w:type="character" w:customStyle="1" w:styleId="TabellanvisningChar">
    <w:name w:val="Tabellanvisning Char"/>
    <w:basedOn w:val="HuvudChar"/>
    <w:link w:val="Tabellanvisning"/>
    <w:semiHidden/>
    <w:rsid w:val="001F5C0A"/>
    <w:rPr>
      <w:rFonts w:ascii="Arial" w:eastAsia="Times New Roman" w:hAnsi="Arial" w:cs="Arial"/>
      <w:sz w:val="20"/>
      <w:szCs w:val="20"/>
      <w:lang w:eastAsia="sv-SE"/>
    </w:rPr>
  </w:style>
  <w:style w:type="character" w:customStyle="1" w:styleId="TabelltextChar">
    <w:name w:val="Tabelltext Char"/>
    <w:basedOn w:val="Standardstycketeckensnitt"/>
    <w:link w:val="Tabelltext"/>
    <w:rsid w:val="001F5C0A"/>
    <w:rPr>
      <w:rFonts w:ascii="Arial" w:eastAsia="Times New Roman" w:hAnsi="Arial" w:cs="Times New Roman"/>
      <w:sz w:val="18"/>
      <w:szCs w:val="18"/>
      <w:lang w:eastAsia="sv-SE"/>
    </w:rPr>
  </w:style>
  <w:style w:type="character" w:styleId="AnvndHyperlnk">
    <w:name w:val="FollowedHyperlink"/>
    <w:basedOn w:val="Standardstycketeckensnitt"/>
    <w:rsid w:val="001F5C0A"/>
    <w:rPr>
      <w:color w:val="800080"/>
      <w:u w:val="single"/>
    </w:rPr>
  </w:style>
  <w:style w:type="character" w:styleId="Kommentarsreferens">
    <w:name w:val="annotation reference"/>
    <w:basedOn w:val="Standardstycketeckensnitt"/>
    <w:semiHidden/>
    <w:unhideWhenUsed/>
    <w:rsid w:val="001F5C0A"/>
    <w:rPr>
      <w:sz w:val="16"/>
      <w:szCs w:val="16"/>
    </w:rPr>
  </w:style>
  <w:style w:type="paragraph" w:styleId="Kommentarer">
    <w:name w:val="annotation text"/>
    <w:basedOn w:val="Normal"/>
    <w:link w:val="KommentarerChar"/>
    <w:semiHidden/>
    <w:unhideWhenUsed/>
    <w:rsid w:val="001F5C0A"/>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1F5C0A"/>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unhideWhenUsed/>
    <w:rsid w:val="001F5C0A"/>
    <w:rPr>
      <w:b/>
      <w:bCs/>
    </w:rPr>
  </w:style>
  <w:style w:type="character" w:customStyle="1" w:styleId="KommentarsmneChar">
    <w:name w:val="Kommentarsämne Char"/>
    <w:basedOn w:val="KommentarerChar"/>
    <w:link w:val="Kommentarsmne"/>
    <w:semiHidden/>
    <w:rsid w:val="001F5C0A"/>
    <w:rPr>
      <w:rFonts w:ascii="Times New Roman" w:eastAsia="Times New Roman" w:hAnsi="Times New Roman" w:cs="Times New Roman"/>
      <w:b/>
      <w:bCs/>
      <w:sz w:val="20"/>
      <w:szCs w:val="20"/>
      <w:lang w:eastAsia="sv-SE"/>
    </w:rPr>
  </w:style>
  <w:style w:type="paragraph" w:customStyle="1" w:styleId="Rubrik10">
    <w:name w:val="Rubrik 1_0"/>
    <w:next w:val="Normal"/>
    <w:qFormat/>
    <w:rsid w:val="001F5C0A"/>
    <w:pPr>
      <w:tabs>
        <w:tab w:val="center" w:pos="4320"/>
        <w:tab w:val="right" w:pos="8640"/>
      </w:tabs>
      <w:spacing w:after="0"/>
      <w:outlineLvl w:val="0"/>
    </w:pPr>
    <w:rPr>
      <w:rFonts w:ascii="Arial" w:eastAsia="Arial" w:hAnsi="Arial" w:cs="Times New Roman"/>
      <w:b/>
      <w:sz w:val="40"/>
      <w:szCs w:val="20"/>
      <w:lang w:eastAsia="sv-SE"/>
    </w:rPr>
  </w:style>
  <w:style w:type="paragraph" w:customStyle="1" w:styleId="Rubrik20">
    <w:name w:val="Rubrik 2_0"/>
    <w:basedOn w:val="Normal"/>
    <w:next w:val="Normal"/>
    <w:unhideWhenUsed/>
    <w:qFormat/>
    <w:rsid w:val="001F5C0A"/>
    <w:pPr>
      <w:keepNext/>
      <w:tabs>
        <w:tab w:val="left" w:pos="0"/>
      </w:tabs>
      <w:spacing w:before="240" w:after="60" w:line="240" w:lineRule="auto"/>
      <w:ind w:left="-1260"/>
      <w:outlineLvl w:val="1"/>
    </w:pPr>
    <w:rPr>
      <w:rFonts w:ascii="Arial" w:eastAsia="Times New Roman" w:hAnsi="Arial" w:cs="Times New Roman"/>
      <w:b/>
      <w:bCs/>
      <w:i/>
      <w:iCs/>
      <w:sz w:val="28"/>
      <w:szCs w:val="28"/>
      <w:lang w:eastAsia="sv-SE"/>
    </w:rPr>
  </w:style>
  <w:style w:type="paragraph" w:customStyle="1" w:styleId="Rubrik30">
    <w:name w:val="Rubrik 3_0"/>
    <w:basedOn w:val="Normal"/>
    <w:next w:val="Normal"/>
    <w:unhideWhenUsed/>
    <w:qFormat/>
    <w:rsid w:val="001F5C0A"/>
    <w:pPr>
      <w:spacing w:after="0" w:line="240" w:lineRule="auto"/>
      <w:ind w:hanging="1276"/>
      <w:outlineLvl w:val="2"/>
    </w:pPr>
    <w:rPr>
      <w:rFonts w:ascii="Arial" w:eastAsia="Times New Roman" w:hAnsi="Arial" w:cs="Times New Roman"/>
      <w:b/>
      <w:sz w:val="24"/>
      <w:szCs w:val="20"/>
      <w:lang w:eastAsia="sv-SE"/>
    </w:rPr>
  </w:style>
  <w:style w:type="paragraph" w:customStyle="1" w:styleId="Rubrik40">
    <w:name w:val="Rubrik 4_0"/>
    <w:basedOn w:val="Normal"/>
    <w:next w:val="Normal"/>
    <w:unhideWhenUsed/>
    <w:qFormat/>
    <w:rsid w:val="001F5C0A"/>
    <w:pPr>
      <w:keepNext/>
      <w:spacing w:after="0" w:line="240" w:lineRule="auto"/>
      <w:outlineLvl w:val="3"/>
    </w:pPr>
    <w:rPr>
      <w:rFonts w:ascii="Arial" w:eastAsia="Times New Roman" w:hAnsi="Arial" w:cs="Times New Roman"/>
      <w:b/>
      <w:bCs/>
      <w:sz w:val="20"/>
      <w:szCs w:val="28"/>
      <w:lang w:eastAsia="sv-SE"/>
    </w:rPr>
  </w:style>
  <w:style w:type="paragraph" w:customStyle="1" w:styleId="Sidfot0">
    <w:name w:val="Sidfot_0"/>
    <w:basedOn w:val="Normal"/>
    <w:rsid w:val="001F5C0A"/>
    <w:pPr>
      <w:tabs>
        <w:tab w:val="center" w:pos="4320"/>
        <w:tab w:val="right" w:pos="8640"/>
      </w:tabs>
      <w:spacing w:after="0" w:line="240" w:lineRule="auto"/>
    </w:pPr>
    <w:rPr>
      <w:rFonts w:ascii="Times New Roman" w:eastAsia="Times New Roman" w:hAnsi="Times New Roman" w:cs="Times New Roman"/>
      <w:sz w:val="24"/>
      <w:lang w:val="en-US"/>
    </w:rPr>
  </w:style>
  <w:style w:type="paragraph" w:styleId="Revision">
    <w:name w:val="Revision"/>
    <w:hidden/>
    <w:uiPriority w:val="99"/>
    <w:semiHidden/>
    <w:rsid w:val="001F5C0A"/>
    <w:pPr>
      <w:spacing w:after="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goteborg.se/t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8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9639C9-0EDE-4B1C-9C4B-4666AAFE7A46}">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5c2c-b23c-4176-9712-b2c892f03294" xsi:nil="true"/>
    <lcf76f155ced4ddcb4097134ff3c332f xmlns="e0a75ba3-5f73-410c-b820-1976997e1f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17" ma:contentTypeDescription="Skapa ett nytt dokument." ma:contentTypeScope="" ma:versionID="3c91b0d7e03b18cfbafc12345f7b28de">
  <xsd:schema xmlns:xsd="http://www.w3.org/2001/XMLSchema" xmlns:xs="http://www.w3.org/2001/XMLSchema" xmlns:p="http://schemas.microsoft.com/office/2006/metadata/properties" xmlns:ns2="36a95c2c-b23c-4176-9712-b2c892f03294" xmlns:ns3="e0a75ba3-5f73-410c-b820-1976997e1f14" targetNamespace="http://schemas.microsoft.com/office/2006/metadata/properties" ma:root="true" ma:fieldsID="10a00b1212a0a63a01a6f68396520867" ns2:_="" ns3:_="">
    <xsd:import namespace="36a95c2c-b23c-4176-9712-b2c892f03294"/>
    <xsd:import namespace="e0a75ba3-5f73-410c-b820-1976997e1f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95c2c-b23c-4176-9712-b2c892f0329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fec2c8f2-7e78-4e1f-9cef-d828a333fee5}" ma:internalName="TaxCatchAll" ma:showField="CatchAllData" ma:web="36a95c2c-b23c-4176-9712-b2c892f032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399E-19CB-476A-907F-5C37F0CB1A45}">
  <ds:schemaRefs>
    <ds:schemaRef ds:uri="http://schemas.microsoft.com/office/2006/metadata/properties"/>
    <ds:schemaRef ds:uri="http://schemas.microsoft.com/office/infopath/2007/PartnerControls"/>
    <ds:schemaRef ds:uri="36a95c2c-b23c-4176-9712-b2c892f03294"/>
    <ds:schemaRef ds:uri="e0a75ba3-5f73-410c-b820-1976997e1f14"/>
  </ds:schemaRefs>
</ds:datastoreItem>
</file>

<file path=customXml/itemProps2.xml><?xml version="1.0" encoding="utf-8"?>
<ds:datastoreItem xmlns:ds="http://schemas.openxmlformats.org/officeDocument/2006/customXml" ds:itemID="{7264A92C-D33F-45B8-A00D-7CFFF0A6BBCC}">
  <ds:schemaRefs>
    <ds:schemaRef ds:uri="http://schemas.microsoft.com/sharepoint/v3/contenttype/forms"/>
  </ds:schemaRefs>
</ds:datastoreItem>
</file>

<file path=customXml/itemProps3.xml><?xml version="1.0" encoding="utf-8"?>
<ds:datastoreItem xmlns:ds="http://schemas.openxmlformats.org/officeDocument/2006/customXml" ds:itemID="{EDDF6B15-7FA3-4985-9685-F32770C1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95c2c-b23c-4176-9712-b2c892f03294"/>
    <ds:schemaRef ds:uri="e0a75ba3-5f73-410c-b820-1976997e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0015A-87A6-4EE4-8BC5-51D1FB92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1464</Words>
  <Characters>7763</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Grundmall liggande</vt:lpstr>
    </vt:vector>
  </TitlesOfParts>
  <Company>[Organisationsnamn]</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Avfallshantering - krav, vägledning och plan</dc:title>
  <dc:creator>cazuma.mori@intraservice.goteborg.se</dc:creator>
  <cp:lastModifiedBy>Linda Eklund</cp:lastModifiedBy>
  <cp:revision>5</cp:revision>
  <cp:lastPrinted>2024-04-29T13:31:00Z</cp:lastPrinted>
  <dcterms:created xsi:type="dcterms:W3CDTF">2025-12-18T13:11:00Z</dcterms:created>
  <dcterms:modified xsi:type="dcterms:W3CDTF">2026-01-30T14:48:00Z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till TKA 2026</vt:lpwstr>
  </property>
  <property fmtid="{D5CDD505-2E9C-101B-9397-08002B2CF9AE}" pid="5" name="ContentTypeId">
    <vt:lpwstr>0x010100A7F3ECCFBD6CC1408C641C0D447B99B6</vt:lpwstr>
  </property>
  <property fmtid="{D5CDD505-2E9C-101B-9397-08002B2CF9AE}" pid="6" name="CreateDate">
    <vt:filetime>2014-06-03T06:05:54Z</vt:filetime>
  </property>
  <property fmtid="{D5CDD505-2E9C-101B-9397-08002B2CF9AE}" pid="7" name="Creator">
    <vt:lpwstr>Johan Edlund</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tadataAnge vilka organisationers konsulter som dokumetet ska vara tillgängligt för.">
    <vt:lpwstr>Stadsfastigheter</vt:lpwstr>
  </property>
  <property fmtid="{D5CDD505-2E9C-101B-9397-08002B2CF9AE}" pid="15" name="MetadataController">
    <vt:lpwstr>Linda Eklund</vt:lpwstr>
  </property>
  <property fmtid="{D5CDD505-2E9C-101B-9397-08002B2CF9AE}" pid="16" name="MetadataDelområde">
    <vt:lpwstr>Miljö</vt:lpwstr>
  </property>
  <property fmtid="{D5CDD505-2E9C-101B-9397-08002B2CF9AE}" pid="17" name="MetadataDelprocess">
    <vt:lpwstr/>
  </property>
  <property fmtid="{D5CDD505-2E9C-101B-9397-08002B2CF9AE}" pid="18" name="MetadataDokumentansvarig">
    <vt:lpwstr>Renata Osmanovic</vt:lpwstr>
  </property>
  <property fmtid="{D5CDD505-2E9C-101B-9397-08002B2CF9AE}" pid="19" name="MetadataFastställare">
    <vt:lpwstr>Lars Mauritzson</vt:lpwstr>
  </property>
  <property fmtid="{D5CDD505-2E9C-101B-9397-08002B2CF9AE}" pid="20" name="MetadataGranskare">
    <vt:lpwstr>Hanna Sandström-Dry</vt:lpwstr>
  </property>
  <property fmtid="{D5CDD505-2E9C-101B-9397-08002B2CF9AE}" pid="21" name="MetadataProcess">
    <vt:lpwstr/>
  </property>
  <property fmtid="{D5CDD505-2E9C-101B-9397-08002B2CF9AE}" pid="22" name="MetadataTekniska områden">
    <vt:lpwstr>Tekniska krav och anvisningar</vt:lpwstr>
  </property>
  <property fmtid="{D5CDD505-2E9C-101B-9397-08002B2CF9AE}" pid="23" name="MetadataTyp av projekt">
    <vt:lpwstr>Nybyggnad, Ombyggnad</vt:lpwstr>
  </property>
  <property fmtid="{D5CDD505-2E9C-101B-9397-08002B2CF9AE}" pid="24" name="MetadataTyp av tekniskt dokument">
    <vt:lpwstr>Mall</vt:lpwstr>
  </property>
  <property fmtid="{D5CDD505-2E9C-101B-9397-08002B2CF9AE}" pid="25" name="MetadataTyp av verksamhet">
    <vt:lpwstr>Bostad med särskild service, Förskola, Grundskola, Gymnasieskola, Kontor, Vård och omsorgsboende</vt:lpwstr>
  </property>
  <property fmtid="{D5CDD505-2E9C-101B-9397-08002B2CF9AE}" pid="26" name="MetadataVal av organisation">
    <vt:lpwstr>Stadsfastigheter</vt:lpwstr>
  </property>
  <property fmtid="{D5CDD505-2E9C-101B-9397-08002B2CF9AE}" pid="27" name="Number">
    <vt:lpwstr>1904</vt:lpwstr>
  </property>
  <property fmtid="{D5CDD505-2E9C-101B-9397-08002B2CF9AE}" pid="28" name="Prefix">
    <vt:lpwstr>RA</vt:lpwstr>
  </property>
  <property fmtid="{D5CDD505-2E9C-101B-9397-08002B2CF9AE}" pid="29" name="PublishDate">
    <vt:filetime>2026-01-12T00:12:09Z</vt:filetime>
  </property>
  <property fmtid="{D5CDD505-2E9C-101B-9397-08002B2CF9AE}" pid="30" name="RoleAnvändare">
    <vt:lpwstr>Stadsfastigheter</vt:lpwstr>
  </property>
  <property fmtid="{D5CDD505-2E9C-101B-9397-08002B2CF9AE}" pid="31" name="RoleController">
    <vt:lpwstr>Linda Eklund</vt:lpwstr>
  </property>
  <property fmtid="{D5CDD505-2E9C-101B-9397-08002B2CF9AE}" pid="32" name="RoleDistributör">
    <vt:lpwstr/>
  </property>
  <property fmtid="{D5CDD505-2E9C-101B-9397-08002B2CF9AE}" pid="33" name="RoleDokumentansvarig">
    <vt:lpwstr>Renata Osmanovic</vt:lpwstr>
  </property>
  <property fmtid="{D5CDD505-2E9C-101B-9397-08002B2CF9AE}" pid="34" name="RoleFastställare">
    <vt:lpwstr>Lars Mauritzson</vt:lpwstr>
  </property>
  <property fmtid="{D5CDD505-2E9C-101B-9397-08002B2CF9AE}" pid="35" name="RoleGranskare">
    <vt:lpwstr>Hanna Sandström-Dry</vt:lpwstr>
  </property>
  <property fmtid="{D5CDD505-2E9C-101B-9397-08002B2CF9AE}" pid="36" name="RoleSkapare">
    <vt:lpwstr>Renata Osmanovic</vt:lpwstr>
  </property>
  <property fmtid="{D5CDD505-2E9C-101B-9397-08002B2CF9AE}" pid="37" name="SecurityLevel">
    <vt:i4>1</vt:i4>
  </property>
  <property fmtid="{D5CDD505-2E9C-101B-9397-08002B2CF9AE}" pid="38" name="Title">
    <vt:lpwstr>Avfallshantering - krav, vägledning och plan</vt:lpwstr>
  </property>
  <property fmtid="{D5CDD505-2E9C-101B-9397-08002B2CF9AE}" pid="39" name="Version">
    <vt:i4>18</vt:i4>
  </property>
  <property fmtid="{D5CDD505-2E9C-101B-9397-08002B2CF9AE}" pid="40" name="_AdHocReviewCycleID">
    <vt:i4>2038876812</vt:i4>
  </property>
  <property fmtid="{D5CDD505-2E9C-101B-9397-08002B2CF9AE}" pid="41" name="_AuthorEmail">
    <vt:lpwstr>cazuma.mori@intraservice.goteborg.se</vt:lpwstr>
  </property>
  <property fmtid="{D5CDD505-2E9C-101B-9397-08002B2CF9AE}" pid="42" name="_AuthorEmailDisplayName">
    <vt:lpwstr>Cazuma Mori</vt:lpwstr>
  </property>
  <property fmtid="{D5CDD505-2E9C-101B-9397-08002B2CF9AE}" pid="43" name="_EmailSubject">
    <vt:lpwstr>Korrektur 2 - 240326-001-230 Tekniska dokument Stadsfastighetsförvaltningen</vt:lpwstr>
  </property>
  <property fmtid="{D5CDD505-2E9C-101B-9397-08002B2CF9AE}" pid="44" name="_NewReviewCycle">
    <vt:lpwstr/>
  </property>
  <property fmtid="{D5CDD505-2E9C-101B-9397-08002B2CF9AE}" pid="45" name="_ReviewingToolsShownOnce">
    <vt:lpwstr/>
  </property>
</Properties>
</file>