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97593B" w14:paraId="72BB8674" w14:textId="77777777" w:rsidTr="00941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03" w:type="dxa"/>
            <w:tcBorders>
              <w:bottom w:val="nil"/>
            </w:tcBorders>
            <w:shd w:val="clear" w:color="auto" w:fill="auto"/>
            <w:vAlign w:val="center"/>
          </w:tcPr>
          <w:p w14:paraId="42E38354" w14:textId="05B7111E" w:rsidR="0097593B" w:rsidRPr="00F61B60" w:rsidRDefault="001E2466" w:rsidP="00941080">
            <w:pPr>
              <w:pStyle w:val="Sidhuvud"/>
              <w:spacing w:after="100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Cs/>
              </w:rPr>
              <w:t>Boplats Göteborg AB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2D320376" w14:textId="77777777" w:rsidR="0097593B" w:rsidRDefault="0097593B" w:rsidP="00941080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466E6B02" wp14:editId="77447FAF">
                  <wp:extent cx="1440000" cy="48101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1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93B" w14:paraId="6F590DAC" w14:textId="77777777" w:rsidTr="00941080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220003" w14:textId="77777777" w:rsidR="0097593B" w:rsidRDefault="0097593B" w:rsidP="00941080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6672DE8" w14:textId="77777777" w:rsidR="0097593B" w:rsidRDefault="0097593B" w:rsidP="00941080">
            <w:pPr>
              <w:pStyle w:val="Sidhuvud"/>
              <w:spacing w:after="100"/>
              <w:jc w:val="right"/>
            </w:pPr>
          </w:p>
        </w:tc>
      </w:tr>
    </w:tbl>
    <w:p w14:paraId="346C4497" w14:textId="5D8D992D" w:rsidR="00367F49" w:rsidRPr="00367F49" w:rsidRDefault="00367F49" w:rsidP="0097593B">
      <w:pPr>
        <w:pStyle w:val="Sidhuvud"/>
      </w:pPr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l med information om tjänsteutlåtande"/>
      </w:tblPr>
      <w:tblGrid>
        <w:gridCol w:w="3686"/>
        <w:gridCol w:w="5386"/>
      </w:tblGrid>
      <w:tr w:rsidR="003F1566" w:rsidRPr="00904A08" w14:paraId="453666E9" w14:textId="77777777" w:rsidTr="00941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23045920" w14:textId="77777777" w:rsidR="003F1566" w:rsidRPr="006A5E3E" w:rsidRDefault="003F1566" w:rsidP="00941080">
            <w:pPr>
              <w:pStyle w:val="Dokumentinfo"/>
              <w:rPr>
                <w:b w:val="0"/>
                <w:bCs/>
              </w:rPr>
            </w:pPr>
            <w:bookmarkStart w:id="0" w:name="_Toc478651876"/>
            <w:r w:rsidRPr="006A5E3E">
              <w:rPr>
                <w:bCs/>
              </w:rPr>
              <w:t>Tjänsteutlåtande</w:t>
            </w:r>
          </w:p>
          <w:p w14:paraId="78DBDE5D" w14:textId="35A75859" w:rsidR="003F1566" w:rsidRPr="00607585" w:rsidRDefault="003F1566" w:rsidP="00941080">
            <w:pPr>
              <w:pStyle w:val="Dokumentinfo"/>
              <w:rPr>
                <w:b w:val="0"/>
                <w:bCs/>
              </w:rPr>
            </w:pPr>
            <w:r w:rsidRPr="00607585">
              <w:rPr>
                <w:b w:val="0"/>
                <w:bCs/>
              </w:rPr>
              <w:t xml:space="preserve">Utfärdat </w:t>
            </w:r>
            <w:r w:rsidR="00904A08">
              <w:rPr>
                <w:b w:val="0"/>
                <w:bCs/>
              </w:rPr>
              <w:t>2026-04-</w:t>
            </w:r>
            <w:r w:rsidR="0031140A">
              <w:rPr>
                <w:b w:val="0"/>
                <w:bCs/>
              </w:rPr>
              <w:t>13</w:t>
            </w:r>
          </w:p>
          <w:p w14:paraId="25EE8967" w14:textId="7B249A0D" w:rsidR="003F1566" w:rsidRPr="00607585" w:rsidRDefault="003F1566" w:rsidP="00941080">
            <w:pPr>
              <w:pStyle w:val="Dokumentinfo"/>
              <w:rPr>
                <w:b w:val="0"/>
                <w:bCs/>
              </w:rPr>
            </w:pPr>
            <w:r w:rsidRPr="00607585">
              <w:rPr>
                <w:b w:val="0"/>
                <w:bCs/>
              </w:rPr>
              <w:t xml:space="preserve">Ärendenummer </w:t>
            </w:r>
            <w:r w:rsidR="00C54696" w:rsidRPr="00C54696">
              <w:rPr>
                <w:b w:val="0"/>
                <w:bCs/>
              </w:rPr>
              <w:t>BOPAB-2026-00036</w:t>
            </w:r>
          </w:p>
          <w:p w14:paraId="4B19F262" w14:textId="77777777" w:rsidR="003F1566" w:rsidRPr="000707CC" w:rsidRDefault="003F1566" w:rsidP="00941080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3D747BC2" w14:textId="77777777" w:rsidR="003F1566" w:rsidRPr="00607585" w:rsidRDefault="003F1566" w:rsidP="00941080">
            <w:pPr>
              <w:pStyle w:val="Dokumentinfo"/>
              <w:rPr>
                <w:b w:val="0"/>
                <w:bCs/>
              </w:rPr>
            </w:pPr>
            <w:r w:rsidRPr="00607585">
              <w:rPr>
                <w:b w:val="0"/>
                <w:bCs/>
              </w:rPr>
              <w:t>Handläggare</w:t>
            </w:r>
          </w:p>
          <w:p w14:paraId="38BC995E" w14:textId="33C2B5B5" w:rsidR="003F1566" w:rsidRPr="0031140A" w:rsidRDefault="00904A08" w:rsidP="00941080">
            <w:pPr>
              <w:pStyle w:val="Dokumentinfo"/>
              <w:rPr>
                <w:rFonts w:ascii="Arial" w:hAnsi="Arial" w:cs="Times New Roman"/>
                <w:b w:val="0"/>
                <w:bCs/>
              </w:rPr>
            </w:pPr>
            <w:r w:rsidRPr="0031140A">
              <w:rPr>
                <w:rFonts w:ascii="Arial" w:hAnsi="Arial" w:cs="Times New Roman"/>
                <w:b w:val="0"/>
                <w:bCs/>
              </w:rPr>
              <w:t>Viva Tallberg</w:t>
            </w:r>
          </w:p>
          <w:p w14:paraId="63DD8B50" w14:textId="2FC05970" w:rsidR="003F1566" w:rsidRPr="0031140A" w:rsidRDefault="003F1566" w:rsidP="00941080">
            <w:pPr>
              <w:pStyle w:val="Dokumentinfo"/>
            </w:pPr>
            <w:r w:rsidRPr="0031140A">
              <w:rPr>
                <w:b w:val="0"/>
                <w:bCs/>
              </w:rPr>
              <w:t xml:space="preserve">E-post: </w:t>
            </w:r>
            <w:r w:rsidR="00904A08" w:rsidRPr="0031140A">
              <w:rPr>
                <w:rFonts w:ascii="Arial" w:hAnsi="Arial" w:cs="Times New Roman"/>
                <w:b w:val="0"/>
                <w:bCs/>
              </w:rPr>
              <w:t>viva.tallberg@boplats.se</w:t>
            </w:r>
          </w:p>
        </w:tc>
      </w:tr>
    </w:tbl>
    <w:bookmarkEnd w:id="0"/>
    <w:p w14:paraId="19966243" w14:textId="324C2BBD" w:rsidR="003F1566" w:rsidRPr="00AC25B7" w:rsidRDefault="00904A08" w:rsidP="003F1566">
      <w:pPr>
        <w:pStyle w:val="Rubrik1"/>
        <w:rPr>
          <w:rFonts w:eastAsia="Times New Roman"/>
        </w:rPr>
      </w:pPr>
      <w:r>
        <w:rPr>
          <w:rFonts w:eastAsia="Times New Roman"/>
        </w:rPr>
        <w:t>Utvärdering av styrelsearbetet</w:t>
      </w:r>
    </w:p>
    <w:p w14:paraId="3A63F028" w14:textId="77777777" w:rsidR="003F1566" w:rsidRPr="00FC0448" w:rsidRDefault="003F1566" w:rsidP="003F1566">
      <w:pPr>
        <w:pStyle w:val="Rubrik2"/>
      </w:pPr>
      <w:r w:rsidRPr="00FC0448">
        <w:t>Förslag till beslut</w:t>
      </w:r>
    </w:p>
    <w:p w14:paraId="1CEF90AF" w14:textId="08021324" w:rsidR="003F1566" w:rsidRPr="00E51D47" w:rsidRDefault="003F1566" w:rsidP="003F1566">
      <w:pPr>
        <w:rPr>
          <w:rFonts w:ascii="Times New Roman" w:hAnsi="Times New Roman" w:cs="Times New Roman"/>
        </w:rPr>
      </w:pPr>
      <w:r w:rsidRPr="00E51D47">
        <w:rPr>
          <w:rFonts w:ascii="Times New Roman" w:hAnsi="Times New Roman" w:cs="Times New Roman"/>
        </w:rPr>
        <w:t xml:space="preserve">I </w:t>
      </w:r>
      <w:r w:rsidR="00904A08">
        <w:rPr>
          <w:rFonts w:ascii="Times New Roman" w:hAnsi="Times New Roman" w:cs="Times New Roman"/>
        </w:rPr>
        <w:t>styrelsen för Boplats Göteborg AB:</w:t>
      </w:r>
    </w:p>
    <w:p w14:paraId="566A8D37" w14:textId="0DD1685D" w:rsidR="002313C6" w:rsidRDefault="00904A08" w:rsidP="002313C6">
      <w:r>
        <w:t xml:space="preserve">Protokollföra genomförd utvärdering av det egna styrelsearbetet. </w:t>
      </w:r>
    </w:p>
    <w:p w14:paraId="3E0C75A2" w14:textId="218F6198" w:rsidR="003F1566" w:rsidRPr="00FC0448" w:rsidRDefault="00904A08" w:rsidP="003F1566">
      <w:pPr>
        <w:pStyle w:val="Rubrik2"/>
      </w:pPr>
      <w:r>
        <w:t>Beskrivning av ärendet</w:t>
      </w:r>
    </w:p>
    <w:p w14:paraId="3D925CBC" w14:textId="63420C15" w:rsidR="0006649C" w:rsidRDefault="00904A08" w:rsidP="00904A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Enligt ägardirektivet för Boplats Göteborg AB kap. 3 § 10 ska bolagsstyrelsen årligen utvärdera sitt eget styrelsearbete. Utvärderingen ska minst omfatta: </w:t>
      </w:r>
    </w:p>
    <w:p w14:paraId="7634F41D" w14:textId="25D3FC1F" w:rsidR="00904A08" w:rsidRDefault="00904A08" w:rsidP="00904A08">
      <w:pPr>
        <w:pStyle w:val="Liststycke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Om styrelsen saknar någon kompetens för att kunna utföra sina uppgifter</w:t>
      </w:r>
    </w:p>
    <w:p w14:paraId="409D834F" w14:textId="6F0C2543" w:rsidR="00904A08" w:rsidRDefault="00904A08" w:rsidP="00904A08">
      <w:pPr>
        <w:pStyle w:val="Liststycke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Om styrelsens arbetsformer fungerar</w:t>
      </w:r>
    </w:p>
    <w:p w14:paraId="1D7DBBC9" w14:textId="4BEB5A0F" w:rsidR="00904A08" w:rsidRDefault="00904A08" w:rsidP="00904A08">
      <w:pPr>
        <w:pStyle w:val="Liststycke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Om styrelsen är organiserad på lämpligt sätt när det gäller eventuell arbetsfördelning. </w:t>
      </w:r>
    </w:p>
    <w:p w14:paraId="47799080" w14:textId="77777777" w:rsidR="00904A08" w:rsidRDefault="00904A08" w:rsidP="00904A08">
      <w:pPr>
        <w:rPr>
          <w:rFonts w:ascii="Times New Roman" w:eastAsia="Times New Roman" w:hAnsi="Times New Roman" w:cs="Times New Roman"/>
        </w:rPr>
      </w:pPr>
      <w:r w:rsidRPr="00904A08">
        <w:rPr>
          <w:rFonts w:ascii="Times New Roman" w:eastAsia="Times New Roman" w:hAnsi="Times New Roman" w:cs="Times New Roman"/>
        </w:rPr>
        <w:t xml:space="preserve">Om bolagsstyrelsen kommer fram till att det finns brister som behöver åtgärdas ska bolagsstyrelsen åtgärda dessa. </w:t>
      </w:r>
    </w:p>
    <w:p w14:paraId="2F38368F" w14:textId="65855778" w:rsidR="00904A08" w:rsidRPr="00904A08" w:rsidRDefault="00904A08" w:rsidP="00904A08">
      <w:pPr>
        <w:rPr>
          <w:rFonts w:ascii="Times New Roman" w:eastAsia="Times New Roman" w:hAnsi="Times New Roman" w:cs="Times New Roman"/>
        </w:rPr>
      </w:pPr>
      <w:r w:rsidRPr="00904A08">
        <w:rPr>
          <w:rFonts w:ascii="Times New Roman" w:eastAsia="Times New Roman" w:hAnsi="Times New Roman" w:cs="Times New Roman"/>
        </w:rPr>
        <w:t>Utvärderingen, dock ej innehållet, ska protokollföras samt skickas till bolagets moderbolag. Stadshus AB svarar för att samla in protokollen samt rapportera vidare till kommunstyrelsen.</w:t>
      </w:r>
    </w:p>
    <w:p w14:paraId="68F25C83" w14:textId="77777777" w:rsidR="003F1566" w:rsidRDefault="003F1566" w:rsidP="003F1566"/>
    <w:p w14:paraId="726543CE" w14:textId="77777777" w:rsidR="00904A08" w:rsidRPr="007B7987" w:rsidRDefault="00904A08" w:rsidP="003F1566"/>
    <w:p w14:paraId="436775D8" w14:textId="7802A508" w:rsidR="003F1566" w:rsidRDefault="00904A08" w:rsidP="003F1566">
      <w:pPr>
        <w:tabs>
          <w:tab w:val="left" w:pos="180"/>
          <w:tab w:val="left" w:pos="4320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Joacim Bernvid</w:t>
      </w:r>
    </w:p>
    <w:p w14:paraId="535F9B8A" w14:textId="2026FE55" w:rsidR="00904A08" w:rsidRPr="00443C01" w:rsidRDefault="00904A08" w:rsidP="003F1566">
      <w:pPr>
        <w:tabs>
          <w:tab w:val="left" w:pos="180"/>
          <w:tab w:val="left" w:pos="4320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VD Boplats Göteborg AB</w:t>
      </w:r>
    </w:p>
    <w:p w14:paraId="7320BCD4" w14:textId="77777777" w:rsidR="003F1566" w:rsidRPr="00CB4E4B" w:rsidRDefault="003F1566" w:rsidP="003F1566">
      <w:pPr>
        <w:tabs>
          <w:tab w:val="left" w:pos="2500"/>
        </w:tabs>
      </w:pPr>
    </w:p>
    <w:p w14:paraId="36B7A39C" w14:textId="77777777" w:rsidR="003F1566" w:rsidRDefault="003F1566" w:rsidP="002313C6"/>
    <w:sectPr w:rsidR="003F1566" w:rsidSect="00BA13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85F21" w14:textId="77777777" w:rsidR="00D450B0" w:rsidRDefault="00D450B0" w:rsidP="00BF282B">
      <w:pPr>
        <w:spacing w:after="0" w:line="240" w:lineRule="auto"/>
      </w:pPr>
      <w:r>
        <w:separator/>
      </w:r>
    </w:p>
  </w:endnote>
  <w:endnote w:type="continuationSeparator" w:id="0">
    <w:p w14:paraId="120E1307" w14:textId="77777777" w:rsidR="00D450B0" w:rsidRDefault="00D450B0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8DDE3A3" w14:textId="77777777" w:rsidTr="0097593B">
      <w:tc>
        <w:tcPr>
          <w:tcW w:w="5812" w:type="dxa"/>
        </w:tcPr>
        <w:p w14:paraId="592551D1" w14:textId="701F8DAA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A55BC5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B75CD">
                <w:t>Tjänsteutlåtande</w:t>
              </w:r>
            </w:sdtContent>
          </w:sdt>
        </w:p>
      </w:tc>
      <w:tc>
        <w:tcPr>
          <w:tcW w:w="1343" w:type="dxa"/>
        </w:tcPr>
        <w:p w14:paraId="07C0982B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029A69EA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401B69">
            <w:rPr>
              <w:noProof/>
            </w:rPr>
            <w:fldChar w:fldCharType="begin"/>
          </w:r>
          <w:r w:rsidR="00401B69">
            <w:rPr>
              <w:noProof/>
            </w:rPr>
            <w:instrText xml:space="preserve"> NUMPAGES   \* MERGEFORMAT </w:instrText>
          </w:r>
          <w:r w:rsidR="00401B69">
            <w:rPr>
              <w:noProof/>
            </w:rPr>
            <w:fldChar w:fldCharType="separate"/>
          </w:r>
          <w:r w:rsidR="000C6B6F">
            <w:rPr>
              <w:noProof/>
            </w:rPr>
            <w:t>2</w:t>
          </w:r>
          <w:r w:rsidR="00401B69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4BA97858" w14:textId="77777777" w:rsidTr="0097593B">
      <w:tc>
        <w:tcPr>
          <w:tcW w:w="5812" w:type="dxa"/>
        </w:tcPr>
        <w:p w14:paraId="7372D5CE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7813ED8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4549373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FC6A9A8" w14:textId="77777777" w:rsidTr="0097593B">
      <w:tc>
        <w:tcPr>
          <w:tcW w:w="5812" w:type="dxa"/>
        </w:tcPr>
        <w:p w14:paraId="3F7AB271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11C7729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C143F22" w14:textId="77777777" w:rsidR="00986A1D" w:rsidRDefault="00986A1D" w:rsidP="00986A1D">
          <w:pPr>
            <w:pStyle w:val="Sidfot"/>
            <w:jc w:val="right"/>
          </w:pPr>
        </w:p>
      </w:tc>
    </w:tr>
  </w:tbl>
  <w:p w14:paraId="1367759D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97593B" w:rsidRPr="008117AD" w14:paraId="686295E0" w14:textId="77777777" w:rsidTr="00941080">
      <w:tc>
        <w:tcPr>
          <w:tcW w:w="7938" w:type="dxa"/>
        </w:tcPr>
        <w:p w14:paraId="1BA139D7" w14:textId="468D4B12" w:rsidR="0097593B" w:rsidRPr="00841810" w:rsidRDefault="0097593B" w:rsidP="0097593B">
          <w:pPr>
            <w:pStyle w:val="Sidfot"/>
          </w:pPr>
          <w:r w:rsidRPr="0097593B">
            <w:t xml:space="preserve">Göteborgs Stad </w:t>
          </w:r>
          <w:r w:rsidR="001E2466">
            <w:t>Boplats Göteborg AB</w:t>
          </w:r>
          <w:r w:rsidRPr="0097593B">
            <w:t>, tjänsteutlåtande</w:t>
          </w:r>
        </w:p>
      </w:tc>
      <w:tc>
        <w:tcPr>
          <w:tcW w:w="1134" w:type="dxa"/>
        </w:tcPr>
        <w:p w14:paraId="1334B724" w14:textId="77777777" w:rsidR="0097593B" w:rsidRPr="008117AD" w:rsidRDefault="0097593B" w:rsidP="0097593B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F1FA417" w14:textId="77777777" w:rsidR="0097593B" w:rsidRDefault="0097593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97593B" w:rsidRPr="008117AD" w14:paraId="59FFA60D" w14:textId="77777777" w:rsidTr="00941080">
      <w:tc>
        <w:tcPr>
          <w:tcW w:w="7938" w:type="dxa"/>
        </w:tcPr>
        <w:p w14:paraId="3E509D2A" w14:textId="65BFFD29" w:rsidR="0097593B" w:rsidRPr="00841810" w:rsidRDefault="0097593B" w:rsidP="0097593B">
          <w:pPr>
            <w:pStyle w:val="Sidfot"/>
          </w:pPr>
          <w:r w:rsidRPr="0097593B">
            <w:t xml:space="preserve">Göteborgs Stad </w:t>
          </w:r>
          <w:r w:rsidR="001E2466">
            <w:t>Boplats Göteborg AB</w:t>
          </w:r>
          <w:r w:rsidRPr="0097593B">
            <w:t xml:space="preserve">, tjänsteutlåtande </w:t>
          </w:r>
        </w:p>
      </w:tc>
      <w:tc>
        <w:tcPr>
          <w:tcW w:w="1134" w:type="dxa"/>
        </w:tcPr>
        <w:p w14:paraId="35AA1BF7" w14:textId="77777777" w:rsidR="0097593B" w:rsidRPr="008117AD" w:rsidRDefault="0097593B" w:rsidP="0097593B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FA16948" w14:textId="77777777" w:rsidR="0097593B" w:rsidRDefault="009759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443C" w14:textId="77777777" w:rsidR="00D450B0" w:rsidRDefault="00D450B0" w:rsidP="00BF282B">
      <w:pPr>
        <w:spacing w:after="0" w:line="240" w:lineRule="auto"/>
      </w:pPr>
      <w:r>
        <w:separator/>
      </w:r>
    </w:p>
  </w:footnote>
  <w:footnote w:type="continuationSeparator" w:id="0">
    <w:p w14:paraId="72CF0028" w14:textId="77777777" w:rsidR="00D450B0" w:rsidRDefault="00D450B0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2FC9" w14:textId="77777777" w:rsidR="001E2466" w:rsidRDefault="001E246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E4A5" w14:textId="77777777" w:rsidR="001E2466" w:rsidRDefault="001E246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E6F44" w14:textId="77777777" w:rsidR="001E2466" w:rsidRDefault="001E24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965B3"/>
    <w:multiLevelType w:val="hybridMultilevel"/>
    <w:tmpl w:val="871CD87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703816"/>
    <w:multiLevelType w:val="hybridMultilevel"/>
    <w:tmpl w:val="6F8E059E"/>
    <w:lvl w:ilvl="0" w:tplc="B186FED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97B15"/>
    <w:multiLevelType w:val="hybridMultilevel"/>
    <w:tmpl w:val="2B5A75F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9D06C3"/>
    <w:multiLevelType w:val="hybridMultilevel"/>
    <w:tmpl w:val="3420283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8769041">
    <w:abstractNumId w:val="2"/>
  </w:num>
  <w:num w:numId="2" w16cid:durableId="1759405616">
    <w:abstractNumId w:val="0"/>
  </w:num>
  <w:num w:numId="3" w16cid:durableId="1491675477">
    <w:abstractNumId w:val="3"/>
  </w:num>
  <w:num w:numId="4" w16cid:durableId="1186165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BOPAB"/>
    <w:docVar w:name="DokumentArkiv_FileInApprovalProcess" w:val="0"/>
    <w:docVar w:name="DokumentArkiv_NameService" w:val="sn060aw01.staden.gotheborg.net"/>
    <w:docVar w:name="DokumentArkiv_SecurityDomain" w:val="Ciceron"/>
  </w:docVars>
  <w:rsids>
    <w:rsidRoot w:val="000C6B6F"/>
    <w:rsid w:val="00033C40"/>
    <w:rsid w:val="00051B9B"/>
    <w:rsid w:val="0006649C"/>
    <w:rsid w:val="000B6F6F"/>
    <w:rsid w:val="000C68BA"/>
    <w:rsid w:val="000C6B6F"/>
    <w:rsid w:val="000D2E32"/>
    <w:rsid w:val="000F2B85"/>
    <w:rsid w:val="0011061F"/>
    <w:rsid w:val="0011381D"/>
    <w:rsid w:val="00142FEF"/>
    <w:rsid w:val="00173F0C"/>
    <w:rsid w:val="001C2218"/>
    <w:rsid w:val="001D645F"/>
    <w:rsid w:val="001E2466"/>
    <w:rsid w:val="002313C6"/>
    <w:rsid w:val="00241F59"/>
    <w:rsid w:val="00244443"/>
    <w:rsid w:val="00257F49"/>
    <w:rsid w:val="002860DE"/>
    <w:rsid w:val="002D09F7"/>
    <w:rsid w:val="003031B5"/>
    <w:rsid w:val="0031140A"/>
    <w:rsid w:val="003164EC"/>
    <w:rsid w:val="00332A7F"/>
    <w:rsid w:val="00350FEF"/>
    <w:rsid w:val="00367F49"/>
    <w:rsid w:val="00372CB4"/>
    <w:rsid w:val="0039610A"/>
    <w:rsid w:val="003A776B"/>
    <w:rsid w:val="003B75CD"/>
    <w:rsid w:val="003E0B1E"/>
    <w:rsid w:val="003F1566"/>
    <w:rsid w:val="00401B69"/>
    <w:rsid w:val="00414E79"/>
    <w:rsid w:val="00440D30"/>
    <w:rsid w:val="00473C11"/>
    <w:rsid w:val="004A5252"/>
    <w:rsid w:val="004B287C"/>
    <w:rsid w:val="004B4F5C"/>
    <w:rsid w:val="004C0571"/>
    <w:rsid w:val="004C78B0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379E0"/>
    <w:rsid w:val="00660C75"/>
    <w:rsid w:val="0066216B"/>
    <w:rsid w:val="006772D2"/>
    <w:rsid w:val="00690A7F"/>
    <w:rsid w:val="006D0A91"/>
    <w:rsid w:val="006E0365"/>
    <w:rsid w:val="00720B05"/>
    <w:rsid w:val="0073323E"/>
    <w:rsid w:val="00742AE2"/>
    <w:rsid w:val="007511CC"/>
    <w:rsid w:val="007517BE"/>
    <w:rsid w:val="00766929"/>
    <w:rsid w:val="00770200"/>
    <w:rsid w:val="007A0E1C"/>
    <w:rsid w:val="00831E91"/>
    <w:rsid w:val="00872DC6"/>
    <w:rsid w:val="008760F6"/>
    <w:rsid w:val="008E56C2"/>
    <w:rsid w:val="00904A08"/>
    <w:rsid w:val="0090730F"/>
    <w:rsid w:val="009433F3"/>
    <w:rsid w:val="009624D4"/>
    <w:rsid w:val="009679E8"/>
    <w:rsid w:val="00970FC7"/>
    <w:rsid w:val="0097593B"/>
    <w:rsid w:val="00985ACB"/>
    <w:rsid w:val="00986A1D"/>
    <w:rsid w:val="009922E2"/>
    <w:rsid w:val="009B4E2A"/>
    <w:rsid w:val="009C74A2"/>
    <w:rsid w:val="009D4D5C"/>
    <w:rsid w:val="00A074B5"/>
    <w:rsid w:val="00A11355"/>
    <w:rsid w:val="00A345C1"/>
    <w:rsid w:val="00A3668C"/>
    <w:rsid w:val="00A47AD9"/>
    <w:rsid w:val="00A55BC5"/>
    <w:rsid w:val="00A8112E"/>
    <w:rsid w:val="00AA0284"/>
    <w:rsid w:val="00AE5147"/>
    <w:rsid w:val="00AE5F41"/>
    <w:rsid w:val="00AE7001"/>
    <w:rsid w:val="00AF3283"/>
    <w:rsid w:val="00B428F8"/>
    <w:rsid w:val="00B456FF"/>
    <w:rsid w:val="00B63E0E"/>
    <w:rsid w:val="00BA1320"/>
    <w:rsid w:val="00BB3B31"/>
    <w:rsid w:val="00BD0663"/>
    <w:rsid w:val="00BF1EC3"/>
    <w:rsid w:val="00BF282B"/>
    <w:rsid w:val="00C0363D"/>
    <w:rsid w:val="00C10045"/>
    <w:rsid w:val="00C54696"/>
    <w:rsid w:val="00C556A7"/>
    <w:rsid w:val="00C641A1"/>
    <w:rsid w:val="00C85A21"/>
    <w:rsid w:val="00C93584"/>
    <w:rsid w:val="00CD154F"/>
    <w:rsid w:val="00CD65E8"/>
    <w:rsid w:val="00D21D96"/>
    <w:rsid w:val="00D22966"/>
    <w:rsid w:val="00D4026E"/>
    <w:rsid w:val="00D450B0"/>
    <w:rsid w:val="00D731D2"/>
    <w:rsid w:val="00DA76F6"/>
    <w:rsid w:val="00DC59E4"/>
    <w:rsid w:val="00DC6E79"/>
    <w:rsid w:val="00DD3D57"/>
    <w:rsid w:val="00DF152D"/>
    <w:rsid w:val="00E11731"/>
    <w:rsid w:val="00E314AA"/>
    <w:rsid w:val="00E83740"/>
    <w:rsid w:val="00EE1B3C"/>
    <w:rsid w:val="00EF388D"/>
    <w:rsid w:val="00F4117C"/>
    <w:rsid w:val="00F57801"/>
    <w:rsid w:val="00F66187"/>
    <w:rsid w:val="00FA0781"/>
    <w:rsid w:val="00FB3384"/>
    <w:rsid w:val="00FE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78DBB"/>
  <w15:docId w15:val="{D12EBE5F-6101-4447-A2EE-AC57249B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97593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566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7593B"/>
    <w:rPr>
      <w:rFonts w:asciiTheme="majorHAnsi" w:eastAsiaTheme="majorEastAsia" w:hAnsiTheme="majorHAnsi" w:cstheme="majorBidi"/>
      <w:b/>
      <w:color w:val="0D0D0D" w:themeColor="text1" w:themeTint="F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566"/>
    <w:rPr>
      <w:rFonts w:asciiTheme="majorHAnsi" w:eastAsiaTheme="majorEastAsia" w:hAnsiTheme="majorHAnsi" w:cstheme="majorBidi"/>
      <w:b/>
      <w:color w:val="0D0D0D" w:themeColor="text1" w:themeTint="F2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paragraph" w:customStyle="1" w:styleId="Dokumentinfo">
    <w:name w:val="Dokument info"/>
    <w:basedOn w:val="Normal"/>
    <w:rsid w:val="003F1566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F1566"/>
    <w:pPr>
      <w:ind w:left="720"/>
      <w:contextualSpacing/>
    </w:pPr>
  </w:style>
  <w:style w:type="table" w:customStyle="1" w:styleId="Sidfotgrundmall">
    <w:name w:val="Sidfot grundmall"/>
    <w:basedOn w:val="Normaltabell"/>
    <w:uiPriority w:val="99"/>
    <w:rsid w:val="0097593B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895</Characters>
  <Application>Microsoft Office Word</Application>
  <DocSecurity>0</DocSecurity>
  <Lines>34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Tjänsteutlåtande</dc:title>
  <dc:subject/>
  <dc:creator>Intraservice</dc:creator>
  <dc:description/>
  <cp:lastModifiedBy>Viva Tallberg</cp:lastModifiedBy>
  <cp:revision>4</cp:revision>
  <cp:lastPrinted>2017-01-05T15:29:00Z</cp:lastPrinted>
  <dcterms:created xsi:type="dcterms:W3CDTF">2026-04-14T13:12:00Z</dcterms:created>
  <dcterms:modified xsi:type="dcterms:W3CDTF">2026-04-14T13:12:00Z</dcterms:modified>
</cp:coreProperties>
</file>