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5B26" w14:textId="77777777" w:rsidR="00EE0218" w:rsidRDefault="00EE0218" w:rsidP="00025F76">
      <w:pPr>
        <w:pStyle w:val="Formaliauppgifter"/>
        <w:rPr>
          <w:noProof w:val="0"/>
        </w:rPr>
      </w:pPr>
    </w:p>
    <w:p w14:paraId="71A39EFD" w14:textId="14F67599" w:rsidR="00025F76" w:rsidRPr="00435412" w:rsidRDefault="00EE0218" w:rsidP="00025F76">
      <w:pPr>
        <w:pStyle w:val="Formaliauppgifter"/>
        <w:rPr>
          <w:noProof w:val="0"/>
        </w:rPr>
      </w:pPr>
      <w:r>
        <w:rPr>
          <w:noProof w:val="0"/>
        </w:rPr>
        <w:t>Handling</w:t>
      </w:r>
      <w:r w:rsidR="00AA44CA">
        <w:rPr>
          <w:noProof w:val="0"/>
        </w:rPr>
        <w:t xml:space="preserve"> </w:t>
      </w:r>
      <w:r w:rsidR="00743D3D">
        <w:rPr>
          <w:noProof w:val="0"/>
        </w:rPr>
        <w:t>14</w:t>
      </w:r>
    </w:p>
    <w:p w14:paraId="2D17361D" w14:textId="77777777" w:rsidR="00EE0218" w:rsidRDefault="00EE0218" w:rsidP="00025F76">
      <w:pPr>
        <w:pStyle w:val="Formaliauppgifter"/>
        <w:rPr>
          <w:noProof w:val="0"/>
        </w:rPr>
      </w:pPr>
      <w:r>
        <w:rPr>
          <w:noProof w:val="0"/>
        </w:rPr>
        <w:t>Årsstämmor för:</w:t>
      </w:r>
    </w:p>
    <w:p w14:paraId="6E83C715" w14:textId="77777777" w:rsidR="00025F76" w:rsidRPr="00435412" w:rsidRDefault="00025F76" w:rsidP="00025F76">
      <w:pPr>
        <w:pStyle w:val="Formaliauppgifter"/>
        <w:rPr>
          <w:noProof w:val="0"/>
        </w:rPr>
      </w:pPr>
      <w:r w:rsidRPr="00435412">
        <w:rPr>
          <w:noProof w:val="0"/>
        </w:rPr>
        <w:t>Älvstranden Utveckling AB</w:t>
      </w:r>
    </w:p>
    <w:p w14:paraId="50795495" w14:textId="77777777" w:rsidR="00025F76" w:rsidRPr="00435412" w:rsidRDefault="00025F76" w:rsidP="00025F76">
      <w:pPr>
        <w:pStyle w:val="Formaliauppgifter"/>
        <w:rPr>
          <w:noProof w:val="0"/>
        </w:rPr>
      </w:pPr>
      <w:r w:rsidRPr="00435412">
        <w:rPr>
          <w:noProof w:val="0"/>
        </w:rPr>
        <w:t>Norra Älvstranden Utveckling AB</w:t>
      </w:r>
    </w:p>
    <w:p w14:paraId="59AEBDF5" w14:textId="77777777" w:rsidR="00025F76" w:rsidRPr="00D43FA2" w:rsidRDefault="00025F76" w:rsidP="00025F76">
      <w:pPr>
        <w:pStyle w:val="Formaliauppgifter"/>
        <w:rPr>
          <w:noProof w:val="0"/>
        </w:rPr>
      </w:pPr>
      <w:r w:rsidRPr="00D43FA2">
        <w:rPr>
          <w:noProof w:val="0"/>
        </w:rPr>
        <w:t>Södra Älvstranden Utveckling AB</w:t>
      </w:r>
    </w:p>
    <w:p w14:paraId="1FBA3413" w14:textId="64CA189F" w:rsidR="00025F76" w:rsidRPr="00D43FA2" w:rsidRDefault="00025F76" w:rsidP="00025F76">
      <w:pPr>
        <w:pStyle w:val="Formaliauppgifter"/>
        <w:rPr>
          <w:noProof w:val="0"/>
        </w:rPr>
      </w:pPr>
      <w:r w:rsidRPr="00D43FA2">
        <w:rPr>
          <w:noProof w:val="0"/>
        </w:rPr>
        <w:t>Diarienummer</w:t>
      </w:r>
      <w:r w:rsidR="008B7650" w:rsidRPr="00D43FA2">
        <w:t xml:space="preserve"> </w:t>
      </w:r>
      <w:r w:rsidR="00AA44CA">
        <w:t>ALV-2026-00</w:t>
      </w:r>
      <w:r w:rsidR="001E1E00">
        <w:t>086</w:t>
      </w:r>
    </w:p>
    <w:p w14:paraId="456C8F19" w14:textId="37511169" w:rsidR="00025F76" w:rsidRPr="00435412" w:rsidRDefault="00EE0218" w:rsidP="00025F76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AA44CA">
        <w:rPr>
          <w:noProof w:val="0"/>
        </w:rPr>
        <w:t>6</w:t>
      </w:r>
      <w:r>
        <w:rPr>
          <w:noProof w:val="0"/>
        </w:rPr>
        <w:t>-03-</w:t>
      </w:r>
      <w:r w:rsidR="007C0AFC">
        <w:rPr>
          <w:noProof w:val="0"/>
        </w:rPr>
        <w:t>1</w:t>
      </w:r>
      <w:r w:rsidR="00AA44CA">
        <w:rPr>
          <w:noProof w:val="0"/>
        </w:rPr>
        <w:t>1</w:t>
      </w:r>
    </w:p>
    <w:p w14:paraId="70BA95E2" w14:textId="77777777" w:rsidR="00BB5337" w:rsidRDefault="00BB5337" w:rsidP="00025F76">
      <w:pPr>
        <w:pStyle w:val="Rubrik1"/>
        <w:rPr>
          <w:noProof w:val="0"/>
        </w:rPr>
      </w:pPr>
    </w:p>
    <w:p w14:paraId="4114FD35" w14:textId="77777777" w:rsidR="00025F76" w:rsidRPr="00435412" w:rsidRDefault="00EE0218" w:rsidP="00025F76">
      <w:pPr>
        <w:pStyle w:val="Rubrik1"/>
        <w:rPr>
          <w:noProof w:val="0"/>
        </w:rPr>
      </w:pPr>
      <w:r>
        <w:rPr>
          <w:noProof w:val="0"/>
        </w:rPr>
        <w:t>Val av revisionsbolag</w:t>
      </w:r>
    </w:p>
    <w:p w14:paraId="5D42A8B4" w14:textId="77777777" w:rsidR="00025F76" w:rsidRPr="00435412" w:rsidRDefault="00025F76" w:rsidP="006D7154">
      <w:pPr>
        <w:pStyle w:val="Rubrik2"/>
        <w:rPr>
          <w:noProof w:val="0"/>
        </w:rPr>
      </w:pPr>
      <w:r w:rsidRPr="00435412">
        <w:rPr>
          <w:noProof w:val="0"/>
        </w:rPr>
        <w:t>Förslag till beslut</w:t>
      </w:r>
    </w:p>
    <w:p w14:paraId="614EE20C" w14:textId="794DCCEA" w:rsidR="00BB5337" w:rsidRDefault="00AB524B" w:rsidP="00025F76">
      <w:pPr>
        <w:pStyle w:val="Liststycke"/>
        <w:rPr>
          <w:noProof w:val="0"/>
        </w:rPr>
      </w:pPr>
      <w:r>
        <w:rPr>
          <w:noProof w:val="0"/>
        </w:rPr>
        <w:t>Stämman beslutar att</w:t>
      </w:r>
      <w:r w:rsidR="00BB5337">
        <w:rPr>
          <w:noProof w:val="0"/>
        </w:rPr>
        <w:t xml:space="preserve"> följa Stadsrevisionens upphandling av externt revisions</w:t>
      </w:r>
      <w:r w:rsidR="00BB5337">
        <w:rPr>
          <w:noProof w:val="0"/>
        </w:rPr>
        <w:softHyphen/>
        <w:t xml:space="preserve">bolag </w:t>
      </w:r>
      <w:r w:rsidR="005A5E00">
        <w:rPr>
          <w:noProof w:val="0"/>
        </w:rPr>
        <w:t>EY</w:t>
      </w:r>
      <w:r w:rsidR="00BB5337">
        <w:rPr>
          <w:noProof w:val="0"/>
        </w:rPr>
        <w:t xml:space="preserve"> för Älvstranden Utveckling AB, Norra Älvstranden AB och Södra</w:t>
      </w:r>
      <w:r w:rsidR="00FB4155">
        <w:rPr>
          <w:noProof w:val="0"/>
        </w:rPr>
        <w:t> </w:t>
      </w:r>
      <w:r w:rsidR="00BB5337">
        <w:rPr>
          <w:noProof w:val="0"/>
        </w:rPr>
        <w:t>Älvstranden Utveckling AB.</w:t>
      </w:r>
    </w:p>
    <w:p w14:paraId="2A42CC57" w14:textId="77777777" w:rsidR="00EE0218" w:rsidRDefault="00EE0218" w:rsidP="00025F76">
      <w:pPr>
        <w:pStyle w:val="Rubrik2"/>
        <w:rPr>
          <w:noProof w:val="0"/>
        </w:rPr>
      </w:pPr>
      <w:r>
        <w:rPr>
          <w:noProof w:val="0"/>
        </w:rPr>
        <w:t>Sammanfattning</w:t>
      </w:r>
    </w:p>
    <w:p w14:paraId="5FA5E13F" w14:textId="77777777" w:rsidR="00EE0218" w:rsidRDefault="00EE0218" w:rsidP="00EE0218">
      <w:r>
        <w:t xml:space="preserve">Enligt bolagsordningen ska val av </w:t>
      </w:r>
      <w:r w:rsidR="00BB5337">
        <w:t xml:space="preserve">externt </w:t>
      </w:r>
      <w:r>
        <w:t>revisionsbolag finnas med som beslutspunkt på årsstämmorna för Älvstranden Utveckling AB, Norra Älvstranden Utveckling AB samt Södra Älvstranden Utveckling AB.</w:t>
      </w:r>
    </w:p>
    <w:p w14:paraId="79BF1E33" w14:textId="37D0F963" w:rsidR="00EE0218" w:rsidRDefault="00EE0218" w:rsidP="00EE0218">
      <w:r>
        <w:t>Beslutet är mer av formalia</w:t>
      </w:r>
      <w:r w:rsidR="00BB5337">
        <w:t>,</w:t>
      </w:r>
      <w:r>
        <w:t xml:space="preserve"> eftersom</w:t>
      </w:r>
      <w:r w:rsidR="004A36B8">
        <w:t xml:space="preserve"> </w:t>
      </w:r>
      <w:r w:rsidR="004C77BD">
        <w:t xml:space="preserve">dels </w:t>
      </w:r>
      <w:r>
        <w:t>Stadsrevisionen upphandlar revisionsbyrå för stadens alla bolag</w:t>
      </w:r>
      <w:r w:rsidR="00242730">
        <w:t xml:space="preserve"> (ramavtal)</w:t>
      </w:r>
      <w:r w:rsidR="004C77BD">
        <w:t xml:space="preserve">, dels </w:t>
      </w:r>
      <w:r w:rsidR="004A36B8">
        <w:t xml:space="preserve">att </w:t>
      </w:r>
      <w:r w:rsidR="004C77BD">
        <w:t xml:space="preserve">Kommunfullmäktige </w:t>
      </w:r>
      <w:r w:rsidR="004A36B8" w:rsidRPr="004A36B8">
        <w:t xml:space="preserve">föreslår </w:t>
      </w:r>
      <w:r w:rsidR="004A36B8">
        <w:t xml:space="preserve">revisionsbolag </w:t>
      </w:r>
      <w:r w:rsidR="004A36B8" w:rsidRPr="004A36B8">
        <w:t xml:space="preserve">efter </w:t>
      </w:r>
      <w:r w:rsidR="004A36B8">
        <w:t>Stadsrevisionens</w:t>
      </w:r>
      <w:r w:rsidR="004A36B8" w:rsidRPr="004A36B8">
        <w:t xml:space="preserve"> upphandlin</w:t>
      </w:r>
      <w:r w:rsidR="004A36B8">
        <w:t>g.</w:t>
      </w:r>
    </w:p>
    <w:p w14:paraId="33F69572" w14:textId="2FA699A4" w:rsidR="00EE0218" w:rsidRDefault="00EE0218" w:rsidP="00EE0218">
      <w:r>
        <w:t xml:space="preserve">Stadsrevisionen har upphandlat </w:t>
      </w:r>
      <w:r w:rsidR="005A5E00">
        <w:t>EY</w:t>
      </w:r>
      <w:r w:rsidR="00BB5337">
        <w:t xml:space="preserve"> som </w:t>
      </w:r>
      <w:r>
        <w:t>extern</w:t>
      </w:r>
      <w:r w:rsidR="00BB5337">
        <w:t xml:space="preserve"> revisor under en fyraårsperiod: </w:t>
      </w:r>
      <w:r>
        <w:t xml:space="preserve">från </w:t>
      </w:r>
      <w:r w:rsidR="00BB5337">
        <w:t xml:space="preserve">verksamhetsåret </w:t>
      </w:r>
      <w:r>
        <w:t>20</w:t>
      </w:r>
      <w:r w:rsidR="005A5E00">
        <w:t>23</w:t>
      </w:r>
      <w:r>
        <w:t xml:space="preserve"> fram till och med 202</w:t>
      </w:r>
      <w:r w:rsidR="005A5E00">
        <w:t>6</w:t>
      </w:r>
      <w:r>
        <w:t>.</w:t>
      </w:r>
    </w:p>
    <w:p w14:paraId="15D00744" w14:textId="77777777" w:rsidR="00AB524B" w:rsidRPr="00EE0218" w:rsidRDefault="00611243" w:rsidP="00EE0218">
      <w:r>
        <w:t>Observera</w:t>
      </w:r>
      <w:r w:rsidR="00AB524B">
        <w:t xml:space="preserve"> att upphandlingen avser revisionsbolag – inte en enskild revisor.</w:t>
      </w:r>
    </w:p>
    <w:p w14:paraId="68B36ECD" w14:textId="77777777" w:rsidR="00025F76" w:rsidRPr="00435412" w:rsidRDefault="00025F76" w:rsidP="00025F76">
      <w:pPr>
        <w:pStyle w:val="Rubrik2"/>
        <w:rPr>
          <w:noProof w:val="0"/>
        </w:rPr>
      </w:pPr>
      <w:r w:rsidRPr="00435412">
        <w:rPr>
          <w:noProof w:val="0"/>
        </w:rPr>
        <w:t>Olika dimensioner</w:t>
      </w:r>
    </w:p>
    <w:p w14:paraId="46AEAA08" w14:textId="77777777" w:rsidR="00025F76" w:rsidRPr="00435412" w:rsidRDefault="00025F76" w:rsidP="00025F76">
      <w:pPr>
        <w:pStyle w:val="Rubrik3"/>
        <w:rPr>
          <w:noProof w:val="0"/>
        </w:rPr>
      </w:pPr>
      <w:r w:rsidRPr="00435412">
        <w:rPr>
          <w:noProof w:val="0"/>
        </w:rPr>
        <w:t>Ekonomisk dimension</w:t>
      </w:r>
    </w:p>
    <w:p w14:paraId="35BDBC8A" w14:textId="77777777" w:rsidR="003213F7" w:rsidRPr="00435412" w:rsidRDefault="003213F7" w:rsidP="00EE0218">
      <w:r w:rsidRPr="00435412">
        <w:t>Bolage</w:t>
      </w:r>
      <w:r w:rsidR="00611243">
        <w:t>n</w:t>
      </w:r>
      <w:r w:rsidRPr="00435412">
        <w:t xml:space="preserve"> har inte funnit några särskilda aspekter på ärendet utifrån denna dimension.</w:t>
      </w:r>
    </w:p>
    <w:p w14:paraId="4AF6C67C" w14:textId="77777777" w:rsidR="00025F76" w:rsidRPr="00435412" w:rsidRDefault="00025F76" w:rsidP="003213F7">
      <w:pPr>
        <w:pStyle w:val="Rubrik3"/>
        <w:rPr>
          <w:noProof w:val="0"/>
        </w:rPr>
      </w:pPr>
      <w:r w:rsidRPr="00435412">
        <w:rPr>
          <w:noProof w:val="0"/>
        </w:rPr>
        <w:t>Ekologisk dimension</w:t>
      </w:r>
    </w:p>
    <w:p w14:paraId="78296068" w14:textId="77777777" w:rsidR="00EE0218" w:rsidRDefault="00EE0218" w:rsidP="00EE0218">
      <w:pPr>
        <w:rPr>
          <w:b/>
          <w:bCs/>
        </w:rPr>
      </w:pPr>
      <w:r w:rsidRPr="00EE0218">
        <w:t>Bolage</w:t>
      </w:r>
      <w:r w:rsidR="00611243">
        <w:t>n</w:t>
      </w:r>
      <w:r w:rsidRPr="00EE0218">
        <w:t xml:space="preserve"> har inte funnit några särskilda aspekter på ärendet utifrån denna dimension. </w:t>
      </w:r>
    </w:p>
    <w:p w14:paraId="66645C0E" w14:textId="77777777" w:rsidR="00025F76" w:rsidRPr="00435412" w:rsidRDefault="00025F76" w:rsidP="00025F76">
      <w:pPr>
        <w:pStyle w:val="Rubrik3"/>
        <w:rPr>
          <w:noProof w:val="0"/>
        </w:rPr>
      </w:pPr>
      <w:r w:rsidRPr="00435412">
        <w:rPr>
          <w:noProof w:val="0"/>
        </w:rPr>
        <w:t>Social dimension</w:t>
      </w:r>
    </w:p>
    <w:p w14:paraId="332C830B" w14:textId="77777777" w:rsidR="007D4866" w:rsidRDefault="00EE0218" w:rsidP="000E08E2">
      <w:r w:rsidRPr="00EE0218">
        <w:t>Bolage</w:t>
      </w:r>
      <w:r w:rsidR="00611243">
        <w:t>n</w:t>
      </w:r>
      <w:r w:rsidRPr="00EE0218">
        <w:t xml:space="preserve"> har inte funnit några särskilda aspekter på ärendet utifrån denna dimension.</w:t>
      </w:r>
    </w:p>
    <w:p w14:paraId="5A266D41" w14:textId="505FE321" w:rsidR="002F5325" w:rsidRPr="00435412" w:rsidRDefault="002F5325" w:rsidP="000E08E2"/>
    <w:sectPr w:rsidR="002F5325" w:rsidRPr="00435412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AEC8" w14:textId="77777777" w:rsidR="00EE0218" w:rsidRDefault="00EE0218" w:rsidP="000E08E2">
      <w:r>
        <w:separator/>
      </w:r>
    </w:p>
  </w:endnote>
  <w:endnote w:type="continuationSeparator" w:id="0">
    <w:p w14:paraId="11EB63A0" w14:textId="77777777" w:rsidR="00EE0218" w:rsidRDefault="00EE0218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185160E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75822807"/>
  <w:bookmarkStart w:id="5" w:name="_Hlk175822808"/>
  <w:bookmarkStart w:id="6" w:name="_Hlk175822809"/>
  <w:bookmarkStart w:id="7" w:name="_Hlk175822810"/>
  <w:bookmarkStart w:id="8" w:name="_Hlk175827583"/>
  <w:bookmarkStart w:id="9" w:name="_Hlk175827584"/>
  <w:bookmarkStart w:id="10" w:name="_Hlk175827585"/>
  <w:bookmarkStart w:id="11" w:name="_Hlk175827586"/>
  <w:bookmarkStart w:id="12" w:name="_Hlk175827894"/>
  <w:bookmarkStart w:id="13" w:name="_Hlk175827895"/>
  <w:bookmarkStart w:id="14" w:name="_Hlk176938098"/>
  <w:bookmarkStart w:id="15" w:name="_Hlk176938099"/>
  <w:bookmarkStart w:id="16" w:name="_Hlk176941927"/>
  <w:bookmarkStart w:id="17" w:name="_Hlk176941928"/>
  <w:bookmarkStart w:id="18" w:name="_Hlk187672980"/>
  <w:bookmarkStart w:id="19" w:name="_Hlk187672981"/>
  <w:bookmarkStart w:id="20" w:name="_Hlk187673117"/>
  <w:bookmarkStart w:id="21" w:name="_Hlk187673118"/>
  <w:p w14:paraId="276CFFF0" w14:textId="4EC7AEE4" w:rsidR="00EA78E3" w:rsidRPr="00155F2F" w:rsidRDefault="00155F2F" w:rsidP="00155F2F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2B585402" wp14:editId="769B98BB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A708F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>
      <w:rPr>
        <w:i/>
        <w:iCs/>
        <w:noProof w:val="0"/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3FF7" w14:textId="77777777" w:rsidR="00EE0218" w:rsidRDefault="00EE0218" w:rsidP="000E08E2">
      <w:r>
        <w:separator/>
      </w:r>
    </w:p>
  </w:footnote>
  <w:footnote w:type="continuationSeparator" w:id="0">
    <w:p w14:paraId="55C5DB51" w14:textId="77777777" w:rsidR="00EE0218" w:rsidRDefault="00EE0218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576C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3D93A543" wp14:editId="6437BEEC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A7987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93A543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3A3A7987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CC50" w14:textId="6EB070C4" w:rsidR="00155F2F" w:rsidRPr="00155F2F" w:rsidRDefault="00155F2F" w:rsidP="00155F2F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r w:rsidRPr="00155F2F">
      <w:rPr>
        <w:noProof/>
      </w:rPr>
      <w:drawing>
        <wp:anchor distT="0" distB="0" distL="114300" distR="114300" simplePos="0" relativeHeight="251687936" behindDoc="0" locked="0" layoutInCell="1" allowOverlap="1" wp14:anchorId="1B715C95" wp14:editId="66F98BE1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5F2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E782915" wp14:editId="32CCC526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D89B4C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p w14:paraId="4E1BCC17" w14:textId="77777777" w:rsidR="00155F2F" w:rsidRPr="00155F2F" w:rsidRDefault="00155F2F" w:rsidP="00155F2F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44B3C0DB" w14:textId="4DB2F376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615151">
    <w:abstractNumId w:val="40"/>
  </w:num>
  <w:num w:numId="2" w16cid:durableId="363528570">
    <w:abstractNumId w:val="26"/>
  </w:num>
  <w:num w:numId="3" w16cid:durableId="1451851387">
    <w:abstractNumId w:val="21"/>
  </w:num>
  <w:num w:numId="4" w16cid:durableId="406879714">
    <w:abstractNumId w:val="10"/>
  </w:num>
  <w:num w:numId="5" w16cid:durableId="1714309817">
    <w:abstractNumId w:val="8"/>
  </w:num>
  <w:num w:numId="6" w16cid:durableId="530728401">
    <w:abstractNumId w:val="18"/>
  </w:num>
  <w:num w:numId="7" w16cid:durableId="891426829">
    <w:abstractNumId w:val="5"/>
  </w:num>
  <w:num w:numId="8" w16cid:durableId="1478448824">
    <w:abstractNumId w:val="4"/>
  </w:num>
  <w:num w:numId="9" w16cid:durableId="20520753">
    <w:abstractNumId w:val="12"/>
  </w:num>
  <w:num w:numId="10" w16cid:durableId="1124957897">
    <w:abstractNumId w:val="22"/>
  </w:num>
  <w:num w:numId="11" w16cid:durableId="1966501341">
    <w:abstractNumId w:val="27"/>
  </w:num>
  <w:num w:numId="12" w16cid:durableId="1209992990">
    <w:abstractNumId w:val="34"/>
  </w:num>
  <w:num w:numId="13" w16cid:durableId="846754506">
    <w:abstractNumId w:val="36"/>
  </w:num>
  <w:num w:numId="14" w16cid:durableId="233198335">
    <w:abstractNumId w:val="13"/>
  </w:num>
  <w:num w:numId="15" w16cid:durableId="1633091656">
    <w:abstractNumId w:val="16"/>
  </w:num>
  <w:num w:numId="16" w16cid:durableId="1410881100">
    <w:abstractNumId w:val="24"/>
  </w:num>
  <w:num w:numId="17" w16cid:durableId="392775990">
    <w:abstractNumId w:val="23"/>
  </w:num>
  <w:num w:numId="18" w16cid:durableId="73935237">
    <w:abstractNumId w:val="20"/>
  </w:num>
  <w:num w:numId="19" w16cid:durableId="1287590385">
    <w:abstractNumId w:val="2"/>
  </w:num>
  <w:num w:numId="20" w16cid:durableId="719208038">
    <w:abstractNumId w:val="19"/>
  </w:num>
  <w:num w:numId="21" w16cid:durableId="663162577">
    <w:abstractNumId w:val="32"/>
  </w:num>
  <w:num w:numId="22" w16cid:durableId="199166820">
    <w:abstractNumId w:val="17"/>
  </w:num>
  <w:num w:numId="23" w16cid:durableId="420955760">
    <w:abstractNumId w:val="14"/>
  </w:num>
  <w:num w:numId="24" w16cid:durableId="1710489966">
    <w:abstractNumId w:val="35"/>
  </w:num>
  <w:num w:numId="25" w16cid:durableId="1028332780">
    <w:abstractNumId w:val="30"/>
  </w:num>
  <w:num w:numId="26" w16cid:durableId="1921863934">
    <w:abstractNumId w:val="31"/>
  </w:num>
  <w:num w:numId="27" w16cid:durableId="435828100">
    <w:abstractNumId w:val="33"/>
  </w:num>
  <w:num w:numId="28" w16cid:durableId="837234695">
    <w:abstractNumId w:val="9"/>
  </w:num>
  <w:num w:numId="29" w16cid:durableId="48770582">
    <w:abstractNumId w:val="1"/>
  </w:num>
  <w:num w:numId="30" w16cid:durableId="374889897">
    <w:abstractNumId w:val="6"/>
  </w:num>
  <w:num w:numId="31" w16cid:durableId="1694333510">
    <w:abstractNumId w:val="7"/>
  </w:num>
  <w:num w:numId="32" w16cid:durableId="952900189">
    <w:abstractNumId w:val="39"/>
  </w:num>
  <w:num w:numId="33" w16cid:durableId="679311396">
    <w:abstractNumId w:val="25"/>
  </w:num>
  <w:num w:numId="34" w16cid:durableId="806360507">
    <w:abstractNumId w:val="37"/>
  </w:num>
  <w:num w:numId="35" w16cid:durableId="1756823935">
    <w:abstractNumId w:val="3"/>
  </w:num>
  <w:num w:numId="36" w16cid:durableId="530999985">
    <w:abstractNumId w:val="3"/>
    <w:lvlOverride w:ilvl="0">
      <w:startOverride w:val="1"/>
    </w:lvlOverride>
  </w:num>
  <w:num w:numId="37" w16cid:durableId="21057139">
    <w:abstractNumId w:val="0"/>
  </w:num>
  <w:num w:numId="38" w16cid:durableId="537664609">
    <w:abstractNumId w:val="28"/>
  </w:num>
  <w:num w:numId="39" w16cid:durableId="704840466">
    <w:abstractNumId w:val="11"/>
  </w:num>
  <w:num w:numId="40" w16cid:durableId="631905281">
    <w:abstractNumId w:val="38"/>
  </w:num>
  <w:num w:numId="41" w16cid:durableId="1921940322">
    <w:abstractNumId w:val="15"/>
  </w:num>
  <w:num w:numId="42" w16cid:durableId="161416571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C7259"/>
    <w:rsid w:val="000D4F87"/>
    <w:rsid w:val="000D5C3E"/>
    <w:rsid w:val="000E08E2"/>
    <w:rsid w:val="000F2A93"/>
    <w:rsid w:val="000F4BFB"/>
    <w:rsid w:val="000F64AA"/>
    <w:rsid w:val="00100DBC"/>
    <w:rsid w:val="00117CC1"/>
    <w:rsid w:val="001215DF"/>
    <w:rsid w:val="00130297"/>
    <w:rsid w:val="001354C3"/>
    <w:rsid w:val="001359DF"/>
    <w:rsid w:val="00140763"/>
    <w:rsid w:val="00151029"/>
    <w:rsid w:val="00155F2F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B48D0"/>
    <w:rsid w:val="001B60C7"/>
    <w:rsid w:val="001C013B"/>
    <w:rsid w:val="001C0F52"/>
    <w:rsid w:val="001C499D"/>
    <w:rsid w:val="001C7201"/>
    <w:rsid w:val="001C7FA6"/>
    <w:rsid w:val="001D1C89"/>
    <w:rsid w:val="001D3089"/>
    <w:rsid w:val="001D5204"/>
    <w:rsid w:val="001D7026"/>
    <w:rsid w:val="001E1E00"/>
    <w:rsid w:val="001E39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73A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7768"/>
    <w:rsid w:val="003A0FC6"/>
    <w:rsid w:val="003A3C41"/>
    <w:rsid w:val="003A5F3B"/>
    <w:rsid w:val="003B0D94"/>
    <w:rsid w:val="003B1773"/>
    <w:rsid w:val="003B7EF1"/>
    <w:rsid w:val="003C1CC3"/>
    <w:rsid w:val="003C367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74EE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35412"/>
    <w:rsid w:val="004401C0"/>
    <w:rsid w:val="004439EE"/>
    <w:rsid w:val="004440A5"/>
    <w:rsid w:val="004522D7"/>
    <w:rsid w:val="00454059"/>
    <w:rsid w:val="00457D3C"/>
    <w:rsid w:val="00464663"/>
    <w:rsid w:val="0047083B"/>
    <w:rsid w:val="00470F1E"/>
    <w:rsid w:val="0047218C"/>
    <w:rsid w:val="00475168"/>
    <w:rsid w:val="00482497"/>
    <w:rsid w:val="00484508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7BD"/>
    <w:rsid w:val="004D344C"/>
    <w:rsid w:val="004D78F9"/>
    <w:rsid w:val="004D7FFD"/>
    <w:rsid w:val="004E2751"/>
    <w:rsid w:val="004F17DB"/>
    <w:rsid w:val="004F28AE"/>
    <w:rsid w:val="004F5700"/>
    <w:rsid w:val="00502DBC"/>
    <w:rsid w:val="00510062"/>
    <w:rsid w:val="005101A3"/>
    <w:rsid w:val="00513706"/>
    <w:rsid w:val="0052038D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5E00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6D22"/>
    <w:rsid w:val="005D76C7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1243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A017E"/>
    <w:rsid w:val="006A2406"/>
    <w:rsid w:val="006A2F7D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28D"/>
    <w:rsid w:val="0071248F"/>
    <w:rsid w:val="0072496C"/>
    <w:rsid w:val="00727A71"/>
    <w:rsid w:val="00741A16"/>
    <w:rsid w:val="00742053"/>
    <w:rsid w:val="00742B36"/>
    <w:rsid w:val="00743D3D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9004C"/>
    <w:rsid w:val="007A370F"/>
    <w:rsid w:val="007A465F"/>
    <w:rsid w:val="007A6025"/>
    <w:rsid w:val="007B1361"/>
    <w:rsid w:val="007B684C"/>
    <w:rsid w:val="007C0AF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13D1"/>
    <w:rsid w:val="008318C7"/>
    <w:rsid w:val="008322B1"/>
    <w:rsid w:val="00835F06"/>
    <w:rsid w:val="00836585"/>
    <w:rsid w:val="008452AE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656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0C36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44CA"/>
    <w:rsid w:val="00AA6950"/>
    <w:rsid w:val="00AA6DBA"/>
    <w:rsid w:val="00AB4B6F"/>
    <w:rsid w:val="00AB524B"/>
    <w:rsid w:val="00AC3F62"/>
    <w:rsid w:val="00AC4523"/>
    <w:rsid w:val="00AC4739"/>
    <w:rsid w:val="00AC47E6"/>
    <w:rsid w:val="00AC53C8"/>
    <w:rsid w:val="00AC61C9"/>
    <w:rsid w:val="00AD32D2"/>
    <w:rsid w:val="00AE005C"/>
    <w:rsid w:val="00AE0541"/>
    <w:rsid w:val="00AE09CA"/>
    <w:rsid w:val="00AE1CE1"/>
    <w:rsid w:val="00AE3E15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7E9D"/>
    <w:rsid w:val="00BB183D"/>
    <w:rsid w:val="00BB5337"/>
    <w:rsid w:val="00BB7FFA"/>
    <w:rsid w:val="00BC0BC2"/>
    <w:rsid w:val="00BC4F29"/>
    <w:rsid w:val="00BC526A"/>
    <w:rsid w:val="00BC5325"/>
    <w:rsid w:val="00BD158C"/>
    <w:rsid w:val="00BD40C3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7B13"/>
    <w:rsid w:val="00C61A29"/>
    <w:rsid w:val="00C62D47"/>
    <w:rsid w:val="00C66080"/>
    <w:rsid w:val="00C746E4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7FF"/>
    <w:rsid w:val="00D33B27"/>
    <w:rsid w:val="00D4197F"/>
    <w:rsid w:val="00D42540"/>
    <w:rsid w:val="00D43FA2"/>
    <w:rsid w:val="00D454AA"/>
    <w:rsid w:val="00D46302"/>
    <w:rsid w:val="00D502E6"/>
    <w:rsid w:val="00D5076D"/>
    <w:rsid w:val="00D51EFA"/>
    <w:rsid w:val="00D61BB0"/>
    <w:rsid w:val="00D648BF"/>
    <w:rsid w:val="00D6678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76AD"/>
    <w:rsid w:val="00DB099C"/>
    <w:rsid w:val="00DB2C37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53E0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C4DD5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61F0E"/>
    <w:rsid w:val="00F63CC8"/>
    <w:rsid w:val="00F64E19"/>
    <w:rsid w:val="00F67BD4"/>
    <w:rsid w:val="00F70927"/>
    <w:rsid w:val="00F84AE7"/>
    <w:rsid w:val="00F86929"/>
    <w:rsid w:val="00F879C8"/>
    <w:rsid w:val="00F87E94"/>
    <w:rsid w:val="00F87FB3"/>
    <w:rsid w:val="00F961D0"/>
    <w:rsid w:val="00F96712"/>
    <w:rsid w:val="00F97478"/>
    <w:rsid w:val="00FA0431"/>
    <w:rsid w:val="00FA2944"/>
    <w:rsid w:val="00FA4A8C"/>
    <w:rsid w:val="00FA766F"/>
    <w:rsid w:val="00FB415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B3118D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uiPriority w:val="9"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9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9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9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F972-C0B1-48AA-9D3D-1D4E910C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5</cp:revision>
  <cp:lastPrinted>2019-12-11T09:28:00Z</cp:lastPrinted>
  <dcterms:created xsi:type="dcterms:W3CDTF">2026-02-20T14:03:00Z</dcterms:created>
  <dcterms:modified xsi:type="dcterms:W3CDTF">2026-02-24T13:59:00Z</dcterms:modified>
</cp:coreProperties>
</file>