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color="auto" w:sz="0" w:space="0"/>
          <w:left w:val="none" w:color="auto" w:sz="0" w:space="0"/>
          <w:bottom w:val="single" w:color="4D4D4D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:rsidTr="009D765D" w14:paraId="2B33AE8E" w14:textId="77777777">
        <w:tc>
          <w:tcPr>
            <w:tcW w:w="5103" w:type="dxa"/>
            <w:tcBorders>
              <w:bottom w:val="nil"/>
            </w:tcBorders>
            <w:vAlign w:val="center"/>
          </w:tcPr>
          <w:p w:rsidR="00770200" w:rsidP="00945E7C" w:rsidRDefault="00770200" w14:paraId="57771267" w14:textId="77777777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:rsidR="00770200" w:rsidP="00945E7C" w:rsidRDefault="00770200" w14:paraId="0E09DB6D" w14:textId="77777777">
            <w:pPr>
              <w:pStyle w:val="Sidhuvud"/>
              <w:jc w:val="right"/>
            </w:pPr>
          </w:p>
        </w:tc>
      </w:tr>
      <w:tr w:rsidR="00770200" w:rsidTr="009D765D" w14:paraId="161508E1" w14:textId="77777777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Pr="00CF287A" w:rsidR="00770200" w:rsidP="00945E7C" w:rsidRDefault="00770200" w14:paraId="78BC3BC6" w14:textId="77777777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770200" w:rsidP="00945E7C" w:rsidRDefault="00770200" w14:paraId="684E11FD" w14:textId="77777777">
            <w:pPr>
              <w:pStyle w:val="Sidhuvud"/>
              <w:jc w:val="right"/>
            </w:pPr>
          </w:p>
        </w:tc>
      </w:tr>
      <w:tr w:rsidR="000707CC" w:rsidTr="009D765D" w14:paraId="34E8D0A4" w14:textId="77777777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Pr="00CF287A" w:rsidR="000707CC" w:rsidP="000707CC" w:rsidRDefault="000707CC" w14:paraId="40025DC7" w14:textId="77777777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0707CC" w:rsidP="00945E7C" w:rsidRDefault="000707CC" w14:paraId="35D4846B" w14:textId="77777777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Pr="00E46DAE" w:rsidR="000707CC" w:rsidTr="3598A34E" w14:paraId="38B582F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  <w:tcMar/>
          </w:tcPr>
          <w:tbl>
            <w:tblPr>
              <w:tblStyle w:val="Tabellrutnt"/>
              <w:tblW w:w="95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Pr="00E46DAE" w:rsidR="009D765D" w:rsidTr="3598A34E" w14:paraId="4C1702F5" w14:textId="77777777">
              <w:trPr>
                <w:trHeight w:val="500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88" w:type="dxa"/>
                  <w:tcMar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Pr="00E46DAE" w:rsidR="002241FC" w:rsidTr="3598A34E" w14:paraId="2384A743" w14:textId="777777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tcW w:w="3686" w:type="dxa"/>
                        <w:shd w:val="clear" w:color="auto" w:fill="auto"/>
                        <w:tcMar/>
                      </w:tcPr>
                      <w:p w:rsidRPr="002241FC" w:rsidR="002241FC" w:rsidP="00BC3912" w:rsidRDefault="002241FC" w14:paraId="62990043" w14:textId="1C7754FA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3598A34E" w:rsidR="002241FC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Beslutsunderlag</w:t>
                        </w:r>
                      </w:p>
                      <w:p w:rsidRPr="002241FC" w:rsidR="002241FC" w:rsidP="00BC3912" w:rsidRDefault="002241FC" w14:paraId="22ABFEA1" w14:textId="61799CDE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3598A34E" w:rsidR="002241FC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 xml:space="preserve">Styrelsen </w:t>
                        </w:r>
                        <w:r w:rsidRPr="3598A34E" w:rsidR="00CF7AF6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202</w:t>
                        </w:r>
                        <w:r w:rsidRPr="3598A34E" w:rsidR="270E0211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6-03-02</w:t>
                        </w:r>
                      </w:p>
                      <w:p w:rsidRPr="002241FC" w:rsidR="002241FC" w:rsidP="00BC3912" w:rsidRDefault="002241FC" w14:paraId="3B543CBB" w14:textId="5C66114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3598A34E" w:rsidR="002241FC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 xml:space="preserve">Ärende/Paragraf: </w:t>
                        </w:r>
                        <w:r w:rsidRPr="3598A34E" w:rsidR="00E46DAE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2</w:t>
                        </w:r>
                        <w:r w:rsidRPr="3598A34E" w:rsidR="19CA4EBD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9</w:t>
                        </w:r>
                      </w:p>
                      <w:p w:rsidRPr="002241FC" w:rsidR="002241FC" w:rsidP="00BC3912" w:rsidRDefault="002241FC" w14:paraId="29AAAE66" w14:textId="77777777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tcW w:w="5386" w:type="dxa"/>
                        <w:shd w:val="clear" w:color="auto" w:fill="auto"/>
                        <w:tcMar/>
                      </w:tcPr>
                      <w:p w:rsidRPr="002241FC" w:rsidR="002241FC" w:rsidP="00BC3912" w:rsidRDefault="002241FC" w14:paraId="13F13814" w14:textId="6092E3F9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CF7AF6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Eva-Lena Albihn</w:t>
                        </w:r>
                      </w:p>
                      <w:p w:rsidRPr="0079157A" w:rsidR="002241FC" w:rsidP="00BC3912" w:rsidRDefault="002241FC" w14:paraId="28011382" w14:textId="7309FDE3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79157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Telefon:</w:t>
                        </w:r>
                        <w:r w:rsidRPr="0079157A" w:rsidR="0076596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 </w:t>
                        </w:r>
                        <w:r w:rsidRPr="0079157A" w:rsidR="00CF7AF6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0707-612424</w:t>
                        </w:r>
                      </w:p>
                      <w:p w:rsidRPr="00CF7AF6" w:rsidR="002241FC" w:rsidP="00BC3912" w:rsidRDefault="002241FC" w14:paraId="4C563D90" w14:textId="2BCD53BD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CF7AF6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CF7AF6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eva-lena.albihn</w:t>
                        </w:r>
                        <w:r w:rsidRPr="00CF7AF6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:rsidRPr="00CF7AF6" w:rsidR="009D765D" w:rsidP="00BC3912" w:rsidRDefault="009D765D" w14:paraId="33118909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2" w:type="dxa"/>
                  <w:tcMar/>
                </w:tcPr>
                <w:p w:rsidRPr="00CF7AF6" w:rsidR="009D765D" w:rsidP="00BC3912" w:rsidRDefault="009D765D" w14:paraId="42C2F3FD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Pr="00E46DAE" w:rsidR="009D765D" w:rsidTr="3598A34E" w14:paraId="5845DC43" w14:textId="77777777"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88" w:type="dxa"/>
                  <w:tcMar/>
                </w:tcPr>
                <w:p w:rsidRPr="00CF7AF6" w:rsidR="009D765D" w:rsidP="00E46DAE" w:rsidRDefault="009D765D" w14:paraId="29D946E0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name="_Toc478651876" w:id="0"/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2" w:type="dxa"/>
                  <w:tcMar/>
                </w:tcPr>
                <w:p w:rsidRPr="00CF7AF6" w:rsidR="009D765D" w:rsidP="00E46DAE" w:rsidRDefault="009D765D" w14:paraId="0F80B900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Pr="00E46DAE" w:rsidR="009D765D" w:rsidTr="3598A34E" w14:paraId="682104EE" w14:textId="77777777"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88" w:type="dxa"/>
                  <w:tcMar/>
                </w:tcPr>
                <w:p w:rsidRPr="00CF7AF6" w:rsidR="00E54C6C" w:rsidP="00E46DAE" w:rsidRDefault="00E54C6C" w14:paraId="0B1FD713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2" w:type="dxa"/>
                  <w:tcMar/>
                </w:tcPr>
                <w:p w:rsidRPr="00CF7AF6" w:rsidR="009D765D" w:rsidP="00E46DAE" w:rsidRDefault="009D765D" w14:paraId="5F8ABA7C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:rsidRPr="00CF7AF6" w:rsidR="000707CC" w:rsidP="000707CC" w:rsidRDefault="000707CC" w14:paraId="55C70F27" w14:textId="77777777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6" w:type="dxa"/>
            <w:shd w:val="clear" w:color="auto" w:fill="auto"/>
            <w:tcMar/>
          </w:tcPr>
          <w:p w:rsidRPr="00CF7AF6" w:rsidR="000707CC" w:rsidP="000707CC" w:rsidRDefault="000707CC" w14:paraId="509D2C33" w14:textId="77777777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:rsidRPr="00F74766" w:rsidR="000046E1" w:rsidP="000046E1" w:rsidRDefault="00CD6176" w14:paraId="266ECAF3" w14:textId="74AF1DBE">
      <w:pPr>
        <w:pStyle w:val="Rubrik1"/>
        <w:rPr>
          <w:color w:val="3B5776"/>
          <w:sz w:val="30"/>
          <w:szCs w:val="30"/>
        </w:rPr>
      </w:pPr>
      <w:r w:rsidRPr="3598A34E" w:rsidR="00CD6176">
        <w:rPr>
          <w:color w:val="3B5776"/>
          <w:sz w:val="30"/>
          <w:szCs w:val="30"/>
        </w:rPr>
        <w:t>Försäkringsprogram 202</w:t>
      </w:r>
      <w:r w:rsidRPr="3598A34E" w:rsidR="1E3DC828">
        <w:rPr>
          <w:color w:val="3B5776"/>
          <w:sz w:val="30"/>
          <w:szCs w:val="30"/>
        </w:rPr>
        <w:t>6</w:t>
      </w:r>
    </w:p>
    <w:p w:rsidRPr="00436489" w:rsidR="000046E1" w:rsidP="000046E1" w:rsidRDefault="000046E1" w14:paraId="036C981C" w14:textId="77777777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:rsidRPr="00436489" w:rsidR="000046E1" w:rsidP="1C59E6D6" w:rsidRDefault="006F1DFA" w14:paraId="781416C0" w14:textId="275AF44B">
      <w:pPr>
        <w:rPr>
          <w:rFonts w:ascii="Palatino Linotype" w:hAnsi="Palatino Linotype" w:eastAsiaTheme="majorEastAsia"/>
          <w:szCs w:val="22"/>
        </w:rPr>
      </w:pPr>
      <w:r w:rsidRPr="1C59E6D6">
        <w:rPr>
          <w:rFonts w:ascii="Palatino Linotype" w:hAnsi="Palatino Linotype" w:eastAsiaTheme="majorEastAsia"/>
          <w:szCs w:val="22"/>
        </w:rPr>
        <w:t xml:space="preserve">I </w:t>
      </w:r>
      <w:r w:rsidRPr="1C59E6D6" w:rsidR="000046E1">
        <w:rPr>
          <w:rFonts w:ascii="Palatino Linotype" w:hAnsi="Palatino Linotype" w:eastAsiaTheme="majorEastAsia"/>
          <w:szCs w:val="22"/>
        </w:rPr>
        <w:t xml:space="preserve">styrelsen för </w:t>
      </w:r>
      <w:r w:rsidRPr="1C59E6D6" w:rsidR="007E6C0F">
        <w:rPr>
          <w:rFonts w:ascii="Palatino Linotype" w:hAnsi="Palatino Linotype" w:eastAsiaTheme="majorEastAsia"/>
          <w:szCs w:val="22"/>
        </w:rPr>
        <w:t>Business Region Göteborg</w:t>
      </w:r>
      <w:r w:rsidRPr="1C59E6D6" w:rsidR="002A2592">
        <w:rPr>
          <w:rFonts w:ascii="Palatino Linotype" w:hAnsi="Palatino Linotype" w:eastAsiaTheme="majorEastAsia"/>
          <w:szCs w:val="22"/>
        </w:rPr>
        <w:t xml:space="preserve"> att</w:t>
      </w:r>
      <w:r w:rsidRPr="1C59E6D6">
        <w:rPr>
          <w:rFonts w:ascii="Palatino Linotype" w:hAnsi="Palatino Linotype" w:eastAsiaTheme="majorEastAsia"/>
          <w:szCs w:val="22"/>
        </w:rPr>
        <w:t>:</w:t>
      </w:r>
    </w:p>
    <w:p w:rsidRPr="00592351" w:rsidR="00592351" w:rsidP="3598A34E" w:rsidRDefault="002A2592" w14:paraId="1C6DE4C6" w14:textId="1A379688">
      <w:pPr>
        <w:rPr>
          <w:rFonts w:ascii="Palatino Linotype" w:hAnsi="Palatino Linotype" w:eastAsia="" w:eastAsiaTheme="majorEastAsia"/>
        </w:rPr>
      </w:pPr>
      <w:r w:rsidRPr="3598A34E" w:rsidR="002A2592">
        <w:rPr>
          <w:rFonts w:ascii="Palatino Linotype" w:hAnsi="Palatino Linotype" w:eastAsia="" w:eastAsiaTheme="majorEastAsia"/>
        </w:rPr>
        <w:t>Fastställa Försäkringsprogram för 202</w:t>
      </w:r>
      <w:r w:rsidRPr="3598A34E" w:rsidR="1F95FA19">
        <w:rPr>
          <w:rFonts w:ascii="Palatino Linotype" w:hAnsi="Palatino Linotype" w:eastAsia="" w:eastAsiaTheme="majorEastAsia"/>
        </w:rPr>
        <w:t>6</w:t>
      </w:r>
    </w:p>
    <w:p w:rsidRPr="00B4215B" w:rsidR="000046E1" w:rsidP="000046E1" w:rsidRDefault="000046E1" w14:paraId="3EEE4DDB" w14:textId="77777777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</w:p>
    <w:p w:rsidRPr="00F74766" w:rsidR="007E6C0F" w:rsidP="3598A34E" w:rsidRDefault="001429F8" w14:paraId="0C7EB4F0" w14:textId="20CC61CB">
      <w:pPr>
        <w:rPr>
          <w:rFonts w:ascii="Palatino Linotype" w:hAnsi="Palatino Linotype" w:eastAsia="" w:eastAsiaTheme="majorEastAsia"/>
        </w:rPr>
      </w:pPr>
      <w:r w:rsidRPr="3598A34E" w:rsidR="00A94829">
        <w:rPr>
          <w:rFonts w:ascii="Palatino Linotype" w:hAnsi="Palatino Linotype" w:eastAsia="" w:eastAsiaTheme="majorEastAsia"/>
        </w:rPr>
        <w:t>I enlighet med Göteborgs Stads riktlin</w:t>
      </w:r>
      <w:r w:rsidRPr="3598A34E" w:rsidR="00A032FF">
        <w:rPr>
          <w:rFonts w:ascii="Palatino Linotype" w:hAnsi="Palatino Linotype" w:eastAsia="" w:eastAsiaTheme="majorEastAsia"/>
        </w:rPr>
        <w:t>j</w:t>
      </w:r>
      <w:r w:rsidRPr="3598A34E" w:rsidR="00A94829">
        <w:rPr>
          <w:rFonts w:ascii="Palatino Linotype" w:hAnsi="Palatino Linotype" w:eastAsia="" w:eastAsiaTheme="majorEastAsia"/>
        </w:rPr>
        <w:t>e för försäkringsfrågor inom Göteborgs Stad ska styrelsen fastställa försäkringsprogram för bolaget. Försäkringsprogrammet</w:t>
      </w:r>
      <w:r w:rsidRPr="3598A34E" w:rsidR="00A032FF">
        <w:rPr>
          <w:rFonts w:ascii="Palatino Linotype" w:hAnsi="Palatino Linotype" w:eastAsia="" w:eastAsiaTheme="majorEastAsia"/>
        </w:rPr>
        <w:t xml:space="preserve"> anger uppgifter om bolagets aktuella försäkringstyper, såsom egendoms-, ansvars- förmögenhetsbrotts-, rättsskyddsförsäkring </w:t>
      </w:r>
      <w:r w:rsidRPr="3598A34E" w:rsidR="00A032FF">
        <w:rPr>
          <w:rFonts w:ascii="Palatino Linotype" w:hAnsi="Palatino Linotype" w:eastAsia="" w:eastAsiaTheme="majorEastAsia"/>
        </w:rPr>
        <w:t>etc.</w:t>
      </w:r>
      <w:r w:rsidRPr="3598A34E" w:rsidR="00A032FF">
        <w:rPr>
          <w:rFonts w:ascii="Palatino Linotype" w:hAnsi="Palatino Linotype" w:eastAsia="" w:eastAsiaTheme="majorEastAsia"/>
        </w:rPr>
        <w:t xml:space="preserve"> med tillhörande ramar för självrisker och försäkringsomfattning</w:t>
      </w:r>
      <w:r w:rsidRPr="3598A34E" w:rsidR="000046E1">
        <w:rPr>
          <w:rFonts w:ascii="Palatino Linotype" w:hAnsi="Palatino Linotype" w:eastAsia="" w:eastAsiaTheme="majorEastAsia"/>
        </w:rPr>
        <w:t>.</w:t>
      </w:r>
      <w:r w:rsidRPr="3598A34E" w:rsidR="222FDBE9">
        <w:rPr>
          <w:rFonts w:ascii="Palatino Linotype" w:hAnsi="Palatino Linotype" w:eastAsia="" w:eastAsiaTheme="majorEastAsia"/>
        </w:rPr>
        <w:t xml:space="preserve"> </w:t>
      </w:r>
      <w:r w:rsidRPr="3598A34E" w:rsidR="001429F8">
        <w:rPr>
          <w:rFonts w:ascii="Palatino Linotype" w:hAnsi="Palatino Linotype" w:eastAsia="" w:eastAsiaTheme="majorEastAsia"/>
        </w:rPr>
        <w:t>Ärendet är inte av principiell karaktär</w:t>
      </w:r>
      <w:r w:rsidRPr="3598A34E" w:rsidR="007E6C0F">
        <w:rPr>
          <w:rFonts w:ascii="Palatino Linotype" w:hAnsi="Palatino Linotype" w:eastAsia="" w:eastAsiaTheme="majorEastAsia"/>
        </w:rPr>
        <w:t>.</w:t>
      </w:r>
    </w:p>
    <w:p w:rsidRPr="00B4215B" w:rsidR="00E449FB" w:rsidP="00E449FB" w:rsidRDefault="00E449FB" w14:paraId="73F01435" w14:textId="36A2166D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ekonomisk</w:t>
      </w:r>
      <w:r w:rsidR="00BB1F11">
        <w:rPr>
          <w:rFonts w:ascii="Arial Black" w:hAnsi="Arial Black"/>
          <w:color w:val="3B5776"/>
          <w:sz w:val="24"/>
          <w:szCs w:val="24"/>
        </w:rPr>
        <w:t xml:space="preserve">, ekologisk och social </w:t>
      </w:r>
      <w:r w:rsidRPr="00B4215B">
        <w:rPr>
          <w:rFonts w:ascii="Arial Black" w:hAnsi="Arial Black"/>
          <w:color w:val="3B5776"/>
          <w:sz w:val="24"/>
          <w:szCs w:val="24"/>
        </w:rPr>
        <w:t>dimension</w:t>
      </w:r>
      <w:r w:rsidR="007E6C0F">
        <w:rPr>
          <w:rFonts w:ascii="Arial Black" w:hAnsi="Arial Black"/>
          <w:color w:val="3B5776"/>
          <w:sz w:val="24"/>
          <w:szCs w:val="24"/>
        </w:rPr>
        <w:t xml:space="preserve"> </w:t>
      </w:r>
    </w:p>
    <w:p w:rsidR="00FC24DA" w:rsidP="1C59E6D6" w:rsidRDefault="00FC24DA" w14:paraId="6556B951" w14:textId="422C11FF">
      <w:pPr>
        <w:rPr>
          <w:rFonts w:ascii="Palatino Linotype" w:hAnsi="Palatino Linotype"/>
          <w:sz w:val="24"/>
        </w:rPr>
      </w:pPr>
      <w:r w:rsidRPr="1C59E6D6">
        <w:rPr>
          <w:rFonts w:ascii="Palatino Linotype" w:hAnsi="Palatino Linotype"/>
          <w:sz w:val="24"/>
        </w:rPr>
        <w:t>Bolaget h</w:t>
      </w:r>
      <w:r w:rsidRPr="1C59E6D6" w:rsidR="00CD2978">
        <w:rPr>
          <w:rFonts w:ascii="Palatino Linotype" w:hAnsi="Palatino Linotype"/>
          <w:sz w:val="24"/>
        </w:rPr>
        <w:t>ar</w:t>
      </w:r>
      <w:r w:rsidRPr="1C59E6D6">
        <w:rPr>
          <w:rFonts w:ascii="Palatino Linotype" w:hAnsi="Palatino Linotype"/>
          <w:sz w:val="24"/>
        </w:rPr>
        <w:t xml:space="preserve"> inte funnit några särskilda aspekter på frågan utifrån dess dimensioner</w:t>
      </w:r>
      <w:r w:rsidRPr="1C59E6D6" w:rsidR="00626E12">
        <w:rPr>
          <w:rFonts w:ascii="Palatino Linotype" w:hAnsi="Palatino Linotype"/>
          <w:sz w:val="24"/>
        </w:rPr>
        <w:t>.</w:t>
      </w:r>
    </w:p>
    <w:p w:rsidR="006839B4" w:rsidP="006839B4" w:rsidRDefault="006839B4" w14:paraId="01966693" w14:textId="77777777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Bilagor</w:t>
      </w:r>
    </w:p>
    <w:p w:rsidRPr="0079157A" w:rsidR="0079157A" w:rsidP="0079157A" w:rsidRDefault="0079157A" w14:paraId="056F9D68" w14:textId="77777777"/>
    <w:p w:rsidRPr="0079157A" w:rsidR="006839B4" w:rsidP="3598A34E" w:rsidRDefault="00626E12" w14:paraId="01E9C37D" w14:textId="3E58D84E">
      <w:pPr>
        <w:pStyle w:val="Liststycke"/>
        <w:numPr>
          <w:ilvl w:val="0"/>
          <w:numId w:val="8"/>
        </w:numPr>
        <w:rPr>
          <w:rFonts w:ascii="Palatino Linotype" w:hAnsi="Palatino Linotype" w:eastAsia="" w:eastAsiaTheme="majorEastAsia"/>
        </w:rPr>
      </w:pPr>
      <w:r w:rsidRPr="3598A34E" w:rsidR="00626E12">
        <w:rPr>
          <w:rFonts w:ascii="Palatino Linotype" w:hAnsi="Palatino Linotype" w:eastAsia="" w:eastAsiaTheme="majorEastAsia"/>
        </w:rPr>
        <w:t>Försäkringsprogram 202</w:t>
      </w:r>
      <w:r w:rsidRPr="3598A34E" w:rsidR="462B8BBC">
        <w:rPr>
          <w:rFonts w:ascii="Palatino Linotype" w:hAnsi="Palatino Linotype" w:eastAsia="" w:eastAsiaTheme="majorEastAsia"/>
        </w:rPr>
        <w:t>6</w:t>
      </w:r>
    </w:p>
    <w:p w:rsidR="0079157A" w:rsidP="1C59E6D6" w:rsidRDefault="0079157A" w14:paraId="29999655" w14:textId="77777777">
      <w:pPr>
        <w:rPr>
          <w:rFonts w:ascii="Palatino Linotype" w:hAnsi="Palatino Linotype" w:eastAsiaTheme="majorEastAsia"/>
          <w:szCs w:val="22"/>
        </w:rPr>
      </w:pPr>
    </w:p>
    <w:p w:rsidR="0026539E" w:rsidP="0079157A" w:rsidRDefault="0026539E" w14:paraId="618EA9D0" w14:textId="510B4560">
      <w:pPr>
        <w:spacing w:after="0"/>
        <w:ind w:left="360"/>
        <w:rPr>
          <w:rFonts w:ascii="Palatino Linotype" w:hAnsi="Palatino Linotype" w:eastAsiaTheme="majorEastAsia"/>
          <w:szCs w:val="22"/>
        </w:rPr>
      </w:pPr>
      <w:r w:rsidRPr="1C59E6D6">
        <w:rPr>
          <w:rFonts w:ascii="Palatino Linotype" w:hAnsi="Palatino Linotype" w:eastAsiaTheme="majorEastAsia"/>
          <w:szCs w:val="22"/>
        </w:rPr>
        <w:t>Patrik Andersson</w:t>
      </w:r>
    </w:p>
    <w:p w:rsidRPr="00436489" w:rsidR="006839B4" w:rsidP="0079157A" w:rsidRDefault="0026539E" w14:paraId="30C2A5E8" w14:textId="49F8948C">
      <w:pPr>
        <w:spacing w:after="0"/>
        <w:ind w:left="360"/>
        <w:rPr>
          <w:rFonts w:ascii="Palatino Linotype" w:hAnsi="Palatino Linotype" w:eastAsiaTheme="majorEastAsia"/>
          <w:szCs w:val="22"/>
        </w:rPr>
      </w:pPr>
      <w:r w:rsidRPr="1C59E6D6">
        <w:rPr>
          <w:rFonts w:ascii="Palatino Linotype" w:hAnsi="Palatino Linotype" w:eastAsiaTheme="majorEastAsia"/>
          <w:szCs w:val="22"/>
        </w:rPr>
        <w:t>VD Business Region Göteborg A</w:t>
      </w:r>
      <w:r w:rsidRPr="1C59E6D6" w:rsidR="00CD2978">
        <w:rPr>
          <w:rFonts w:ascii="Palatino Linotype" w:hAnsi="Palatino Linotype" w:eastAsiaTheme="majorEastAsia"/>
          <w:szCs w:val="22"/>
        </w:rPr>
        <w:t>B</w:t>
      </w:r>
    </w:p>
    <w:sectPr w:rsidRPr="00436489" w:rsidR="006839B4" w:rsidSect="00F51CCC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44A" w:rsidP="00BF282B" w:rsidRDefault="00E9044A" w14:paraId="77300E67" w14:textId="77777777">
      <w:pPr>
        <w:spacing w:after="0" w:line="240" w:lineRule="auto"/>
      </w:pPr>
      <w:r>
        <w:separator/>
      </w:r>
    </w:p>
  </w:endnote>
  <w:endnote w:type="continuationSeparator" w:id="0">
    <w:p w:rsidR="00E9044A" w:rsidP="00BF282B" w:rsidRDefault="00E9044A" w14:paraId="2D65DD8C" w14:textId="77777777">
      <w:pPr>
        <w:spacing w:after="0" w:line="240" w:lineRule="auto"/>
      </w:pPr>
      <w:r>
        <w:continuationSeparator/>
      </w:r>
    </w:p>
  </w:endnote>
  <w:endnote w:type="continuationNotice" w:id="1">
    <w:p w:rsidR="00E9044A" w:rsidRDefault="00E9044A" w14:paraId="3774D4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Pr="009B4E2A" w:rsidR="00E92E25" w:rsidTr="00EA4A38" w14:paraId="7C1A4049" w14:textId="77777777">
      <w:tc>
        <w:tcPr>
          <w:tcW w:w="7155" w:type="dxa"/>
          <w:gridSpan w:val="2"/>
          <w:tcBorders>
            <w:top w:val="nil"/>
          </w:tcBorders>
        </w:tcPr>
        <w:p w:rsidRPr="00EA4A38" w:rsidR="00E92E25" w:rsidP="00EA4A38" w:rsidRDefault="00B4215B" w14:paraId="4CE276F7" w14:textId="77777777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:rsidRPr="009B4E2A" w:rsidR="00E92E25" w:rsidP="00EA4A38" w:rsidRDefault="00E92E25" w14:paraId="26FABC65" w14:textId="77777777">
          <w:pPr>
            <w:pStyle w:val="Sidfot"/>
            <w:jc w:val="right"/>
          </w:pPr>
        </w:p>
      </w:tc>
    </w:tr>
    <w:tr w:rsidR="00F66187" w:rsidTr="00EA4A38" w14:paraId="40DBB324" w14:textId="77777777">
      <w:tc>
        <w:tcPr>
          <w:tcW w:w="3338" w:type="dxa"/>
          <w:tcBorders>
            <w:top w:val="nil"/>
          </w:tcBorders>
        </w:tcPr>
        <w:p w:rsidRPr="00F66187" w:rsidR="00F66187" w:rsidP="00EA4A38" w:rsidRDefault="00F66187" w14:paraId="1621294F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:rsidR="00F66187" w:rsidP="00EA4A38" w:rsidRDefault="00F66187" w14:paraId="113A67AF" w14:textId="77777777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:rsidR="00F66187" w:rsidP="00EA4A38" w:rsidRDefault="00F66187" w14:paraId="08A86FF5" w14:textId="77777777">
          <w:pPr>
            <w:pStyle w:val="Sidfot"/>
            <w:jc w:val="right"/>
          </w:pPr>
        </w:p>
      </w:tc>
    </w:tr>
    <w:tr w:rsidR="00F66187" w:rsidTr="00EA4A38" w14:paraId="5F226431" w14:textId="77777777">
      <w:tc>
        <w:tcPr>
          <w:tcW w:w="3338" w:type="dxa"/>
          <w:tcBorders>
            <w:top w:val="nil"/>
          </w:tcBorders>
        </w:tcPr>
        <w:p w:rsidR="00F66187" w:rsidP="00EA4A38" w:rsidRDefault="00F66187" w14:paraId="47743B34" w14:textId="77777777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:rsidR="00F66187" w:rsidP="00EA4A38" w:rsidRDefault="00F66187" w14:paraId="51100C89" w14:textId="77777777">
          <w:pPr>
            <w:pStyle w:val="Sidfot"/>
          </w:pPr>
        </w:p>
      </w:tc>
      <w:tc>
        <w:tcPr>
          <w:tcW w:w="1917" w:type="dxa"/>
        </w:tcPr>
        <w:p w:rsidR="00F66187" w:rsidP="00EA4A38" w:rsidRDefault="00F66187" w14:paraId="6FBDCB05" w14:textId="77777777">
          <w:pPr>
            <w:pStyle w:val="Sidfot"/>
            <w:jc w:val="right"/>
          </w:pPr>
        </w:p>
      </w:tc>
    </w:tr>
  </w:tbl>
  <w:p w:rsidRPr="00F66187" w:rsidR="00F57801" w:rsidRDefault="005A3472" w14:paraId="456AA2DD" w14:textId="77777777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8C7CF60" wp14:editId="146B593D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Pr="009B4E2A" w:rsidR="00FB3384" w:rsidTr="00F74766" w14:paraId="70607729" w14:textId="77777777">
      <w:tc>
        <w:tcPr>
          <w:tcW w:w="7118" w:type="dxa"/>
          <w:gridSpan w:val="2"/>
          <w:tcBorders>
            <w:top w:val="nil"/>
          </w:tcBorders>
        </w:tcPr>
        <w:p w:rsidRPr="00F74766" w:rsidR="00F74766" w:rsidP="00F74766" w:rsidRDefault="00E46DAE" w14:paraId="20600B59" w14:textId="77777777">
          <w:pPr>
            <w:spacing w:after="60"/>
            <w:rPr>
              <w:rFonts w:ascii="Arial" w:hAnsi="Arial" w:eastAsia="Palatino Linotype" w:cs="Arial"/>
              <w:sz w:val="14"/>
              <w:szCs w:val="22"/>
            </w:rPr>
          </w:pPr>
          <w:sdt>
            <w:sdtPr>
              <w:rPr>
                <w:rFonts w:ascii="Arial" w:hAnsi="Arial" w:eastAsia="Palatino Linotype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hAnsi="Arial" w:eastAsia="Palatino Linotype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Pr="00F74766" w:rsidR="00F74766">
            <w:rPr>
              <w:rFonts w:ascii="Arial" w:hAnsi="Arial" w:eastAsia="Palatino Linotype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hAnsi="Arial" w:eastAsia="Palatino Linotype" w:cs="Arial"/>
              <w:b/>
              <w:caps/>
              <w:color w:val="3B5776"/>
              <w:sz w:val="14"/>
              <w:szCs w:val="22"/>
            </w:rPr>
            <w:br/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t>Besöksadress: Östra Hamngatan 5, Postadress: Box 11119, 404 23 Göteborg</w:t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br/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t>Telefon växel: 031-367 61 00, www.businessregiongoteborg.se</w:t>
          </w:r>
        </w:p>
        <w:p w:rsidRPr="00F74766" w:rsidR="00F74766" w:rsidP="00F74766" w:rsidRDefault="00F74766" w14:paraId="1FA01180" w14:textId="77777777">
          <w:pPr>
            <w:spacing w:line="259" w:lineRule="auto"/>
            <w:rPr>
              <w:rFonts w:ascii="Arial" w:hAnsi="Arial" w:eastAsia="Palatino Linotype" w:cs="Arial"/>
              <w:sz w:val="14"/>
              <w:szCs w:val="22"/>
            </w:rPr>
          </w:pPr>
          <w:r w:rsidRPr="00F74766">
            <w:rPr>
              <w:rFonts w:ascii="Arial" w:hAnsi="Arial" w:eastAsia="Palatino Linotype" w:cs="Arial"/>
              <w:sz w:val="14"/>
              <w:szCs w:val="22"/>
            </w:rPr>
            <w:t>BUSINESS REGION GÖTEBORG – EN DEL AV GÖTEBORGS STAD I SAMARBETE MED REGIONEN</w:t>
          </w:r>
        </w:p>
        <w:p w:rsidRPr="009B4E2A" w:rsidR="00FB3384" w:rsidP="00BD0663" w:rsidRDefault="00FB3384" w14:paraId="5ACC2FDE" w14:textId="77777777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:rsidRPr="009B4E2A" w:rsidR="00FB3384" w:rsidP="00BD0663" w:rsidRDefault="00B4215B" w14:paraId="665545B7" w14:textId="77777777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4B37F2" wp14:editId="61AE475B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:rsidTr="00F74766" w14:paraId="54A98C5B" w14:textId="77777777">
      <w:tc>
        <w:tcPr>
          <w:tcW w:w="3319" w:type="dxa"/>
          <w:tcBorders>
            <w:top w:val="nil"/>
          </w:tcBorders>
        </w:tcPr>
        <w:p w:rsidRPr="00F66187" w:rsidR="00FB3384" w:rsidP="00BD0663" w:rsidRDefault="00FB3384" w14:paraId="3FC85F7F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:rsidR="00FB3384" w:rsidP="00BD0663" w:rsidRDefault="00FB3384" w14:paraId="050471DE" w14:textId="77777777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:rsidR="00FB3384" w:rsidP="00FB3384" w:rsidRDefault="00FB3384" w14:paraId="16910640" w14:textId="77777777">
          <w:pPr>
            <w:pStyle w:val="Sidfot"/>
            <w:jc w:val="right"/>
          </w:pPr>
        </w:p>
      </w:tc>
    </w:tr>
    <w:tr w:rsidR="00FB3384" w:rsidTr="4D534CDD" w14:paraId="1B1F1F61" w14:textId="77777777">
      <w:tc>
        <w:tcPr>
          <w:tcW w:w="3319" w:type="dxa"/>
          <w:tcBorders>
            <w:top w:val="nil"/>
          </w:tcBorders>
        </w:tcPr>
        <w:p w:rsidR="00FB3384" w:rsidP="00BD0663" w:rsidRDefault="00FB3384" w14:paraId="077A675D" w14:textId="77777777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:rsidR="00FB3384" w:rsidP="00BD0663" w:rsidRDefault="00FB3384" w14:paraId="7DDC0843" w14:textId="77777777">
          <w:pPr>
            <w:pStyle w:val="Sidfot"/>
          </w:pPr>
        </w:p>
      </w:tc>
      <w:tc>
        <w:tcPr>
          <w:tcW w:w="1954" w:type="dxa"/>
          <w:vMerge/>
        </w:tcPr>
        <w:p w:rsidR="00FB3384" w:rsidP="00BD0663" w:rsidRDefault="00FB3384" w14:paraId="7D35FC5B" w14:textId="77777777">
          <w:pPr>
            <w:pStyle w:val="Sidfot"/>
            <w:jc w:val="right"/>
          </w:pPr>
        </w:p>
      </w:tc>
    </w:tr>
  </w:tbl>
  <w:p w:rsidR="00BD0663" w:rsidP="00E45A27" w:rsidRDefault="00E45A27" w14:paraId="14038A82" w14:textId="7777777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44A" w:rsidP="00BF282B" w:rsidRDefault="00E9044A" w14:paraId="2F438CF2" w14:textId="77777777">
      <w:pPr>
        <w:spacing w:after="0" w:line="240" w:lineRule="auto"/>
      </w:pPr>
      <w:r>
        <w:separator/>
      </w:r>
    </w:p>
  </w:footnote>
  <w:footnote w:type="continuationSeparator" w:id="0">
    <w:p w:rsidR="00E9044A" w:rsidP="00BF282B" w:rsidRDefault="00E9044A" w14:paraId="3518CE42" w14:textId="77777777">
      <w:pPr>
        <w:spacing w:after="0" w:line="240" w:lineRule="auto"/>
      </w:pPr>
      <w:r>
        <w:continuationSeparator/>
      </w:r>
    </w:p>
  </w:footnote>
  <w:footnote w:type="continuationNotice" w:id="1">
    <w:p w:rsidR="00E9044A" w:rsidRDefault="00E9044A" w14:paraId="065CDB7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Pr="00E45A27" w:rsidR="00E45A27" w:rsidRDefault="00E45A27" w14:paraId="1AE8C001" w14:textId="7777777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:rsidR="00B4215B" w:rsidRDefault="00B4215B" w14:paraId="6E1AA29A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  <w:rPr>
        <w:rFonts w:cs="Arial" w:cstheme="majorBidi"/>
        <w:sz w:val="18"/>
        <w:szCs w:val="18"/>
      </w:rPr>
    </w:sdtPr>
    <w:sdtEndPr>
      <w:rPr>
        <w:rFonts w:cs="Times New Roman" w:cstheme="minorBidi"/>
        <w:sz w:val="22"/>
        <w:szCs w:val="22"/>
      </w:rPr>
    </w:sdtEndPr>
    <w:sdtContent>
      <w:p w:rsidR="00E45A27" w:rsidRDefault="00E45A27" w14:paraId="63C2DFFF" w14:textId="77777777">
        <w:pPr>
          <w:pStyle w:val="Sidhuvud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:rsidR="00F74766" w:rsidRDefault="00F74766" w14:paraId="461826E2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0301E"/>
    <w:multiLevelType w:val="hybridMultilevel"/>
    <w:tmpl w:val="A9E8CE38"/>
    <w:lvl w:ilvl="0" w:tplc="49EC399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81233">
    <w:abstractNumId w:val="7"/>
  </w:num>
  <w:num w:numId="2" w16cid:durableId="1711564773">
    <w:abstractNumId w:val="5"/>
  </w:num>
  <w:num w:numId="3" w16cid:durableId="868418510">
    <w:abstractNumId w:val="2"/>
  </w:num>
  <w:num w:numId="4" w16cid:durableId="1810398061">
    <w:abstractNumId w:val="4"/>
  </w:num>
  <w:num w:numId="5" w16cid:durableId="841163925">
    <w:abstractNumId w:val="1"/>
  </w:num>
  <w:num w:numId="6" w16cid:durableId="202863419">
    <w:abstractNumId w:val="6"/>
  </w:num>
  <w:num w:numId="7" w16cid:durableId="1256746444">
    <w:abstractNumId w:val="0"/>
  </w:num>
  <w:num w:numId="8" w16cid:durableId="73088854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485CC2"/>
    <w:rsid w:val="000046E1"/>
    <w:rsid w:val="00046AF4"/>
    <w:rsid w:val="00066469"/>
    <w:rsid w:val="000707CC"/>
    <w:rsid w:val="00076799"/>
    <w:rsid w:val="00096029"/>
    <w:rsid w:val="000961A1"/>
    <w:rsid w:val="000A0146"/>
    <w:rsid w:val="000C68BA"/>
    <w:rsid w:val="000F2B85"/>
    <w:rsid w:val="000F3C0C"/>
    <w:rsid w:val="00106459"/>
    <w:rsid w:val="0011061F"/>
    <w:rsid w:val="0011381D"/>
    <w:rsid w:val="00113986"/>
    <w:rsid w:val="0012181D"/>
    <w:rsid w:val="001429F8"/>
    <w:rsid w:val="00142FEF"/>
    <w:rsid w:val="00153B6E"/>
    <w:rsid w:val="00173F0C"/>
    <w:rsid w:val="001C2218"/>
    <w:rsid w:val="001D645F"/>
    <w:rsid w:val="001E56ED"/>
    <w:rsid w:val="002241FC"/>
    <w:rsid w:val="00230280"/>
    <w:rsid w:val="00241F59"/>
    <w:rsid w:val="00243F1D"/>
    <w:rsid w:val="00257F49"/>
    <w:rsid w:val="0026539E"/>
    <w:rsid w:val="00277F81"/>
    <w:rsid w:val="00291BE0"/>
    <w:rsid w:val="00296672"/>
    <w:rsid w:val="00297C5E"/>
    <w:rsid w:val="002A2592"/>
    <w:rsid w:val="002B2AFC"/>
    <w:rsid w:val="00311AF1"/>
    <w:rsid w:val="003164EC"/>
    <w:rsid w:val="00324D8E"/>
    <w:rsid w:val="00332A7F"/>
    <w:rsid w:val="003413FA"/>
    <w:rsid w:val="00350FEF"/>
    <w:rsid w:val="00372CB4"/>
    <w:rsid w:val="003B4714"/>
    <w:rsid w:val="003E1C65"/>
    <w:rsid w:val="00414E79"/>
    <w:rsid w:val="00415151"/>
    <w:rsid w:val="00436489"/>
    <w:rsid w:val="00440D30"/>
    <w:rsid w:val="00473C11"/>
    <w:rsid w:val="00476454"/>
    <w:rsid w:val="00485CC2"/>
    <w:rsid w:val="004A5252"/>
    <w:rsid w:val="004B2272"/>
    <w:rsid w:val="004B287C"/>
    <w:rsid w:val="004C0571"/>
    <w:rsid w:val="004C78B0"/>
    <w:rsid w:val="004C7B08"/>
    <w:rsid w:val="004E31DE"/>
    <w:rsid w:val="004F5130"/>
    <w:rsid w:val="00521790"/>
    <w:rsid w:val="00524987"/>
    <w:rsid w:val="0053417A"/>
    <w:rsid w:val="00545C65"/>
    <w:rsid w:val="005729A0"/>
    <w:rsid w:val="00592351"/>
    <w:rsid w:val="00597ACB"/>
    <w:rsid w:val="005A3472"/>
    <w:rsid w:val="005B0BD0"/>
    <w:rsid w:val="005C05E8"/>
    <w:rsid w:val="005E0764"/>
    <w:rsid w:val="005E6622"/>
    <w:rsid w:val="005F3ECC"/>
    <w:rsid w:val="005F5390"/>
    <w:rsid w:val="00603751"/>
    <w:rsid w:val="00613965"/>
    <w:rsid w:val="00626E12"/>
    <w:rsid w:val="006350F7"/>
    <w:rsid w:val="00654ADA"/>
    <w:rsid w:val="00662ABC"/>
    <w:rsid w:val="0067141B"/>
    <w:rsid w:val="00673DB8"/>
    <w:rsid w:val="006839B4"/>
    <w:rsid w:val="00690A7F"/>
    <w:rsid w:val="006945D3"/>
    <w:rsid w:val="006E1F42"/>
    <w:rsid w:val="006F1BBA"/>
    <w:rsid w:val="006F1DFA"/>
    <w:rsid w:val="006F4591"/>
    <w:rsid w:val="00705DBC"/>
    <w:rsid w:val="00720B05"/>
    <w:rsid w:val="00722CCF"/>
    <w:rsid w:val="00732F6D"/>
    <w:rsid w:val="0076596A"/>
    <w:rsid w:val="00766929"/>
    <w:rsid w:val="00770200"/>
    <w:rsid w:val="0079157A"/>
    <w:rsid w:val="007A447B"/>
    <w:rsid w:val="007D2794"/>
    <w:rsid w:val="007E234D"/>
    <w:rsid w:val="007E6C0F"/>
    <w:rsid w:val="007F1268"/>
    <w:rsid w:val="00831E91"/>
    <w:rsid w:val="008574C0"/>
    <w:rsid w:val="008760F6"/>
    <w:rsid w:val="008B0468"/>
    <w:rsid w:val="008B52AE"/>
    <w:rsid w:val="008E5D57"/>
    <w:rsid w:val="009003DD"/>
    <w:rsid w:val="00931374"/>
    <w:rsid w:val="009433F3"/>
    <w:rsid w:val="00984288"/>
    <w:rsid w:val="00985ACB"/>
    <w:rsid w:val="009970AC"/>
    <w:rsid w:val="009B4E2A"/>
    <w:rsid w:val="009B68FB"/>
    <w:rsid w:val="009C227B"/>
    <w:rsid w:val="009D0B6A"/>
    <w:rsid w:val="009D4D5C"/>
    <w:rsid w:val="009D765D"/>
    <w:rsid w:val="009F7400"/>
    <w:rsid w:val="00A032FF"/>
    <w:rsid w:val="00A0410B"/>
    <w:rsid w:val="00A074B5"/>
    <w:rsid w:val="00A24374"/>
    <w:rsid w:val="00A31F82"/>
    <w:rsid w:val="00A345C1"/>
    <w:rsid w:val="00A3668C"/>
    <w:rsid w:val="00A412C3"/>
    <w:rsid w:val="00A44549"/>
    <w:rsid w:val="00A47AD9"/>
    <w:rsid w:val="00A8112E"/>
    <w:rsid w:val="00A94829"/>
    <w:rsid w:val="00AA0284"/>
    <w:rsid w:val="00AB0164"/>
    <w:rsid w:val="00AD421F"/>
    <w:rsid w:val="00AE5147"/>
    <w:rsid w:val="00AE5F41"/>
    <w:rsid w:val="00AF4FDF"/>
    <w:rsid w:val="00B23428"/>
    <w:rsid w:val="00B30CFF"/>
    <w:rsid w:val="00B353ED"/>
    <w:rsid w:val="00B4215B"/>
    <w:rsid w:val="00B439DE"/>
    <w:rsid w:val="00B456FF"/>
    <w:rsid w:val="00B63E0E"/>
    <w:rsid w:val="00B94C9B"/>
    <w:rsid w:val="00BA1320"/>
    <w:rsid w:val="00BB1F11"/>
    <w:rsid w:val="00BC3912"/>
    <w:rsid w:val="00BC5A4E"/>
    <w:rsid w:val="00BD0663"/>
    <w:rsid w:val="00BF282B"/>
    <w:rsid w:val="00C0363D"/>
    <w:rsid w:val="00C0476E"/>
    <w:rsid w:val="00C407B2"/>
    <w:rsid w:val="00C417C9"/>
    <w:rsid w:val="00C62500"/>
    <w:rsid w:val="00C76517"/>
    <w:rsid w:val="00C85A21"/>
    <w:rsid w:val="00C9312B"/>
    <w:rsid w:val="00CC1B40"/>
    <w:rsid w:val="00CC7D3C"/>
    <w:rsid w:val="00CD2978"/>
    <w:rsid w:val="00CD6176"/>
    <w:rsid w:val="00CF287A"/>
    <w:rsid w:val="00CF7AF6"/>
    <w:rsid w:val="00D21D96"/>
    <w:rsid w:val="00D22966"/>
    <w:rsid w:val="00D831F0"/>
    <w:rsid w:val="00DA1AEE"/>
    <w:rsid w:val="00DC59E4"/>
    <w:rsid w:val="00DC6E79"/>
    <w:rsid w:val="00DF152D"/>
    <w:rsid w:val="00E11731"/>
    <w:rsid w:val="00E127F8"/>
    <w:rsid w:val="00E134DC"/>
    <w:rsid w:val="00E24D89"/>
    <w:rsid w:val="00E449FB"/>
    <w:rsid w:val="00E45A27"/>
    <w:rsid w:val="00E46DAE"/>
    <w:rsid w:val="00E538C0"/>
    <w:rsid w:val="00E54C6C"/>
    <w:rsid w:val="00E54DEA"/>
    <w:rsid w:val="00E6226E"/>
    <w:rsid w:val="00E9044A"/>
    <w:rsid w:val="00E90B45"/>
    <w:rsid w:val="00E91C73"/>
    <w:rsid w:val="00E92E25"/>
    <w:rsid w:val="00EA4A38"/>
    <w:rsid w:val="00EB6FFB"/>
    <w:rsid w:val="00EF388D"/>
    <w:rsid w:val="00EF75C2"/>
    <w:rsid w:val="00F40AEA"/>
    <w:rsid w:val="00F4117C"/>
    <w:rsid w:val="00F51CCC"/>
    <w:rsid w:val="00F57712"/>
    <w:rsid w:val="00F57801"/>
    <w:rsid w:val="00F66187"/>
    <w:rsid w:val="00F74766"/>
    <w:rsid w:val="00FA0781"/>
    <w:rsid w:val="00FB3384"/>
    <w:rsid w:val="00FC24DA"/>
    <w:rsid w:val="00FD1B05"/>
    <w:rsid w:val="00FF6473"/>
    <w:rsid w:val="0AFAD0CC"/>
    <w:rsid w:val="1248F9AD"/>
    <w:rsid w:val="19CA4EBD"/>
    <w:rsid w:val="1C59E6D6"/>
    <w:rsid w:val="1E3DC828"/>
    <w:rsid w:val="1F95FA19"/>
    <w:rsid w:val="222FDBE9"/>
    <w:rsid w:val="23D5C3F0"/>
    <w:rsid w:val="270E0211"/>
    <w:rsid w:val="2E68EA7F"/>
    <w:rsid w:val="3598A34E"/>
    <w:rsid w:val="3D32FFF1"/>
    <w:rsid w:val="3F1B5C5E"/>
    <w:rsid w:val="462B8BBC"/>
    <w:rsid w:val="4D534CDD"/>
    <w:rsid w:val="50003786"/>
    <w:rsid w:val="5621EE42"/>
    <w:rsid w:val="5FA00B5F"/>
    <w:rsid w:val="630C3187"/>
    <w:rsid w:val="6F70E92A"/>
    <w:rsid w:val="7D8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3A146"/>
  <w15:docId w15:val="{29727280-205A-41C2-AC81-72565BFB04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3164EC"/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350FE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350FEF"/>
    <w:rPr>
      <w:rFonts w:asciiTheme="majorHAnsi" w:hAnsiTheme="majorHAnsi" w:eastAsiaTheme="majorEastAsia" w:cstheme="majorBidi"/>
      <w:color w:val="404040" w:themeColor="text1" w:themeTint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350FEF"/>
    <w:rPr>
      <w:rFonts w:asciiTheme="majorHAnsi" w:hAnsiTheme="majorHAnsi" w:eastAsiaTheme="majorEastAsia" w:cstheme="majorBidi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350FEF"/>
    <w:rPr>
      <w:rFonts w:asciiTheme="majorHAnsi" w:hAnsiTheme="majorHAnsi" w:eastAsiaTheme="majorEastAsia" w:cstheme="majorBidi"/>
      <w:i/>
      <w:iCs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350FEF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350FEF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473C11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styleId="SidhuvudChar" w:customStyle="1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styleId="SidfotChar" w:customStyle="1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styleId="Faktaruta" w:customStyle="1">
    <w:name w:val="Faktaruta"/>
    <w:basedOn w:val="Normal"/>
    <w:next w:val="Normal"/>
    <w:uiPriority w:val="99"/>
    <w:qFormat/>
    <w:rsid w:val="00173F0C"/>
    <w:pPr>
      <w:pBdr>
        <w:top w:val="single" w:color="F2B700" w:themeColor="accent6" w:sz="4" w:space="6"/>
        <w:left w:val="single" w:color="F2B700" w:themeColor="accent6" w:sz="4" w:space="6"/>
        <w:bottom w:val="single" w:color="F2B700" w:themeColor="accent6" w:sz="4" w:space="6"/>
        <w:right w:val="single" w:color="F2B700" w:themeColor="accent6" w:sz="4" w:space="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Tid" w:customStyle="1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styleId="Dokumentinfo" w:customStyle="1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alb\AppData\Roaming\Microsoft\Mallar\BRG%20Beslutsunderlag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9b457e-ae0d-48bb-b90e-7b883d6bd4f4">
      <UserInfo>
        <DisplayName>Jessica Nilsson</DisplayName>
        <AccountId>14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e8186960f5005521e42ad5b78c025e25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3df3fe5d8cb36502f41ae741024f6fd8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059b457e-ae0d-48bb-b90e-7b883d6bd4f4"/>
  </ds:schemaRefs>
</ds:datastoreItem>
</file>

<file path=customXml/itemProps4.xml><?xml version="1.0" encoding="utf-8"?>
<ds:datastoreItem xmlns:ds="http://schemas.openxmlformats.org/officeDocument/2006/customXml" ds:itemID="{4E4EFD59-48C2-40C6-9572-0D15CB7B1B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BRG Beslutsunderlag.dotx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BUSINESS REGION GÖTEBORG AB</dc:title>
  <dc:subject/>
  <dc:creator>Eva-Lena Albihn</dc:creator>
  <dc:description/>
  <lastModifiedBy>Annelie Wignell</lastModifiedBy>
  <revision>20</revision>
  <lastPrinted>2017-01-05T15:29:00.0000000Z</lastPrinted>
  <dcterms:created xsi:type="dcterms:W3CDTF">2024-02-19T07:28:00.0000000Z</dcterms:created>
  <dcterms:modified xsi:type="dcterms:W3CDTF">2026-02-18T09:53:14.6029458Z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