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0A0E9433" w14:textId="77777777" w:rsidTr="009D765D">
        <w:sdt>
          <w:sdtPr>
            <w:rPr>
              <w:rFonts w:ascii="Palatino Linotype" w:hAnsi="Palatino Linotype"/>
              <w:sz w:val="24"/>
              <w:szCs w:val="28"/>
            </w:rPr>
            <w:alias w:val="Enhet/förvaltning/organisation"/>
            <w:tag w:val="Göteborgs Stad"/>
            <w:id w:val="-1154211905"/>
            <w:placeholder>
              <w:docPart w:val="85DAC477346148A3859113F8A6F8B064"/>
            </w:placeholder>
            <w:text w:multiLine="1"/>
          </w:sdtPr>
          <w:sdtEndPr/>
          <w:sdtContent>
            <w:tc>
              <w:tcPr>
                <w:tcW w:w="5103" w:type="dxa"/>
                <w:tcBorders>
                  <w:bottom w:val="nil"/>
                </w:tcBorders>
                <w:vAlign w:val="center"/>
              </w:tcPr>
              <w:p w14:paraId="0DB94E99" w14:textId="77777777" w:rsidR="00770200" w:rsidRDefault="009D765D" w:rsidP="00945E7C">
                <w:pPr>
                  <w:pStyle w:val="Sidhuvud"/>
                </w:pPr>
                <w:r w:rsidRPr="009D765D">
                  <w:rPr>
                    <w:rFonts w:ascii="Palatino Linotype" w:hAnsi="Palatino Linotype"/>
                    <w:sz w:val="24"/>
                    <w:szCs w:val="28"/>
                  </w:rPr>
                  <w:t>Business Region Göteborg AB</w:t>
                </w:r>
              </w:p>
            </w:tc>
          </w:sdtContent>
        </w:sdt>
        <w:tc>
          <w:tcPr>
            <w:tcW w:w="3969" w:type="dxa"/>
            <w:tcBorders>
              <w:bottom w:val="nil"/>
            </w:tcBorders>
          </w:tcPr>
          <w:p w14:paraId="190904EC" w14:textId="77777777" w:rsidR="00770200" w:rsidRDefault="00770200" w:rsidP="00945E7C">
            <w:pPr>
              <w:pStyle w:val="Sidhuvud"/>
              <w:jc w:val="right"/>
            </w:pPr>
          </w:p>
        </w:tc>
      </w:tr>
      <w:tr w:rsidR="00770200" w14:paraId="47A8AE48" w14:textId="77777777" w:rsidTr="009D765D">
        <w:tc>
          <w:tcPr>
            <w:tcW w:w="5103" w:type="dxa"/>
            <w:tcBorders>
              <w:top w:val="nil"/>
              <w:bottom w:val="nil"/>
            </w:tcBorders>
          </w:tcPr>
          <w:p w14:paraId="6C58206C" w14:textId="77777777" w:rsidR="00770200" w:rsidRDefault="00770200" w:rsidP="00945E7C">
            <w:pPr>
              <w:pStyle w:val="Sidhuvud"/>
            </w:pPr>
          </w:p>
        </w:tc>
        <w:tc>
          <w:tcPr>
            <w:tcW w:w="3969" w:type="dxa"/>
            <w:tcBorders>
              <w:bottom w:val="nil"/>
            </w:tcBorders>
          </w:tcPr>
          <w:p w14:paraId="0BE0BC69" w14:textId="77777777" w:rsidR="00770200" w:rsidRDefault="00770200" w:rsidP="00945E7C">
            <w:pPr>
              <w:pStyle w:val="Sidhuvud"/>
              <w:jc w:val="right"/>
            </w:pPr>
          </w:p>
        </w:tc>
      </w:tr>
      <w:tr w:rsidR="000707CC" w14:paraId="5C0A599D" w14:textId="77777777" w:rsidTr="009D765D">
        <w:tc>
          <w:tcPr>
            <w:tcW w:w="5103" w:type="dxa"/>
            <w:tcBorders>
              <w:top w:val="nil"/>
              <w:bottom w:val="nil"/>
            </w:tcBorders>
          </w:tcPr>
          <w:p w14:paraId="2D32EB74" w14:textId="77777777" w:rsidR="000707CC" w:rsidRDefault="000707CC" w:rsidP="000707CC">
            <w:pPr>
              <w:pStyle w:val="Sidhuvud"/>
              <w:spacing w:after="160" w:afterAutospacing="0"/>
            </w:pPr>
          </w:p>
        </w:tc>
        <w:tc>
          <w:tcPr>
            <w:tcW w:w="3969" w:type="dxa"/>
            <w:tcBorders>
              <w:top w:val="nil"/>
              <w:bottom w:val="nil"/>
            </w:tcBorders>
          </w:tcPr>
          <w:p w14:paraId="157F9F2E"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8505"/>
        <w:gridCol w:w="567"/>
      </w:tblGrid>
      <w:tr w:rsidR="000707CC" w:rsidRPr="009D765D" w14:paraId="160DA93A" w14:textId="77777777" w:rsidTr="009E45A4">
        <w:trPr>
          <w:cnfStyle w:val="100000000000" w:firstRow="1" w:lastRow="0" w:firstColumn="0" w:lastColumn="0" w:oddVBand="0" w:evenVBand="0" w:oddHBand="0" w:evenHBand="0" w:firstRowFirstColumn="0" w:firstRowLastColumn="0" w:lastRowFirstColumn="0" w:lastRowLastColumn="0"/>
          <w:trHeight w:val="1270"/>
        </w:trPr>
        <w:tc>
          <w:tcPr>
            <w:tcW w:w="8505" w:type="dxa"/>
            <w:shd w:val="clear" w:color="auto" w:fill="auto"/>
          </w:tcPr>
          <w:p w14:paraId="141CB4D4" w14:textId="77777777" w:rsidR="000707CC" w:rsidRPr="009D765D" w:rsidRDefault="000707CC" w:rsidP="000707CC">
            <w:pPr>
              <w:pStyle w:val="Dokumentinfo"/>
              <w:rPr>
                <w:rFonts w:ascii="Palatino Linotype" w:hAnsi="Palatino Linotype"/>
                <w:b w:val="0"/>
              </w:rPr>
            </w:pPr>
          </w:p>
          <w:tbl>
            <w:tblPr>
              <w:tblStyle w:val="Tabellrutnt"/>
              <w:tblW w:w="8505" w:type="dxa"/>
              <w:tblBorders>
                <w:left w:val="none" w:sz="0" w:space="0" w:color="auto"/>
                <w:right w:val="none" w:sz="0" w:space="0" w:color="auto"/>
              </w:tblBorders>
              <w:tblLook w:val="0400" w:firstRow="0" w:lastRow="0" w:firstColumn="0" w:lastColumn="0" w:noHBand="0" w:noVBand="1"/>
            </w:tblPr>
            <w:tblGrid>
              <w:gridCol w:w="4536"/>
              <w:gridCol w:w="3969"/>
            </w:tblGrid>
            <w:tr w:rsidR="009D765D" w:rsidRPr="009D765D" w14:paraId="68262368" w14:textId="77777777" w:rsidTr="009D765D">
              <w:trPr>
                <w:trHeight w:val="500"/>
              </w:trPr>
              <w:tc>
                <w:tcPr>
                  <w:tcW w:w="4536" w:type="dxa"/>
                </w:tcPr>
                <w:p w14:paraId="2C51E5DC" w14:textId="0DA0A9C7" w:rsidR="009D765D" w:rsidRPr="009D765D" w:rsidRDefault="006E3DEF" w:rsidP="00C91B72">
                  <w:pPr>
                    <w:pStyle w:val="Dokumentinfo"/>
                    <w:framePr w:hSpace="142" w:wrap="around" w:vAnchor="text" w:hAnchor="page" w:x="1419" w:y="1"/>
                    <w:suppressOverlap/>
                    <w:rPr>
                      <w:rFonts w:ascii="Palatino Linotype" w:hAnsi="Palatino Linotype"/>
                      <w:sz w:val="18"/>
                      <w:szCs w:val="20"/>
                    </w:rPr>
                  </w:pPr>
                  <w:bookmarkStart w:id="0" w:name="_Toc478651876"/>
                  <w:r>
                    <w:rPr>
                      <w:rFonts w:ascii="Palatino Linotype" w:hAnsi="Palatino Linotype"/>
                      <w:sz w:val="18"/>
                      <w:szCs w:val="20"/>
                    </w:rPr>
                    <w:t>Information</w:t>
                  </w:r>
                </w:p>
              </w:tc>
              <w:tc>
                <w:tcPr>
                  <w:tcW w:w="3969" w:type="dxa"/>
                </w:tcPr>
                <w:p w14:paraId="5CEBEF47" w14:textId="77777777" w:rsidR="009D765D" w:rsidRPr="009D765D" w:rsidRDefault="009D765D" w:rsidP="00C91B72">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 xml:space="preserve">Handläggare: </w:t>
                  </w:r>
                </w:p>
                <w:p w14:paraId="62476622" w14:textId="624EF18E" w:rsidR="009D765D" w:rsidRPr="009D765D" w:rsidRDefault="009E45A4" w:rsidP="00C91B72">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b/>
                      <w:sz w:val="18"/>
                      <w:szCs w:val="20"/>
                    </w:rPr>
                    <w:t>Hannes Lindkvist</w:t>
                  </w:r>
                </w:p>
              </w:tc>
            </w:tr>
            <w:tr w:rsidR="009D765D" w:rsidRPr="009D765D" w14:paraId="2EBAF465" w14:textId="77777777" w:rsidTr="009D765D">
              <w:tc>
                <w:tcPr>
                  <w:tcW w:w="4536" w:type="dxa"/>
                </w:tcPr>
                <w:p w14:paraId="1A292CB1" w14:textId="77777777" w:rsidR="009D765D" w:rsidRPr="009D765D" w:rsidRDefault="009D765D" w:rsidP="00C91B72">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 xml:space="preserve">Styrelsen </w:t>
                  </w:r>
                </w:p>
                <w:p w14:paraId="38A448F5" w14:textId="49B2881A" w:rsidR="009D765D" w:rsidRPr="009D765D" w:rsidRDefault="009E45A4" w:rsidP="00C91B72">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202</w:t>
                  </w:r>
                  <w:r w:rsidR="006E3DEF">
                    <w:rPr>
                      <w:rFonts w:ascii="Palatino Linotype" w:hAnsi="Palatino Linotype"/>
                      <w:sz w:val="18"/>
                      <w:szCs w:val="20"/>
                    </w:rPr>
                    <w:t>5-12-15</w:t>
                  </w:r>
                </w:p>
              </w:tc>
              <w:tc>
                <w:tcPr>
                  <w:tcW w:w="3969" w:type="dxa"/>
                </w:tcPr>
                <w:p w14:paraId="118FC3DC" w14:textId="77777777" w:rsidR="009D765D" w:rsidRPr="009D765D" w:rsidRDefault="009D765D" w:rsidP="00C91B72">
                  <w:pPr>
                    <w:pStyle w:val="Dokumentinfo"/>
                    <w:framePr w:hSpace="142" w:wrap="around" w:vAnchor="text" w:hAnchor="page" w:x="1419" w:y="1"/>
                    <w:suppressOverlap/>
                    <w:rPr>
                      <w:rFonts w:ascii="Palatino Linotype" w:hAnsi="Palatino Linotype"/>
                      <w:b/>
                      <w:sz w:val="18"/>
                      <w:szCs w:val="20"/>
                    </w:rPr>
                  </w:pPr>
                  <w:r w:rsidRPr="009D765D">
                    <w:rPr>
                      <w:rFonts w:ascii="Palatino Linotype" w:hAnsi="Palatino Linotype"/>
                      <w:sz w:val="18"/>
                      <w:szCs w:val="20"/>
                    </w:rPr>
                    <w:t>Telefon:</w:t>
                  </w:r>
                </w:p>
                <w:p w14:paraId="53599521" w14:textId="24668229" w:rsidR="009D765D" w:rsidRPr="009D765D" w:rsidRDefault="009E45A4" w:rsidP="00C91B72">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b/>
                      <w:sz w:val="18"/>
                      <w:szCs w:val="20"/>
                    </w:rPr>
                    <w:t>031-267 61 38</w:t>
                  </w:r>
                </w:p>
              </w:tc>
            </w:tr>
            <w:tr w:rsidR="009D765D" w:rsidRPr="009D765D" w14:paraId="42C54AD2" w14:textId="77777777" w:rsidTr="009D765D">
              <w:tc>
                <w:tcPr>
                  <w:tcW w:w="4536" w:type="dxa"/>
                </w:tcPr>
                <w:p w14:paraId="553EA5A0" w14:textId="77777777" w:rsidR="009D765D" w:rsidRPr="009D765D" w:rsidRDefault="00CE63B3" w:rsidP="00C91B72">
                  <w:pPr>
                    <w:pStyle w:val="Dokumentinfo"/>
                    <w:framePr w:hSpace="142" w:wrap="around" w:vAnchor="text" w:hAnchor="page" w:x="1419" w:y="1"/>
                    <w:suppressOverlap/>
                    <w:rPr>
                      <w:rFonts w:ascii="Palatino Linotype" w:hAnsi="Palatino Linotype"/>
                      <w:sz w:val="18"/>
                      <w:szCs w:val="20"/>
                    </w:rPr>
                  </w:pPr>
                  <w:r>
                    <w:rPr>
                      <w:rFonts w:ascii="Palatino Linotype" w:hAnsi="Palatino Linotype"/>
                      <w:sz w:val="18"/>
                      <w:szCs w:val="20"/>
                    </w:rPr>
                    <w:t>Ärende</w:t>
                  </w:r>
                  <w:r w:rsidR="009D765D" w:rsidRPr="009D765D">
                    <w:rPr>
                      <w:rFonts w:ascii="Palatino Linotype" w:hAnsi="Palatino Linotype"/>
                      <w:sz w:val="18"/>
                      <w:szCs w:val="20"/>
                    </w:rPr>
                    <w:t xml:space="preserve">nummer </w:t>
                  </w:r>
                </w:p>
                <w:p w14:paraId="5F64CA48" w14:textId="617731D1" w:rsidR="009D765D" w:rsidRPr="009D765D" w:rsidRDefault="00C91B72" w:rsidP="00C91B72">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125</w:t>
                  </w:r>
                </w:p>
              </w:tc>
              <w:tc>
                <w:tcPr>
                  <w:tcW w:w="3969" w:type="dxa"/>
                </w:tcPr>
                <w:p w14:paraId="38B12039" w14:textId="77777777" w:rsidR="009D765D" w:rsidRPr="009D765D" w:rsidRDefault="009D765D" w:rsidP="00C91B72">
                  <w:pPr>
                    <w:pStyle w:val="Dokumentinfo"/>
                    <w:framePr w:hSpace="142" w:wrap="around" w:vAnchor="text" w:hAnchor="page" w:x="1419" w:y="1"/>
                    <w:suppressOverlap/>
                    <w:rPr>
                      <w:rFonts w:ascii="Palatino Linotype" w:hAnsi="Palatino Linotype"/>
                      <w:sz w:val="18"/>
                      <w:szCs w:val="20"/>
                    </w:rPr>
                  </w:pPr>
                  <w:r w:rsidRPr="009D765D">
                    <w:rPr>
                      <w:rFonts w:ascii="Palatino Linotype" w:hAnsi="Palatino Linotype"/>
                      <w:sz w:val="18"/>
                      <w:szCs w:val="20"/>
                    </w:rPr>
                    <w:t>E-post:</w:t>
                  </w:r>
                </w:p>
                <w:p w14:paraId="7E2DEC0B" w14:textId="2B3D9E93" w:rsidR="009D765D" w:rsidRPr="009D765D" w:rsidRDefault="006E3DEF" w:rsidP="00C91B72">
                  <w:pPr>
                    <w:pStyle w:val="Dokumentinfo"/>
                    <w:framePr w:hSpace="142" w:wrap="around" w:vAnchor="text" w:hAnchor="page" w:x="1419" w:y="1"/>
                    <w:suppressOverlap/>
                    <w:rPr>
                      <w:rFonts w:ascii="Palatino Linotype" w:hAnsi="Palatino Linotype"/>
                      <w:b/>
                      <w:sz w:val="18"/>
                      <w:szCs w:val="20"/>
                    </w:rPr>
                  </w:pPr>
                  <w:r>
                    <w:rPr>
                      <w:rFonts w:ascii="Palatino Linotype" w:hAnsi="Palatino Linotype"/>
                      <w:sz w:val="18"/>
                      <w:szCs w:val="20"/>
                    </w:rPr>
                    <w:t>Hannes.lindkvist</w:t>
                  </w:r>
                  <w:r w:rsidR="009D765D" w:rsidRPr="009D765D">
                    <w:rPr>
                      <w:rFonts w:ascii="Palatino Linotype" w:hAnsi="Palatino Linotype"/>
                      <w:sz w:val="18"/>
                      <w:szCs w:val="20"/>
                    </w:rPr>
                    <w:t>@businessregion.se</w:t>
                  </w:r>
                </w:p>
              </w:tc>
            </w:tr>
          </w:tbl>
          <w:p w14:paraId="25D438A0" w14:textId="77777777" w:rsidR="000707CC" w:rsidRPr="009D765D" w:rsidRDefault="000707CC" w:rsidP="000707CC">
            <w:pPr>
              <w:pStyle w:val="Dokumentinfo"/>
              <w:rPr>
                <w:rFonts w:ascii="Palatino Linotype" w:hAnsi="Palatino Linotype"/>
                <w:b w:val="0"/>
              </w:rPr>
            </w:pPr>
          </w:p>
        </w:tc>
        <w:tc>
          <w:tcPr>
            <w:tcW w:w="567" w:type="dxa"/>
            <w:shd w:val="clear" w:color="auto" w:fill="auto"/>
          </w:tcPr>
          <w:p w14:paraId="598D1FE6" w14:textId="77777777" w:rsidR="000707CC" w:rsidRPr="009D765D" w:rsidRDefault="000707CC" w:rsidP="000707CC">
            <w:pPr>
              <w:pStyle w:val="Dokumentinfo"/>
              <w:rPr>
                <w:rFonts w:ascii="Palatino Linotype" w:hAnsi="Palatino Linotype"/>
                <w:b w:val="0"/>
              </w:rPr>
            </w:pPr>
          </w:p>
        </w:tc>
      </w:tr>
    </w:tbl>
    <w:bookmarkEnd w:id="0"/>
    <w:p w14:paraId="1DDE9EC8" w14:textId="56C24602" w:rsidR="000046E1" w:rsidRPr="00436489" w:rsidRDefault="009E45A4" w:rsidP="000046E1">
      <w:pPr>
        <w:pStyle w:val="Rubrik2"/>
        <w:rPr>
          <w:rFonts w:ascii="Arial Black" w:hAnsi="Arial Black"/>
          <w:color w:val="3B5776"/>
          <w:sz w:val="24"/>
          <w:szCs w:val="24"/>
        </w:rPr>
      </w:pPr>
      <w:r w:rsidRPr="009E45A4">
        <w:rPr>
          <w:color w:val="3B5776"/>
          <w:sz w:val="30"/>
          <w:szCs w:val="30"/>
        </w:rPr>
        <w:t>Samling av tågoperatörer i frågan</w:t>
      </w:r>
      <w:r w:rsidR="00D75BF5">
        <w:rPr>
          <w:color w:val="3B5776"/>
          <w:sz w:val="30"/>
          <w:szCs w:val="30"/>
        </w:rPr>
        <w:t>,</w:t>
      </w:r>
      <w:r w:rsidRPr="009E45A4">
        <w:rPr>
          <w:color w:val="3B5776"/>
          <w:sz w:val="30"/>
          <w:szCs w:val="30"/>
        </w:rPr>
        <w:t xml:space="preserve"> Göteborg som attraktiv tågdestination</w:t>
      </w:r>
    </w:p>
    <w:p w14:paraId="27DC4519" w14:textId="77777777" w:rsidR="00D75BF5" w:rsidRDefault="00D75BF5" w:rsidP="000046E1">
      <w:pPr>
        <w:rPr>
          <w:rFonts w:ascii="Palatino Linotype" w:eastAsiaTheme="majorEastAsia" w:hAnsi="Palatino Linotype"/>
          <w:b/>
          <w:bCs/>
          <w:szCs w:val="22"/>
        </w:rPr>
      </w:pPr>
    </w:p>
    <w:p w14:paraId="007E21F2" w14:textId="6DEC9350" w:rsidR="000046E1" w:rsidRPr="009E45A4" w:rsidRDefault="006F1DFA" w:rsidP="000046E1">
      <w:pPr>
        <w:rPr>
          <w:rFonts w:ascii="Palatino Linotype" w:eastAsiaTheme="majorEastAsia" w:hAnsi="Palatino Linotype"/>
          <w:b/>
          <w:bCs/>
          <w:szCs w:val="22"/>
        </w:rPr>
      </w:pPr>
      <w:r w:rsidRPr="009E45A4">
        <w:rPr>
          <w:rFonts w:ascii="Palatino Linotype" w:eastAsiaTheme="majorEastAsia" w:hAnsi="Palatino Linotype"/>
          <w:b/>
          <w:bCs/>
          <w:szCs w:val="22"/>
        </w:rPr>
        <w:t xml:space="preserve">I </w:t>
      </w:r>
      <w:r w:rsidR="000046E1" w:rsidRPr="009E45A4">
        <w:rPr>
          <w:rFonts w:ascii="Palatino Linotype" w:eastAsiaTheme="majorEastAsia" w:hAnsi="Palatino Linotype"/>
          <w:b/>
          <w:bCs/>
          <w:szCs w:val="22"/>
        </w:rPr>
        <w:t xml:space="preserve">styrelsen för </w:t>
      </w:r>
      <w:r w:rsidR="00CE63B3" w:rsidRPr="009E45A4">
        <w:rPr>
          <w:rFonts w:ascii="Palatino Linotype" w:eastAsiaTheme="majorEastAsia" w:hAnsi="Palatino Linotype"/>
          <w:b/>
          <w:bCs/>
          <w:szCs w:val="22"/>
        </w:rPr>
        <w:t>Business Region Göteborg</w:t>
      </w:r>
      <w:r w:rsidRPr="009E45A4">
        <w:rPr>
          <w:rFonts w:ascii="Palatino Linotype" w:eastAsiaTheme="majorEastAsia" w:hAnsi="Palatino Linotype"/>
          <w:b/>
          <w:bCs/>
          <w:szCs w:val="22"/>
        </w:rPr>
        <w:t xml:space="preserve"> AB:</w:t>
      </w:r>
    </w:p>
    <w:p w14:paraId="396B2322" w14:textId="7C6556DD" w:rsidR="009E45A4" w:rsidRDefault="00D75BF5" w:rsidP="000046E1">
      <w:pPr>
        <w:rPr>
          <w:rFonts w:ascii="Palatino Linotype" w:eastAsiaTheme="majorEastAsia" w:hAnsi="Palatino Linotype"/>
          <w:szCs w:val="22"/>
        </w:rPr>
      </w:pPr>
      <w:r>
        <w:rPr>
          <w:rFonts w:ascii="Palatino Linotype" w:eastAsiaTheme="majorEastAsia" w:hAnsi="Palatino Linotype"/>
          <w:szCs w:val="22"/>
        </w:rPr>
        <w:t>Information</w:t>
      </w:r>
      <w:r w:rsidR="009E45A4">
        <w:rPr>
          <w:rFonts w:ascii="Palatino Linotype" w:eastAsiaTheme="majorEastAsia" w:hAnsi="Palatino Linotype"/>
          <w:szCs w:val="22"/>
        </w:rPr>
        <w:t xml:space="preserve"> gällande s</w:t>
      </w:r>
      <w:r w:rsidR="009E45A4" w:rsidRPr="009E45A4">
        <w:rPr>
          <w:rFonts w:ascii="Palatino Linotype" w:eastAsiaTheme="majorEastAsia" w:hAnsi="Palatino Linotype"/>
          <w:szCs w:val="22"/>
        </w:rPr>
        <w:t>amling av tågoperatörer i frågan</w:t>
      </w:r>
      <w:r>
        <w:rPr>
          <w:rFonts w:ascii="Palatino Linotype" w:eastAsiaTheme="majorEastAsia" w:hAnsi="Palatino Linotype"/>
          <w:szCs w:val="22"/>
        </w:rPr>
        <w:t>,</w:t>
      </w:r>
      <w:r w:rsidR="009E45A4">
        <w:rPr>
          <w:rFonts w:ascii="Palatino Linotype" w:eastAsiaTheme="majorEastAsia" w:hAnsi="Palatino Linotype"/>
          <w:szCs w:val="22"/>
        </w:rPr>
        <w:t xml:space="preserve"> </w:t>
      </w:r>
      <w:r w:rsidR="009E45A4" w:rsidRPr="00D75BF5">
        <w:rPr>
          <w:rFonts w:ascii="Palatino Linotype" w:eastAsiaTheme="majorEastAsia" w:hAnsi="Palatino Linotype"/>
          <w:szCs w:val="22"/>
        </w:rPr>
        <w:t>Göteborg som attraktiv tågdestination</w:t>
      </w:r>
      <w:r w:rsidR="009E45A4">
        <w:rPr>
          <w:rFonts w:ascii="Palatino Linotype" w:eastAsiaTheme="majorEastAsia" w:hAnsi="Palatino Linotype"/>
          <w:szCs w:val="22"/>
        </w:rPr>
        <w:t xml:space="preserve">, och </w:t>
      </w:r>
      <w:r w:rsidR="009E45A4">
        <w:t xml:space="preserve">önskan om BRGs styrelses medverkan vid </w:t>
      </w:r>
      <w:r w:rsidR="006E3DEF">
        <w:t>dialog</w:t>
      </w:r>
      <w:r w:rsidR="009E45A4">
        <w:t>möte under våren 2026</w:t>
      </w:r>
    </w:p>
    <w:p w14:paraId="24905199" w14:textId="77777777" w:rsidR="000046E1" w:rsidRPr="00B4215B" w:rsidRDefault="000046E1" w:rsidP="000046E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5CE0599C" w14:textId="014FC631" w:rsidR="000046E1" w:rsidRPr="00436489" w:rsidRDefault="009E45A4" w:rsidP="00D75BF5">
      <w:pPr>
        <w:rPr>
          <w:rFonts w:ascii="Palatino Linotype" w:hAnsi="Palatino Linotype"/>
        </w:rPr>
      </w:pPr>
      <w:r w:rsidRPr="009E45A4">
        <w:rPr>
          <w:rFonts w:ascii="Palatino Linotype" w:eastAsiaTheme="majorEastAsia" w:hAnsi="Palatino Linotype"/>
          <w:szCs w:val="22"/>
        </w:rPr>
        <w:t>Business Region Göteborg, Göteborg &amp; Co och Västra Götalandsregionen planerar att arrangera ett gemensamt dialogmöte under våren-2026. Syftet är att samla tågoperatörer och politiska företrädare för att diskutera vilka insatser som krävs för att stärka Göteborgs attraktivitet som tågdestination</w:t>
      </w:r>
      <w:r w:rsidR="00D75BF5">
        <w:rPr>
          <w:rFonts w:ascii="Palatino Linotype" w:eastAsiaTheme="majorEastAsia" w:hAnsi="Palatino Linotype"/>
          <w:szCs w:val="22"/>
        </w:rPr>
        <w:t>. Resultatet skall utgöra inspel till</w:t>
      </w:r>
      <w:r w:rsidR="006E3DEF" w:rsidRPr="006E3DEF">
        <w:rPr>
          <w:rFonts w:ascii="Palatino Linotype" w:hAnsi="Palatino Linotype"/>
        </w:rPr>
        <w:t xml:space="preserve"> </w:t>
      </w:r>
      <w:r w:rsidR="004D2FBF">
        <w:rPr>
          <w:rFonts w:ascii="Palatino Linotype" w:hAnsi="Palatino Linotype"/>
        </w:rPr>
        <w:t>besluts forum</w:t>
      </w:r>
      <w:r w:rsidR="00D75BF5">
        <w:rPr>
          <w:rFonts w:ascii="Palatino Linotype" w:hAnsi="Palatino Linotype"/>
        </w:rPr>
        <w:t xml:space="preserve"> på </w:t>
      </w:r>
      <w:r w:rsidR="006E3DEF" w:rsidRPr="006E3DEF">
        <w:rPr>
          <w:rFonts w:ascii="Palatino Linotype" w:hAnsi="Palatino Linotype"/>
        </w:rPr>
        <w:t>lokal, regional och nationell nivå.</w:t>
      </w:r>
      <w:r w:rsidR="000046E1" w:rsidRPr="00436489">
        <w:rPr>
          <w:rFonts w:ascii="Palatino Linotype" w:hAnsi="Palatino Linotype"/>
        </w:rPr>
        <w:br w:type="page"/>
      </w:r>
    </w:p>
    <w:p w14:paraId="25DAA2B2" w14:textId="77777777"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lastRenderedPageBreak/>
        <w:t>Beskrivning av ärendet</w:t>
      </w:r>
    </w:p>
    <w:p w14:paraId="3F195C2D" w14:textId="77777777" w:rsidR="00D75BF5" w:rsidRDefault="009E45A4" w:rsidP="009E45A4">
      <w:pPr>
        <w:rPr>
          <w:rFonts w:ascii="Palatino Linotype" w:hAnsi="Palatino Linotype"/>
        </w:rPr>
      </w:pPr>
      <w:r w:rsidRPr="00D75BF5">
        <w:rPr>
          <w:rFonts w:ascii="Palatino Linotype" w:hAnsi="Palatino Linotype"/>
        </w:rPr>
        <w:t xml:space="preserve">Bakgrunden till ärendet är det </w:t>
      </w:r>
      <w:r w:rsidR="00D75BF5">
        <w:rPr>
          <w:rFonts w:ascii="Palatino Linotype" w:hAnsi="Palatino Linotype"/>
        </w:rPr>
        <w:t xml:space="preserve">KF </w:t>
      </w:r>
      <w:r w:rsidRPr="00D75BF5">
        <w:rPr>
          <w:rFonts w:ascii="Palatino Linotype" w:hAnsi="Palatino Linotype"/>
        </w:rPr>
        <w:t>uppdrag</w:t>
      </w:r>
      <w:r w:rsidR="00D75BF5">
        <w:rPr>
          <w:rFonts w:ascii="Palatino Linotype" w:hAnsi="Palatino Linotype"/>
        </w:rPr>
        <w:t xml:space="preserve"> (</w:t>
      </w:r>
      <w:r w:rsidR="00D75BF5" w:rsidRPr="00D75BF5">
        <w:rPr>
          <w:rFonts w:ascii="Palatino Linotype" w:hAnsi="Palatino Linotype"/>
        </w:rPr>
        <w:t xml:space="preserve">KF250911) </w:t>
      </w:r>
      <w:r w:rsidR="00D75BF5">
        <w:rPr>
          <w:rFonts w:ascii="Palatino Linotype" w:hAnsi="Palatino Linotype"/>
        </w:rPr>
        <w:t xml:space="preserve">som tilldelats BRG; </w:t>
      </w:r>
      <w:r w:rsidR="00D75BF5" w:rsidRPr="00D75BF5">
        <w:rPr>
          <w:rFonts w:ascii="Palatino Linotype" w:hAnsi="Palatino Linotype"/>
          <w:i/>
          <w:iCs/>
        </w:rPr>
        <w:t>Att i samarbete med Västra Götalandsregionen, Göteborg &amp; Co AB och relevanta aktörer undersöka möjligheterna för att etablera och utveckla nya nattågslinjer till och från Göteborg</w:t>
      </w:r>
      <w:r w:rsidRPr="00D75BF5">
        <w:rPr>
          <w:rFonts w:ascii="Palatino Linotype" w:hAnsi="Palatino Linotype"/>
        </w:rPr>
        <w:t xml:space="preserve">. </w:t>
      </w:r>
    </w:p>
    <w:p w14:paraId="66B819F9" w14:textId="3431BE09" w:rsidR="009E45A4" w:rsidRPr="00D75BF5" w:rsidRDefault="009E45A4" w:rsidP="009E45A4">
      <w:pPr>
        <w:rPr>
          <w:rFonts w:ascii="Palatino Linotype" w:hAnsi="Palatino Linotype"/>
        </w:rPr>
      </w:pPr>
      <w:r w:rsidRPr="00D75BF5">
        <w:rPr>
          <w:rFonts w:ascii="Palatino Linotype" w:hAnsi="Palatino Linotype"/>
        </w:rPr>
        <w:t xml:space="preserve">I </w:t>
      </w:r>
      <w:r w:rsidR="00D75BF5">
        <w:rPr>
          <w:rFonts w:ascii="Palatino Linotype" w:hAnsi="Palatino Linotype"/>
        </w:rPr>
        <w:t xml:space="preserve">genomförda </w:t>
      </w:r>
      <w:r w:rsidRPr="00D75BF5">
        <w:rPr>
          <w:rFonts w:ascii="Palatino Linotype" w:hAnsi="Palatino Linotype"/>
        </w:rPr>
        <w:t>dialoger med tågoperatörer, såsom SJ och VY, framkom</w:t>
      </w:r>
      <w:r w:rsidR="00D75BF5">
        <w:rPr>
          <w:rFonts w:ascii="Palatino Linotype" w:hAnsi="Palatino Linotype"/>
        </w:rPr>
        <w:t>mer</w:t>
      </w:r>
      <w:r w:rsidRPr="00D75BF5">
        <w:rPr>
          <w:rFonts w:ascii="Palatino Linotype" w:hAnsi="Palatino Linotype"/>
        </w:rPr>
        <w:t xml:space="preserve"> att Göteborg betraktas som ett strategiskt nav för att knyta samman Skandinaviens huvudstäder. Detta gäller inte enbart ur ett nattågsperspektiv, utan även som en attraktiv destination och förgreningspunkt för resande i stort.</w:t>
      </w:r>
      <w:r w:rsidR="004D4E5C">
        <w:rPr>
          <w:rFonts w:ascii="Palatino Linotype" w:hAnsi="Palatino Linotype"/>
        </w:rPr>
        <w:t xml:space="preserve"> </w:t>
      </w:r>
      <w:r w:rsidRPr="00D75BF5">
        <w:rPr>
          <w:rFonts w:ascii="Palatino Linotype" w:hAnsi="Palatino Linotype"/>
        </w:rPr>
        <w:t>En utveckling av nattågstrafiken skulle på ett övergripande plan kunna stärka tillgängligheten till och från Göteborg, vilket i sin tur gynnar både näringslivet och besöksnäringen. Intresset för hållbara resor växer dessutom stadigt inom båda dessa sektorer.</w:t>
      </w:r>
    </w:p>
    <w:p w14:paraId="28B31F95" w14:textId="6A812750" w:rsidR="009E45A4" w:rsidRPr="00D75BF5" w:rsidRDefault="009E45A4" w:rsidP="009E45A4">
      <w:pPr>
        <w:rPr>
          <w:rFonts w:ascii="Palatino Linotype" w:hAnsi="Palatino Linotype"/>
        </w:rPr>
      </w:pPr>
      <w:r w:rsidRPr="00D75BF5">
        <w:rPr>
          <w:rFonts w:ascii="Palatino Linotype" w:hAnsi="Palatino Linotype"/>
        </w:rPr>
        <w:t>Samtidigt har flera hinder och utmaningar identifierats. Dessa rör bland annat bristande tillgång till attraktiva resalternativ, kapacitetsproblem, eftersatt infrastruktur samt de generella förutsättningarna för att utveckla Göteborg som en stark tågdestination.</w:t>
      </w:r>
      <w:r w:rsidR="004D4E5C">
        <w:rPr>
          <w:rFonts w:ascii="Palatino Linotype" w:hAnsi="Palatino Linotype"/>
        </w:rPr>
        <w:t xml:space="preserve"> </w:t>
      </w:r>
      <w:r w:rsidRPr="00D75BF5">
        <w:rPr>
          <w:rFonts w:ascii="Palatino Linotype" w:hAnsi="Palatino Linotype"/>
        </w:rPr>
        <w:t>Med öppnandet av Fehmarn Bält-tunneln kommer dessa utmaningar att bli än mer påtagliga. Därför är det avgörande att Göteborg redan nu skapar rätt förutsättningar för att etablera sig som en attraktiv och konkurrenskraftig destination i det skandinaviska järnvägsnätet.</w:t>
      </w:r>
    </w:p>
    <w:p w14:paraId="4D993F4C" w14:textId="11DCEF0A" w:rsidR="009E45A4" w:rsidRPr="00D75BF5" w:rsidRDefault="009E45A4" w:rsidP="009E45A4">
      <w:pPr>
        <w:rPr>
          <w:rFonts w:ascii="Palatino Linotype" w:hAnsi="Palatino Linotype"/>
        </w:rPr>
      </w:pPr>
      <w:r w:rsidRPr="00D75BF5">
        <w:rPr>
          <w:rFonts w:ascii="Palatino Linotype" w:hAnsi="Palatino Linotype"/>
        </w:rPr>
        <w:t>BRG</w:t>
      </w:r>
      <w:r w:rsidR="004D4E5C">
        <w:rPr>
          <w:rFonts w:ascii="Palatino Linotype" w:hAnsi="Palatino Linotype"/>
        </w:rPr>
        <w:t xml:space="preserve"> avser</w:t>
      </w:r>
      <w:r w:rsidRPr="00D75BF5">
        <w:rPr>
          <w:rFonts w:ascii="Palatino Linotype" w:hAnsi="Palatino Linotype"/>
        </w:rPr>
        <w:t>, i samarbete med Göteborg &amp; Co och Västra Götalandsregionen, att under våren 2026 genomföra ett dialogmöte med tågoperatörerna. Syftet är att direkt diskutera vilka åtgärder som bör prioriteras för att stärka Göteborgs position som en attraktiv tågdestination.</w:t>
      </w:r>
      <w:r w:rsidR="004D4E5C">
        <w:rPr>
          <w:rFonts w:ascii="Palatino Linotype" w:hAnsi="Palatino Linotype"/>
        </w:rPr>
        <w:t xml:space="preserve"> </w:t>
      </w:r>
      <w:r w:rsidRPr="00D75BF5">
        <w:rPr>
          <w:rFonts w:ascii="Palatino Linotype" w:hAnsi="Palatino Linotype"/>
        </w:rPr>
        <w:t>Resultatet från mötet kan utgöra viktiga inspel till andra forum och bidra till ökad tydlighet kring vilka möjliggörande åtgärder som krävs på lokal, regional och nationell nivå. Exempelvis kan slutsatserna från dialogen ge direkta bidrag till STRING-samarbetet.</w:t>
      </w:r>
    </w:p>
    <w:p w14:paraId="68D1EA76" w14:textId="648D5221" w:rsidR="009E45A4" w:rsidRPr="00D75BF5" w:rsidRDefault="004D4E5C" w:rsidP="009E45A4">
      <w:pPr>
        <w:rPr>
          <w:rFonts w:ascii="Palatino Linotype" w:hAnsi="Palatino Linotype"/>
        </w:rPr>
      </w:pPr>
      <w:r>
        <w:rPr>
          <w:rFonts w:ascii="Palatino Linotype" w:hAnsi="Palatino Linotype"/>
        </w:rPr>
        <w:t xml:space="preserve">Mot bakgrund av detta vill vi </w:t>
      </w:r>
      <w:r w:rsidR="009E45A4" w:rsidRPr="00D75BF5">
        <w:rPr>
          <w:rFonts w:ascii="Palatino Linotype" w:hAnsi="Palatino Linotype"/>
        </w:rPr>
        <w:t xml:space="preserve">informera vår styrelse om </w:t>
      </w:r>
      <w:r>
        <w:rPr>
          <w:rFonts w:ascii="Palatino Linotype" w:hAnsi="Palatino Linotype"/>
        </w:rPr>
        <w:t>dialog</w:t>
      </w:r>
      <w:r w:rsidR="009E45A4" w:rsidRPr="00D75BF5">
        <w:rPr>
          <w:rFonts w:ascii="Palatino Linotype" w:hAnsi="Palatino Linotype"/>
        </w:rPr>
        <w:t>initiativ</w:t>
      </w:r>
      <w:r>
        <w:rPr>
          <w:rFonts w:ascii="Palatino Linotype" w:hAnsi="Palatino Linotype"/>
        </w:rPr>
        <w:t>et</w:t>
      </w:r>
      <w:r w:rsidR="009E45A4" w:rsidRPr="00D75BF5">
        <w:rPr>
          <w:rFonts w:ascii="Palatino Linotype" w:hAnsi="Palatino Linotype"/>
        </w:rPr>
        <w:t xml:space="preserve"> och framföra en önskan om medverkan vid </w:t>
      </w:r>
      <w:r>
        <w:rPr>
          <w:rFonts w:ascii="Palatino Linotype" w:hAnsi="Palatino Linotype"/>
        </w:rPr>
        <w:t>kommande dialogmöte våren 2026 där en möteskallelse snart skickas ut, när datum fastställts.</w:t>
      </w:r>
      <w:r w:rsidR="009E45A4" w:rsidRPr="00D75BF5">
        <w:rPr>
          <w:rFonts w:ascii="Palatino Linotype" w:hAnsi="Palatino Linotype"/>
        </w:rPr>
        <w:t xml:space="preserve"> Även Göteborg &amp; Co:s styrelse samt Infrastruktur- och kollektivtrafiknämnden i Västra Götalandsregionen, tillsammans med andra relevanta aktörer, kommer att erbjudas möjlighet att delta.</w:t>
      </w:r>
    </w:p>
    <w:p w14:paraId="08210E54" w14:textId="77777777" w:rsidR="009E45A4" w:rsidRDefault="009E45A4" w:rsidP="000046E1">
      <w:pPr>
        <w:rPr>
          <w:rFonts w:ascii="Palatino Linotype" w:hAnsi="Palatino Linotype"/>
          <w:szCs w:val="22"/>
        </w:rPr>
      </w:pPr>
    </w:p>
    <w:sectPr w:rsidR="009E45A4" w:rsidSect="00436489">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E8F8" w14:textId="77777777" w:rsidR="00D77DC9" w:rsidRDefault="00D77DC9" w:rsidP="00BF282B">
      <w:pPr>
        <w:spacing w:after="0" w:line="240" w:lineRule="auto"/>
      </w:pPr>
      <w:r>
        <w:separator/>
      </w:r>
    </w:p>
  </w:endnote>
  <w:endnote w:type="continuationSeparator" w:id="0">
    <w:p w14:paraId="08CE8217" w14:textId="77777777" w:rsidR="00D77DC9" w:rsidRDefault="00D77DC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FA40" w14:textId="77777777" w:rsidR="00244D59" w:rsidRDefault="00244D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38EE9E97" w14:textId="77777777" w:rsidTr="00EA4A38">
      <w:tc>
        <w:tcPr>
          <w:tcW w:w="7155" w:type="dxa"/>
          <w:gridSpan w:val="2"/>
          <w:tcBorders>
            <w:top w:val="nil"/>
          </w:tcBorders>
        </w:tcPr>
        <w:p w14:paraId="3C4B5DDF" w14:textId="77777777" w:rsidR="00E92E25" w:rsidRPr="00EA4A38" w:rsidRDefault="00B4215B" w:rsidP="00EA4A38">
          <w:pPr>
            <w:pStyle w:val="Sidfot"/>
            <w:rPr>
              <w:b/>
              <w:bCs/>
              <w:color w:val="3B5776"/>
              <w:sz w:val="14"/>
              <w:szCs w:val="20"/>
            </w:rPr>
          </w:pPr>
          <w:r w:rsidRPr="00EA4A38">
            <w:rPr>
              <w:b/>
              <w:bCs/>
              <w:color w:val="3B5776"/>
              <w:sz w:val="14"/>
              <w:szCs w:val="20"/>
            </w:rPr>
            <w:t xml:space="preserve"> BUSINESS REGION GÖTEBORG AB</w:t>
          </w:r>
        </w:p>
      </w:tc>
      <w:tc>
        <w:tcPr>
          <w:tcW w:w="1917" w:type="dxa"/>
          <w:tcBorders>
            <w:top w:val="nil"/>
          </w:tcBorders>
        </w:tcPr>
        <w:p w14:paraId="325D1B57" w14:textId="77777777" w:rsidR="00E92E25" w:rsidRPr="009B4E2A" w:rsidRDefault="00E92E25" w:rsidP="00EA4A38">
          <w:pPr>
            <w:pStyle w:val="Sidfot"/>
            <w:jc w:val="right"/>
          </w:pPr>
        </w:p>
      </w:tc>
    </w:tr>
    <w:tr w:rsidR="00F66187" w14:paraId="7FC0EB0E" w14:textId="77777777" w:rsidTr="00EA4A38">
      <w:tc>
        <w:tcPr>
          <w:tcW w:w="3338" w:type="dxa"/>
          <w:tcBorders>
            <w:top w:val="nil"/>
          </w:tcBorders>
        </w:tcPr>
        <w:p w14:paraId="3546D35C" w14:textId="77777777" w:rsidR="00F66187" w:rsidRPr="00F66187" w:rsidRDefault="00F66187" w:rsidP="00EA4A38">
          <w:pPr>
            <w:pStyle w:val="Sidfot"/>
            <w:rPr>
              <w:rStyle w:val="Platshllartext"/>
              <w:color w:val="auto"/>
            </w:rPr>
          </w:pPr>
        </w:p>
      </w:tc>
      <w:tc>
        <w:tcPr>
          <w:tcW w:w="3817" w:type="dxa"/>
          <w:tcBorders>
            <w:top w:val="nil"/>
          </w:tcBorders>
        </w:tcPr>
        <w:p w14:paraId="7927355A" w14:textId="77777777" w:rsidR="00F66187" w:rsidRDefault="00F66187" w:rsidP="00EA4A38">
          <w:pPr>
            <w:pStyle w:val="Sidfot"/>
          </w:pPr>
        </w:p>
      </w:tc>
      <w:tc>
        <w:tcPr>
          <w:tcW w:w="1917" w:type="dxa"/>
          <w:tcBorders>
            <w:top w:val="nil"/>
          </w:tcBorders>
        </w:tcPr>
        <w:p w14:paraId="7036C217" w14:textId="77777777" w:rsidR="00F66187" w:rsidRDefault="00EA4A38" w:rsidP="00EA4A38">
          <w:pPr>
            <w:pStyle w:val="Sidfot"/>
            <w:jc w:val="right"/>
          </w:pPr>
          <w:r>
            <w:rPr>
              <w:noProof/>
            </w:rPr>
            <w:drawing>
              <wp:anchor distT="0" distB="0" distL="114300" distR="114300" simplePos="0" relativeHeight="251661312" behindDoc="0" locked="0" layoutInCell="1" allowOverlap="1" wp14:anchorId="1247F2D9" wp14:editId="6D3C3A35">
                <wp:simplePos x="0" y="0"/>
                <wp:positionH relativeFrom="column">
                  <wp:posOffset>0</wp:posOffset>
                </wp:positionH>
                <wp:positionV relativeFrom="bottomMargin">
                  <wp:posOffset>-380365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6187" w14:paraId="3A64DF28" w14:textId="77777777" w:rsidTr="00EA4A38">
      <w:tc>
        <w:tcPr>
          <w:tcW w:w="3338" w:type="dxa"/>
          <w:tcBorders>
            <w:top w:val="nil"/>
          </w:tcBorders>
        </w:tcPr>
        <w:p w14:paraId="27067E49" w14:textId="77777777" w:rsidR="00F66187" w:rsidRDefault="00F66187" w:rsidP="00EA4A38">
          <w:pPr>
            <w:pStyle w:val="Sidfot"/>
          </w:pPr>
        </w:p>
      </w:tc>
      <w:tc>
        <w:tcPr>
          <w:tcW w:w="3817" w:type="dxa"/>
          <w:tcBorders>
            <w:top w:val="nil"/>
          </w:tcBorders>
        </w:tcPr>
        <w:p w14:paraId="3F277649" w14:textId="77777777" w:rsidR="00F66187" w:rsidRDefault="00F66187" w:rsidP="00EA4A38">
          <w:pPr>
            <w:pStyle w:val="Sidfot"/>
          </w:pPr>
        </w:p>
      </w:tc>
      <w:tc>
        <w:tcPr>
          <w:tcW w:w="1917" w:type="dxa"/>
        </w:tcPr>
        <w:p w14:paraId="67F19819" w14:textId="77777777" w:rsidR="00F66187" w:rsidRDefault="00F66187" w:rsidP="00EA4A38">
          <w:pPr>
            <w:pStyle w:val="Sidfot"/>
            <w:jc w:val="right"/>
          </w:pPr>
        </w:p>
      </w:tc>
    </w:tr>
  </w:tbl>
  <w:p w14:paraId="4AD1E6D5"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1FB9A963" w14:textId="77777777" w:rsidTr="00F74766">
      <w:tc>
        <w:tcPr>
          <w:tcW w:w="7118" w:type="dxa"/>
          <w:gridSpan w:val="2"/>
          <w:tcBorders>
            <w:top w:val="nil"/>
          </w:tcBorders>
        </w:tcPr>
        <w:p w14:paraId="19FD805E" w14:textId="77777777" w:rsidR="00F74766" w:rsidRPr="00F74766" w:rsidRDefault="00244D59" w:rsidP="00F74766">
          <w:pPr>
            <w:spacing w:after="60"/>
            <w:rPr>
              <w:rFonts w:ascii="Arial" w:eastAsia="Palatino Linotype" w:hAnsi="Arial" w:cs="Arial"/>
              <w:sz w:val="14"/>
              <w:szCs w:val="22"/>
            </w:rPr>
          </w:pPr>
          <w:r>
            <w:rPr>
              <w:noProof/>
            </w:rPr>
            <w:drawing>
              <wp:anchor distT="0" distB="0" distL="114300" distR="114300" simplePos="0" relativeHeight="251659264" behindDoc="0" locked="0" layoutInCell="1" allowOverlap="1" wp14:anchorId="3A91F91E" wp14:editId="0D0EC31A">
                <wp:simplePos x="0" y="0"/>
                <wp:positionH relativeFrom="column">
                  <wp:posOffset>4531360</wp:posOffset>
                </wp:positionH>
                <wp:positionV relativeFrom="bottomMargin">
                  <wp:posOffset>3810</wp:posOffset>
                </wp:positionV>
                <wp:extent cx="1050290" cy="6781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6781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2E0E07">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B4215B">
            <w:rPr>
              <w:rFonts w:ascii="Arial" w:eastAsia="Palatino Linotype" w:hAnsi="Arial" w:cs="Arial"/>
              <w:sz w:val="14"/>
              <w:szCs w:val="22"/>
            </w:rPr>
            <w:t xml:space="preserve"> </w:t>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r w:rsidR="00B4215B">
            <w:rPr>
              <w:rFonts w:ascii="Arial" w:eastAsia="Palatino Linotype" w:hAnsi="Arial" w:cs="Arial"/>
              <w:sz w:val="14"/>
              <w:szCs w:val="22"/>
            </w:rPr>
            <w:t xml:space="preserve"> </w:t>
          </w:r>
          <w:r w:rsidR="00F74766" w:rsidRPr="00F74766">
            <w:rPr>
              <w:rFonts w:ascii="Arial" w:eastAsia="Palatino Linotype" w:hAnsi="Arial" w:cs="Arial"/>
              <w:sz w:val="14"/>
              <w:szCs w:val="22"/>
            </w:rPr>
            <w:t>Telefon växel: 031-367 61 00, www.businessregiongoteborg.se</w:t>
          </w:r>
        </w:p>
        <w:p w14:paraId="2D326653" w14:textId="77777777" w:rsidR="00F74766" w:rsidRPr="00F74766" w:rsidRDefault="00B4215B" w:rsidP="00F74766">
          <w:pPr>
            <w:spacing w:line="259" w:lineRule="auto"/>
            <w:rPr>
              <w:rFonts w:ascii="Arial" w:eastAsia="Palatino Linotype" w:hAnsi="Arial" w:cs="Arial"/>
              <w:sz w:val="14"/>
              <w:szCs w:val="22"/>
            </w:rPr>
          </w:pPr>
          <w:r>
            <w:rPr>
              <w:rFonts w:ascii="Arial" w:eastAsia="Palatino Linotype" w:hAnsi="Arial" w:cs="Arial"/>
              <w:sz w:val="14"/>
              <w:szCs w:val="22"/>
            </w:rPr>
            <w:t xml:space="preserve"> </w:t>
          </w:r>
          <w:r w:rsidR="00F74766" w:rsidRPr="00F74766">
            <w:rPr>
              <w:rFonts w:ascii="Arial" w:eastAsia="Palatino Linotype" w:hAnsi="Arial" w:cs="Arial"/>
              <w:sz w:val="14"/>
              <w:szCs w:val="22"/>
            </w:rPr>
            <w:t>BUSINESS REGION GÖTEBORG – EN DEL AV GÖTEBORGS STAD I SAMARBETE MED REGIONEN</w:t>
          </w:r>
        </w:p>
        <w:p w14:paraId="018C3F45" w14:textId="77777777" w:rsidR="00FB3384" w:rsidRPr="009B4E2A" w:rsidRDefault="00FB3384" w:rsidP="00BD0663">
          <w:pPr>
            <w:pStyle w:val="Sidfot"/>
          </w:pPr>
        </w:p>
      </w:tc>
      <w:tc>
        <w:tcPr>
          <w:tcW w:w="1954" w:type="dxa"/>
          <w:tcBorders>
            <w:top w:val="nil"/>
          </w:tcBorders>
        </w:tcPr>
        <w:p w14:paraId="7C63E79F" w14:textId="77777777" w:rsidR="00FB3384" w:rsidRPr="009B4E2A" w:rsidRDefault="00FB3384" w:rsidP="00BD0663">
          <w:pPr>
            <w:pStyle w:val="Sidfot"/>
            <w:jc w:val="right"/>
          </w:pPr>
        </w:p>
      </w:tc>
    </w:tr>
    <w:tr w:rsidR="00FB3384" w14:paraId="4F70DC82" w14:textId="77777777" w:rsidTr="00F74766">
      <w:tc>
        <w:tcPr>
          <w:tcW w:w="3319" w:type="dxa"/>
          <w:tcBorders>
            <w:top w:val="nil"/>
          </w:tcBorders>
        </w:tcPr>
        <w:p w14:paraId="30A40C43" w14:textId="77777777" w:rsidR="00FB3384" w:rsidRPr="00F66187" w:rsidRDefault="00FB3384" w:rsidP="00BD0663">
          <w:pPr>
            <w:pStyle w:val="Sidfot"/>
            <w:rPr>
              <w:rStyle w:val="Platshllartext"/>
              <w:color w:val="auto"/>
            </w:rPr>
          </w:pPr>
        </w:p>
      </w:tc>
      <w:tc>
        <w:tcPr>
          <w:tcW w:w="3799" w:type="dxa"/>
          <w:tcBorders>
            <w:top w:val="nil"/>
          </w:tcBorders>
        </w:tcPr>
        <w:p w14:paraId="20774341" w14:textId="77777777" w:rsidR="00FB3384" w:rsidRDefault="00FB3384" w:rsidP="00BD0663">
          <w:pPr>
            <w:pStyle w:val="Sidfot"/>
          </w:pPr>
        </w:p>
      </w:tc>
      <w:tc>
        <w:tcPr>
          <w:tcW w:w="1954" w:type="dxa"/>
          <w:vMerge w:val="restart"/>
          <w:tcBorders>
            <w:top w:val="nil"/>
          </w:tcBorders>
          <w:vAlign w:val="bottom"/>
        </w:tcPr>
        <w:p w14:paraId="1A5BD115" w14:textId="77777777" w:rsidR="00FB3384" w:rsidRDefault="00FB3384" w:rsidP="00FB3384">
          <w:pPr>
            <w:pStyle w:val="Sidfot"/>
            <w:jc w:val="right"/>
          </w:pPr>
        </w:p>
      </w:tc>
    </w:tr>
    <w:tr w:rsidR="00FB3384" w14:paraId="71D67311" w14:textId="77777777" w:rsidTr="00F74766">
      <w:tc>
        <w:tcPr>
          <w:tcW w:w="3319" w:type="dxa"/>
          <w:tcBorders>
            <w:top w:val="nil"/>
          </w:tcBorders>
        </w:tcPr>
        <w:p w14:paraId="37C844D0" w14:textId="77777777" w:rsidR="00FB3384" w:rsidRDefault="00FB3384" w:rsidP="00BD0663">
          <w:pPr>
            <w:pStyle w:val="Sidfot"/>
          </w:pPr>
        </w:p>
      </w:tc>
      <w:tc>
        <w:tcPr>
          <w:tcW w:w="3799" w:type="dxa"/>
          <w:tcBorders>
            <w:top w:val="nil"/>
          </w:tcBorders>
        </w:tcPr>
        <w:p w14:paraId="1904B462" w14:textId="77777777" w:rsidR="00FB3384" w:rsidRDefault="00FB3384" w:rsidP="00BD0663">
          <w:pPr>
            <w:pStyle w:val="Sidfot"/>
          </w:pPr>
        </w:p>
      </w:tc>
      <w:tc>
        <w:tcPr>
          <w:tcW w:w="1954" w:type="dxa"/>
          <w:vMerge/>
          <w:tcBorders>
            <w:top w:val="nil"/>
          </w:tcBorders>
        </w:tcPr>
        <w:p w14:paraId="6488DEC1" w14:textId="77777777" w:rsidR="00FB3384" w:rsidRDefault="00FB3384" w:rsidP="00BD0663">
          <w:pPr>
            <w:pStyle w:val="Sidfot"/>
            <w:jc w:val="right"/>
          </w:pPr>
        </w:p>
      </w:tc>
    </w:tr>
  </w:tbl>
  <w:p w14:paraId="4B095507"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4ED7" w14:textId="77777777" w:rsidR="00D77DC9" w:rsidRDefault="00D77DC9" w:rsidP="00BF282B">
      <w:pPr>
        <w:spacing w:after="0" w:line="240" w:lineRule="auto"/>
      </w:pPr>
      <w:r>
        <w:separator/>
      </w:r>
    </w:p>
  </w:footnote>
  <w:footnote w:type="continuationSeparator" w:id="0">
    <w:p w14:paraId="15F4F29F" w14:textId="77777777" w:rsidR="00D77DC9" w:rsidRDefault="00D77DC9"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6F27" w14:textId="77777777" w:rsidR="00244D59" w:rsidRDefault="00244D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5115"/>
      <w:docPartObj>
        <w:docPartGallery w:val="Page Numbers (Top of Page)"/>
        <w:docPartUnique/>
      </w:docPartObj>
    </w:sdtPr>
    <w:sdtEndPr/>
    <w:sdtContent>
      <w:p w14:paraId="544915BC"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12D3B0CE" w14:textId="77777777" w:rsidR="00B4215B" w:rsidRDefault="00B421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55751"/>
      <w:docPartObj>
        <w:docPartGallery w:val="Page Numbers (Top of Page)"/>
        <w:docPartUnique/>
      </w:docPartObj>
    </w:sdtPr>
    <w:sdtEndPr/>
    <w:sdtContent>
      <w:p w14:paraId="728536BB" w14:textId="77777777" w:rsidR="00B4215B" w:rsidRDefault="00B4215B">
        <w:pPr>
          <w:pStyle w:val="Sidhuvud"/>
          <w:jc w:val="right"/>
        </w:pPr>
        <w:r>
          <w:fldChar w:fldCharType="begin"/>
        </w:r>
        <w:r>
          <w:instrText>PAGE   \* MERGEFORMAT</w:instrText>
        </w:r>
        <w:r>
          <w:fldChar w:fldCharType="separate"/>
        </w:r>
        <w:r>
          <w:t>2</w:t>
        </w:r>
        <w:r>
          <w:fldChar w:fldCharType="end"/>
        </w:r>
      </w:p>
    </w:sdtContent>
  </w:sdt>
  <w:p w14:paraId="7B91ABA0"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4"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6036FD2"/>
    <w:multiLevelType w:val="hybridMultilevel"/>
    <w:tmpl w:val="4B0467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1687F9F"/>
    <w:multiLevelType w:val="hybridMultilevel"/>
    <w:tmpl w:val="7E061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68641149">
    <w:abstractNumId w:val="8"/>
  </w:num>
  <w:num w:numId="2" w16cid:durableId="680622730">
    <w:abstractNumId w:val="4"/>
  </w:num>
  <w:num w:numId="3" w16cid:durableId="481696223">
    <w:abstractNumId w:val="2"/>
  </w:num>
  <w:num w:numId="4" w16cid:durableId="511262467">
    <w:abstractNumId w:val="3"/>
  </w:num>
  <w:num w:numId="5" w16cid:durableId="1408067977">
    <w:abstractNumId w:val="1"/>
  </w:num>
  <w:num w:numId="6" w16cid:durableId="1113668925">
    <w:abstractNumId w:val="6"/>
  </w:num>
  <w:num w:numId="7" w16cid:durableId="1031031349">
    <w:abstractNumId w:val="0"/>
  </w:num>
  <w:num w:numId="8" w16cid:durableId="497889912">
    <w:abstractNumId w:val="7"/>
  </w:num>
  <w:num w:numId="9" w16cid:durableId="1999722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9E45A4"/>
    <w:rsid w:val="000046E1"/>
    <w:rsid w:val="00046AF4"/>
    <w:rsid w:val="000707CC"/>
    <w:rsid w:val="000C68BA"/>
    <w:rsid w:val="000F2B85"/>
    <w:rsid w:val="000F3C0C"/>
    <w:rsid w:val="0011061F"/>
    <w:rsid w:val="0011381D"/>
    <w:rsid w:val="0012181D"/>
    <w:rsid w:val="00142FEF"/>
    <w:rsid w:val="00173F0C"/>
    <w:rsid w:val="001C2218"/>
    <w:rsid w:val="001D645F"/>
    <w:rsid w:val="001E0CE7"/>
    <w:rsid w:val="00230280"/>
    <w:rsid w:val="00241F59"/>
    <w:rsid w:val="00244D59"/>
    <w:rsid w:val="00257F49"/>
    <w:rsid w:val="00277F81"/>
    <w:rsid w:val="00297C5E"/>
    <w:rsid w:val="002B2AFC"/>
    <w:rsid w:val="002E0E07"/>
    <w:rsid w:val="003164EC"/>
    <w:rsid w:val="00324D8E"/>
    <w:rsid w:val="00332A7F"/>
    <w:rsid w:val="003413FA"/>
    <w:rsid w:val="00350FEF"/>
    <w:rsid w:val="00372CB4"/>
    <w:rsid w:val="003D13FA"/>
    <w:rsid w:val="00414E79"/>
    <w:rsid w:val="00415151"/>
    <w:rsid w:val="00436489"/>
    <w:rsid w:val="00440D30"/>
    <w:rsid w:val="00473C11"/>
    <w:rsid w:val="00476454"/>
    <w:rsid w:val="004A5252"/>
    <w:rsid w:val="004B287C"/>
    <w:rsid w:val="004C0571"/>
    <w:rsid w:val="004C78B0"/>
    <w:rsid w:val="004D2FBF"/>
    <w:rsid w:val="004D4E5C"/>
    <w:rsid w:val="00521790"/>
    <w:rsid w:val="00545C65"/>
    <w:rsid w:val="005729A0"/>
    <w:rsid w:val="00597ACB"/>
    <w:rsid w:val="005C1094"/>
    <w:rsid w:val="005E0764"/>
    <w:rsid w:val="005E6622"/>
    <w:rsid w:val="005F5390"/>
    <w:rsid w:val="00603751"/>
    <w:rsid w:val="00613965"/>
    <w:rsid w:val="006350F7"/>
    <w:rsid w:val="00673DB8"/>
    <w:rsid w:val="006839B4"/>
    <w:rsid w:val="00690A7F"/>
    <w:rsid w:val="006945D3"/>
    <w:rsid w:val="006E3DEF"/>
    <w:rsid w:val="006F1BBA"/>
    <w:rsid w:val="006F1DFA"/>
    <w:rsid w:val="006F4591"/>
    <w:rsid w:val="00720B05"/>
    <w:rsid w:val="00766929"/>
    <w:rsid w:val="00770200"/>
    <w:rsid w:val="007D03B0"/>
    <w:rsid w:val="007E234D"/>
    <w:rsid w:val="007F1268"/>
    <w:rsid w:val="00831E91"/>
    <w:rsid w:val="008760F6"/>
    <w:rsid w:val="008B0468"/>
    <w:rsid w:val="008E5D57"/>
    <w:rsid w:val="009003DD"/>
    <w:rsid w:val="009305B3"/>
    <w:rsid w:val="00931374"/>
    <w:rsid w:val="009433F3"/>
    <w:rsid w:val="00984288"/>
    <w:rsid w:val="00985ACB"/>
    <w:rsid w:val="009B4E2A"/>
    <w:rsid w:val="009B68FB"/>
    <w:rsid w:val="009C227B"/>
    <w:rsid w:val="009D0B6A"/>
    <w:rsid w:val="009D4D5C"/>
    <w:rsid w:val="009D765D"/>
    <w:rsid w:val="009E45A4"/>
    <w:rsid w:val="009F7400"/>
    <w:rsid w:val="00A074B5"/>
    <w:rsid w:val="00A31F82"/>
    <w:rsid w:val="00A345C1"/>
    <w:rsid w:val="00A3668C"/>
    <w:rsid w:val="00A47AD9"/>
    <w:rsid w:val="00A8112E"/>
    <w:rsid w:val="00AA0284"/>
    <w:rsid w:val="00AB0164"/>
    <w:rsid w:val="00AD421F"/>
    <w:rsid w:val="00AE276A"/>
    <w:rsid w:val="00AE5147"/>
    <w:rsid w:val="00AE5F41"/>
    <w:rsid w:val="00B30CFF"/>
    <w:rsid w:val="00B32CC0"/>
    <w:rsid w:val="00B353ED"/>
    <w:rsid w:val="00B4215B"/>
    <w:rsid w:val="00B456FF"/>
    <w:rsid w:val="00B63E0E"/>
    <w:rsid w:val="00B80AEC"/>
    <w:rsid w:val="00BA1320"/>
    <w:rsid w:val="00BC5A4E"/>
    <w:rsid w:val="00BD0663"/>
    <w:rsid w:val="00BF282B"/>
    <w:rsid w:val="00C0363D"/>
    <w:rsid w:val="00C62500"/>
    <w:rsid w:val="00C85A21"/>
    <w:rsid w:val="00C91B72"/>
    <w:rsid w:val="00C9312B"/>
    <w:rsid w:val="00CE63B3"/>
    <w:rsid w:val="00D21D96"/>
    <w:rsid w:val="00D22966"/>
    <w:rsid w:val="00D75BF5"/>
    <w:rsid w:val="00D77DC9"/>
    <w:rsid w:val="00DA1AEE"/>
    <w:rsid w:val="00DB354F"/>
    <w:rsid w:val="00DC59E4"/>
    <w:rsid w:val="00DC6E79"/>
    <w:rsid w:val="00DF152D"/>
    <w:rsid w:val="00E11731"/>
    <w:rsid w:val="00E24D89"/>
    <w:rsid w:val="00E449FB"/>
    <w:rsid w:val="00E538C0"/>
    <w:rsid w:val="00E54DEA"/>
    <w:rsid w:val="00E90B45"/>
    <w:rsid w:val="00E91C73"/>
    <w:rsid w:val="00E92E25"/>
    <w:rsid w:val="00EA4A38"/>
    <w:rsid w:val="00EF388D"/>
    <w:rsid w:val="00EF75C2"/>
    <w:rsid w:val="00F11001"/>
    <w:rsid w:val="00F40AEA"/>
    <w:rsid w:val="00F4117C"/>
    <w:rsid w:val="00F57712"/>
    <w:rsid w:val="00F57801"/>
    <w:rsid w:val="00F66187"/>
    <w:rsid w:val="00F74766"/>
    <w:rsid w:val="00FA0781"/>
    <w:rsid w:val="00FB3384"/>
    <w:rsid w:val="00FF647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DA9A"/>
  <w15:docId w15:val="{D558BCD8-FB75-4813-9C34-3F6FB0DE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DEBE3"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A4DAD9" w:themeColor="hyperlink"/>
      <w:u w:val="single"/>
    </w:rPr>
  </w:style>
  <w:style w:type="paragraph" w:customStyle="1" w:styleId="Faktaruta">
    <w:name w:val="Faktaruta"/>
    <w:basedOn w:val="Normal"/>
    <w:next w:val="Normal"/>
    <w:uiPriority w:val="99"/>
    <w:qFormat/>
    <w:rsid w:val="00173F0C"/>
    <w:pPr>
      <w:pBdr>
        <w:top w:val="single" w:sz="4" w:space="6" w:color="7896AE" w:themeColor="accent6"/>
        <w:left w:val="single" w:sz="4" w:space="6" w:color="7896AE" w:themeColor="accent6"/>
        <w:bottom w:val="single" w:sz="4" w:space="6" w:color="7896AE" w:themeColor="accent6"/>
        <w:right w:val="single" w:sz="4" w:space="6" w:color="7896AE" w:themeColor="accent6"/>
      </w:pBdr>
      <w:shd w:val="clear" w:color="auto" w:fill="C8D4DE"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styleId="Kommentarsreferens">
    <w:name w:val="annotation reference"/>
    <w:basedOn w:val="Standardstycketeckensnitt"/>
    <w:uiPriority w:val="99"/>
    <w:semiHidden/>
    <w:unhideWhenUsed/>
    <w:rsid w:val="009305B3"/>
    <w:rPr>
      <w:sz w:val="16"/>
      <w:szCs w:val="16"/>
    </w:rPr>
  </w:style>
  <w:style w:type="paragraph" w:styleId="Kommentarer">
    <w:name w:val="annotation text"/>
    <w:basedOn w:val="Normal"/>
    <w:link w:val="KommentarerChar"/>
    <w:uiPriority w:val="99"/>
    <w:unhideWhenUsed/>
    <w:rsid w:val="009305B3"/>
    <w:pPr>
      <w:spacing w:line="240" w:lineRule="auto"/>
    </w:pPr>
    <w:rPr>
      <w:sz w:val="20"/>
      <w:szCs w:val="20"/>
    </w:rPr>
  </w:style>
  <w:style w:type="character" w:customStyle="1" w:styleId="KommentarerChar">
    <w:name w:val="Kommentarer Char"/>
    <w:basedOn w:val="Standardstycketeckensnitt"/>
    <w:link w:val="Kommentarer"/>
    <w:uiPriority w:val="99"/>
    <w:rsid w:val="009305B3"/>
    <w:rPr>
      <w:sz w:val="20"/>
      <w:szCs w:val="20"/>
    </w:rPr>
  </w:style>
  <w:style w:type="paragraph" w:styleId="Kommentarsmne">
    <w:name w:val="annotation subject"/>
    <w:basedOn w:val="Kommentarer"/>
    <w:next w:val="Kommentarer"/>
    <w:link w:val="KommentarsmneChar"/>
    <w:uiPriority w:val="99"/>
    <w:semiHidden/>
    <w:unhideWhenUsed/>
    <w:rsid w:val="009305B3"/>
    <w:rPr>
      <w:b/>
      <w:bCs/>
    </w:rPr>
  </w:style>
  <w:style w:type="character" w:customStyle="1" w:styleId="KommentarsmneChar">
    <w:name w:val="Kommentarsämne Char"/>
    <w:basedOn w:val="KommentarerChar"/>
    <w:link w:val="Kommentarsmne"/>
    <w:uiPriority w:val="99"/>
    <w:semiHidden/>
    <w:rsid w:val="00930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ost\AppData\Roaming\Microsoft\Mallar\BRG%20beslutsunderlag%20el%20tj&#228;nsteutl&#229;tand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DAC477346148A3859113F8A6F8B064"/>
        <w:category>
          <w:name w:val="Allmänt"/>
          <w:gallery w:val="placeholder"/>
        </w:category>
        <w:types>
          <w:type w:val="bbPlcHdr"/>
        </w:types>
        <w:behaviors>
          <w:behavior w:val="content"/>
        </w:behaviors>
        <w:guid w:val="{64CDDFD6-CB4A-4D50-9DBD-3BCC3CDD7E8F}"/>
      </w:docPartPr>
      <w:docPartBody>
        <w:p w:rsidR="00EE490C" w:rsidRDefault="00EE490C">
          <w:pPr>
            <w:pStyle w:val="85DAC477346148A3859113F8A6F8B064"/>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0C"/>
    <w:rsid w:val="0072465A"/>
    <w:rsid w:val="00B80AEC"/>
    <w:rsid w:val="00DB354F"/>
    <w:rsid w:val="00EE4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5DAC477346148A3859113F8A6F8B064">
    <w:name w:val="85DAC477346148A3859113F8A6F8B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Anpassat 2">
      <a:dk1>
        <a:sysClr val="windowText" lastClr="000000"/>
      </a:dk1>
      <a:lt1>
        <a:sysClr val="window" lastClr="FFFFFF"/>
      </a:lt1>
      <a:dk2>
        <a:srgbClr val="1D4F78"/>
      </a:dk2>
      <a:lt2>
        <a:srgbClr val="EDEBE3"/>
      </a:lt2>
      <a:accent1>
        <a:srgbClr val="0094D8"/>
      </a:accent1>
      <a:accent2>
        <a:srgbClr val="66C1BF"/>
      </a:accent2>
      <a:accent3>
        <a:srgbClr val="FF7487"/>
      </a:accent3>
      <a:accent4>
        <a:srgbClr val="FBE85D"/>
      </a:accent4>
      <a:accent5>
        <a:srgbClr val="948AF2"/>
      </a:accent5>
      <a:accent6>
        <a:srgbClr val="7896AE"/>
      </a:accent6>
      <a:hlink>
        <a:srgbClr val="A4DAD9"/>
      </a:hlink>
      <a:folHlink>
        <a:srgbClr val="67BFE7"/>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c27440c031f29084b8a41a0c968e645b">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43e2c06f0d658a91a0f37d05ed985692"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2.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3.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e3e141e2-8a6a-4f51-ab91-62ed18ce5801"/>
    <ds:schemaRef ds:uri="712451e5-96df-4525-a711-214bc1b4507c"/>
  </ds:schemaRefs>
</ds:datastoreItem>
</file>

<file path=customXml/itemProps4.xml><?xml version="1.0" encoding="utf-8"?>
<ds:datastoreItem xmlns:ds="http://schemas.openxmlformats.org/officeDocument/2006/customXml" ds:itemID="{03D9A742-FA8E-4EC9-96E0-451321DC729E}"/>
</file>

<file path=docProps/app.xml><?xml version="1.0" encoding="utf-8"?>
<Properties xmlns="http://schemas.openxmlformats.org/officeDocument/2006/extended-properties" xmlns:vt="http://schemas.openxmlformats.org/officeDocument/2006/docPropsVTypes">
  <Template>BRG beslutsunderlag el tjänsteutlåtande 25.dotx</Template>
  <TotalTime>0</TotalTime>
  <Pages>2</Pages>
  <Words>503</Words>
  <Characters>2672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Per Österström</dc:creator>
  <dc:description/>
  <cp:lastModifiedBy>Jessica Nilsson</cp:lastModifiedBy>
  <cp:revision>3</cp:revision>
  <cp:lastPrinted>2017-01-05T15:29:00Z</cp:lastPrinted>
  <dcterms:created xsi:type="dcterms:W3CDTF">2025-12-03T08:28:00Z</dcterms:created>
  <dcterms:modified xsi:type="dcterms:W3CDTF">2025-12-05T09:26:00Z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