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F3" w:rsidRDefault="002065F3" w:rsidP="00D01273">
      <w:pPr>
        <w:tabs>
          <w:tab w:val="left" w:pos="456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-676275</wp:posOffset>
            </wp:positionV>
            <wp:extent cx="2214880" cy="468630"/>
            <wp:effectExtent l="19050" t="0" r="0" b="0"/>
            <wp:wrapTight wrapText="bothSides">
              <wp:wrapPolygon edited="0">
                <wp:start x="-186" y="0"/>
                <wp:lineTo x="-186" y="18439"/>
                <wp:lineTo x="372" y="21073"/>
                <wp:lineTo x="1486" y="21073"/>
                <wp:lineTo x="8360" y="21073"/>
                <wp:lineTo x="14862" y="21073"/>
                <wp:lineTo x="21550" y="17561"/>
                <wp:lineTo x="21550" y="6146"/>
                <wp:lineTo x="19135" y="4390"/>
                <wp:lineTo x="4273" y="0"/>
                <wp:lineTo x="-186" y="0"/>
              </wp:wrapPolygon>
            </wp:wrapTight>
            <wp:docPr id="2" name="Bild 1" descr="C:\Users\katand0817\Downloads\gbg_int_European_Office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katand0817\Downloads\gbg_int_European_Office_co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674" w:rsidRDefault="00D01273" w:rsidP="00D01273">
      <w:pPr>
        <w:tabs>
          <w:tab w:val="left" w:pos="4560"/>
        </w:tabs>
      </w:pPr>
      <w:r>
        <w:t>Till aktieägaren i AB Gothenburg</w:t>
      </w:r>
    </w:p>
    <w:p w:rsidR="00D01273" w:rsidRDefault="00D01273" w:rsidP="00D01273">
      <w:pPr>
        <w:tabs>
          <w:tab w:val="left" w:pos="4560"/>
        </w:tabs>
      </w:pPr>
      <w:r>
        <w:t>European Office</w:t>
      </w:r>
    </w:p>
    <w:p w:rsidR="00D01273" w:rsidRDefault="00D01273" w:rsidP="00D01273">
      <w:pPr>
        <w:tabs>
          <w:tab w:val="left" w:pos="4560"/>
        </w:tabs>
      </w:pPr>
    </w:p>
    <w:p w:rsidR="00D01273" w:rsidRDefault="00D01273" w:rsidP="00D01273">
      <w:pPr>
        <w:tabs>
          <w:tab w:val="left" w:pos="4560"/>
        </w:tabs>
        <w:rPr>
          <w:b/>
          <w:sz w:val="40"/>
          <w:szCs w:val="32"/>
        </w:rPr>
      </w:pPr>
      <w:r w:rsidRPr="00FB1C04">
        <w:rPr>
          <w:b/>
          <w:sz w:val="40"/>
          <w:szCs w:val="32"/>
        </w:rPr>
        <w:t>Kallelse/För</w:t>
      </w:r>
      <w:r w:rsidR="00897E3E">
        <w:rPr>
          <w:b/>
          <w:sz w:val="40"/>
          <w:szCs w:val="32"/>
        </w:rPr>
        <w:t>slag till dagordning</w:t>
      </w:r>
    </w:p>
    <w:p w:rsidR="002065F3" w:rsidRDefault="002065F3" w:rsidP="002065F3">
      <w:pPr>
        <w:pStyle w:val="Default"/>
      </w:pPr>
    </w:p>
    <w:p w:rsidR="002065F3" w:rsidRDefault="002065F3" w:rsidP="002065F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Kallelse till årsstämma </w:t>
      </w:r>
    </w:p>
    <w:p w:rsidR="002065F3" w:rsidRDefault="002065F3" w:rsidP="002065F3">
      <w:pPr>
        <w:pStyle w:val="Default"/>
      </w:pPr>
      <w:r>
        <w:rPr>
          <w:sz w:val="20"/>
          <w:szCs w:val="20"/>
        </w:rPr>
        <w:t xml:space="preserve">Aktieägarna i AB Gothenburg European Office, </w:t>
      </w:r>
      <w:proofErr w:type="spellStart"/>
      <w:r>
        <w:t>org</w:t>
      </w:r>
      <w:proofErr w:type="spellEnd"/>
      <w:r>
        <w:t xml:space="preserve"> nr 556131-3114, kallas härmed till </w:t>
      </w:r>
      <w:r w:rsidR="009B0D64">
        <w:t>extra</w:t>
      </w:r>
      <w:r>
        <w:t xml:space="preserve"> årsstämma </w:t>
      </w:r>
      <w:r w:rsidR="009B0D64">
        <w:t>(Första Kontrollstämman) måndagen</w:t>
      </w:r>
      <w:r>
        <w:t xml:space="preserve"> den </w:t>
      </w:r>
      <w:r w:rsidR="009B0D64">
        <w:t>25 maj</w:t>
      </w:r>
      <w:r>
        <w:t xml:space="preserve"> 2015</w:t>
      </w:r>
      <w:r w:rsidR="009B0D64">
        <w:t>.</w:t>
      </w:r>
      <w:r>
        <w:t xml:space="preserve"> </w:t>
      </w:r>
    </w:p>
    <w:p w:rsidR="002065F3" w:rsidRDefault="002065F3" w:rsidP="002065F3">
      <w:pPr>
        <w:pStyle w:val="Default"/>
        <w:rPr>
          <w:sz w:val="20"/>
          <w:szCs w:val="20"/>
        </w:rPr>
      </w:pPr>
    </w:p>
    <w:p w:rsidR="002065F3" w:rsidRPr="002065F3" w:rsidRDefault="00897E3E" w:rsidP="00D01273">
      <w:pPr>
        <w:tabs>
          <w:tab w:val="left" w:pos="4560"/>
        </w:tabs>
        <w:rPr>
          <w:rFonts w:ascii="Georgia" w:eastAsiaTheme="minorHAnsi" w:hAnsi="Georgia" w:cs="Georgia"/>
          <w:b/>
          <w:bCs/>
          <w:color w:val="000000"/>
          <w:sz w:val="20"/>
          <w:szCs w:val="20"/>
          <w:lang w:eastAsia="en-US"/>
        </w:rPr>
      </w:pPr>
      <w:r>
        <w:rPr>
          <w:rFonts w:ascii="Georgia" w:eastAsiaTheme="minorHAnsi" w:hAnsi="Georgia" w:cs="Georgia"/>
          <w:b/>
          <w:bCs/>
          <w:color w:val="000000"/>
          <w:sz w:val="20"/>
          <w:szCs w:val="20"/>
          <w:lang w:eastAsia="en-US"/>
        </w:rPr>
        <w:t xml:space="preserve">Förslag till </w:t>
      </w:r>
      <w:r w:rsidR="002065F3">
        <w:rPr>
          <w:rFonts w:ascii="Georgia" w:eastAsiaTheme="minorHAnsi" w:hAnsi="Georgia" w:cs="Georgia"/>
          <w:b/>
          <w:bCs/>
          <w:color w:val="000000"/>
          <w:sz w:val="20"/>
          <w:szCs w:val="20"/>
          <w:lang w:eastAsia="en-US"/>
        </w:rPr>
        <w:t>Dagordning</w:t>
      </w:r>
      <w:r w:rsidR="009B0D64" w:rsidRPr="009B0D64">
        <w:rPr>
          <w:rFonts w:ascii="Georgia" w:eastAsiaTheme="minorHAnsi" w:hAnsi="Georgia" w:cs="Georgia"/>
          <w:color w:val="000000"/>
          <w:sz w:val="20"/>
          <w:szCs w:val="20"/>
          <w:lang w:eastAsia="en-US"/>
        </w:rPr>
        <w:t>:</w:t>
      </w:r>
    </w:p>
    <w:p w:rsidR="00D01273" w:rsidRDefault="00D01273" w:rsidP="00D01273">
      <w:pPr>
        <w:tabs>
          <w:tab w:val="left" w:pos="4560"/>
        </w:tabs>
      </w:pPr>
    </w:p>
    <w:p w:rsidR="00D01273" w:rsidRDefault="00D01273" w:rsidP="00D01273">
      <w:pPr>
        <w:tabs>
          <w:tab w:val="left" w:pos="4560"/>
        </w:tabs>
      </w:pPr>
      <w:r>
        <w:t>Vid årsstämman kommer följande ärenden att behandlas.</w:t>
      </w:r>
    </w:p>
    <w:p w:rsidR="00D01273" w:rsidRPr="009B0D64" w:rsidRDefault="00D01273" w:rsidP="00D01273">
      <w:pPr>
        <w:tabs>
          <w:tab w:val="left" w:pos="4560"/>
        </w:tabs>
        <w:rPr>
          <w:rFonts w:ascii="Georgia" w:eastAsiaTheme="minorHAnsi" w:hAnsi="Georgia" w:cs="Georgia"/>
          <w:color w:val="000000"/>
          <w:sz w:val="20"/>
          <w:szCs w:val="20"/>
          <w:lang w:eastAsia="en-US"/>
        </w:rPr>
      </w:pPr>
    </w:p>
    <w:p w:rsidR="00D01273" w:rsidRPr="009B0D64" w:rsidRDefault="009B0D64" w:rsidP="00D01273">
      <w:pPr>
        <w:tabs>
          <w:tab w:val="left" w:pos="4560"/>
        </w:tabs>
      </w:pPr>
      <w:r w:rsidRPr="009B0D64">
        <w:rPr>
          <w:rFonts w:ascii="Georgia" w:eastAsiaTheme="minorHAnsi" w:hAnsi="Georgia" w:cs="Georgia"/>
          <w:color w:val="000000"/>
          <w:sz w:val="20"/>
          <w:szCs w:val="20"/>
          <w:lang w:eastAsia="en-US"/>
        </w:rPr>
        <w:t xml:space="preserve">Förslag på dagordning för bolagsstämma </w:t>
      </w:r>
      <w:r w:rsidRPr="009B0D64">
        <w:rPr>
          <w:rFonts w:ascii="Georgia" w:eastAsiaTheme="minorHAnsi" w:hAnsi="Georgia" w:cs="Georgia"/>
          <w:color w:val="000000"/>
          <w:sz w:val="20"/>
          <w:szCs w:val="20"/>
          <w:lang w:eastAsia="en-US"/>
        </w:rPr>
        <w:br/>
      </w:r>
      <w:r w:rsidRPr="009B0D64">
        <w:rPr>
          <w:rFonts w:ascii="Georgia" w:eastAsiaTheme="minorHAnsi" w:hAnsi="Georgia" w:cs="Georgia"/>
          <w:color w:val="000000"/>
          <w:sz w:val="20"/>
          <w:szCs w:val="20"/>
          <w:lang w:eastAsia="en-US"/>
        </w:rPr>
        <w:br/>
      </w:r>
      <w:r w:rsidRPr="009B0D64">
        <w:br/>
        <w:t xml:space="preserve">1. Val av ordförande vid stämman </w:t>
      </w:r>
      <w:r w:rsidRPr="009B0D64">
        <w:br/>
        <w:t xml:space="preserve">2. Utseende av protokollförare </w:t>
      </w:r>
      <w:r w:rsidRPr="009B0D64">
        <w:br/>
        <w:t xml:space="preserve">3. Upprättande och godkännande av röstlängd </w:t>
      </w:r>
      <w:r w:rsidRPr="009B0D64">
        <w:br/>
        <w:t xml:space="preserve">4. Godkännande av dagordning </w:t>
      </w:r>
      <w:r w:rsidRPr="009B0D64">
        <w:br/>
        <w:t xml:space="preserve">5. Val av en eller två justeringsmän </w:t>
      </w:r>
      <w:r w:rsidRPr="009B0D64">
        <w:br/>
        <w:t xml:space="preserve">6. Prövning av om stämman blivit </w:t>
      </w:r>
      <w:proofErr w:type="gramStart"/>
      <w:r w:rsidRPr="009B0D64">
        <w:t>behörigen</w:t>
      </w:r>
      <w:proofErr w:type="gramEnd"/>
      <w:r w:rsidRPr="009B0D64">
        <w:t xml:space="preserve"> sammankallad </w:t>
      </w:r>
      <w:r w:rsidRPr="009B0D64">
        <w:br/>
        <w:t xml:space="preserve">7. Framläggande av kontrollbalansräkning </w:t>
      </w:r>
      <w:r w:rsidR="00B73462">
        <w:t>(bilaga)</w:t>
      </w:r>
      <w:r w:rsidRPr="009B0D64">
        <w:br/>
        <w:t xml:space="preserve">8. Framläggande av revisorns yttrande över kontrollbalansräkningen </w:t>
      </w:r>
      <w:r w:rsidRPr="009B0D64">
        <w:br/>
        <w:t xml:space="preserve">9. Beslut om bolaget skall gå i likvidation eller driva verksamheten </w:t>
      </w:r>
      <w:r w:rsidR="00B73462">
        <w:t>(bilaga)</w:t>
      </w:r>
      <w:r w:rsidRPr="009B0D64">
        <w:br/>
        <w:t>vidare - styrelsen förslår att bedriva verksamheten vidare</w:t>
      </w:r>
      <w:r w:rsidRPr="009B0D64">
        <w:br/>
        <w:t>10.  Stämmans avslutande</w:t>
      </w:r>
    </w:p>
    <w:p w:rsidR="00D01273" w:rsidRDefault="00D01273" w:rsidP="00D01273">
      <w:pPr>
        <w:tabs>
          <w:tab w:val="left" w:pos="4560"/>
        </w:tabs>
      </w:pPr>
    </w:p>
    <w:p w:rsidR="00D01273" w:rsidRDefault="00D01273" w:rsidP="00D01273">
      <w:pPr>
        <w:tabs>
          <w:tab w:val="left" w:pos="4560"/>
        </w:tabs>
      </w:pPr>
      <w:r>
        <w:t>Göteborg</w:t>
      </w:r>
      <w:r w:rsidR="007C5C6B">
        <w:t>,</w:t>
      </w:r>
      <w:r>
        <w:t xml:space="preserve"> </w:t>
      </w:r>
      <w:r w:rsidRPr="007C5C6B">
        <w:t>201</w:t>
      </w:r>
      <w:r w:rsidR="00C03674" w:rsidRPr="007C5C6B">
        <w:t>5</w:t>
      </w:r>
      <w:r>
        <w:t>-</w:t>
      </w:r>
      <w:r w:rsidR="009B0D64">
        <w:t>05-01</w:t>
      </w:r>
    </w:p>
    <w:p w:rsidR="00D01273" w:rsidRDefault="00D01273" w:rsidP="00D01273">
      <w:pPr>
        <w:tabs>
          <w:tab w:val="left" w:pos="4560"/>
        </w:tabs>
      </w:pPr>
    </w:p>
    <w:p w:rsidR="009E6EAC" w:rsidRDefault="00D01273" w:rsidP="002065F3">
      <w:pPr>
        <w:tabs>
          <w:tab w:val="left" w:pos="4560"/>
        </w:tabs>
      </w:pPr>
      <w:r>
        <w:t>Styrelsen</w:t>
      </w:r>
    </w:p>
    <w:sectPr w:rsidR="009E6EAC" w:rsidSect="00D01273">
      <w:footerReference w:type="default" r:id="rId8"/>
      <w:pgSz w:w="11907" w:h="16840" w:code="9"/>
      <w:pgMar w:top="1792" w:right="1134" w:bottom="1134" w:left="1678" w:header="720" w:footer="39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20" w:rsidRDefault="00BD3D20" w:rsidP="00D01273">
      <w:r>
        <w:separator/>
      </w:r>
    </w:p>
  </w:endnote>
  <w:endnote w:type="continuationSeparator" w:id="0">
    <w:p w:rsidR="00BD3D20" w:rsidRDefault="00BD3D20" w:rsidP="00D0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2518"/>
      <w:gridCol w:w="3791"/>
      <w:gridCol w:w="2304"/>
    </w:tblGrid>
    <w:tr w:rsidR="00BD3D20" w:rsidRPr="002A096E" w:rsidTr="00BD3D20">
      <w:tc>
        <w:tcPr>
          <w:tcW w:w="2518" w:type="dxa"/>
          <w:tcBorders>
            <w:top w:val="single" w:sz="4" w:space="0" w:color="auto"/>
          </w:tcBorders>
        </w:tcPr>
        <w:p w:rsidR="00BD3D20" w:rsidRPr="009E5D42" w:rsidRDefault="00BD3D20" w:rsidP="00BD3D20">
          <w:pPr>
            <w:pStyle w:val="Sidfot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3791" w:type="dxa"/>
          <w:tcBorders>
            <w:top w:val="single" w:sz="4" w:space="0" w:color="auto"/>
          </w:tcBorders>
        </w:tcPr>
        <w:p w:rsidR="00BD3D20" w:rsidRPr="009E5D42" w:rsidRDefault="00BD3D20" w:rsidP="00BD3D20">
          <w:pPr>
            <w:pStyle w:val="Sidfot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2304" w:type="dxa"/>
          <w:tcBorders>
            <w:top w:val="single" w:sz="4" w:space="0" w:color="auto"/>
          </w:tcBorders>
        </w:tcPr>
        <w:p w:rsidR="00BD3D20" w:rsidRPr="009E5D42" w:rsidRDefault="00BD3D20" w:rsidP="00BD3D20">
          <w:pPr>
            <w:pStyle w:val="Sidfot"/>
            <w:rPr>
              <w:rFonts w:ascii="Arial" w:hAnsi="Arial" w:cs="Arial"/>
              <w:sz w:val="6"/>
              <w:szCs w:val="6"/>
            </w:rPr>
          </w:pPr>
        </w:p>
      </w:tc>
    </w:tr>
    <w:tr w:rsidR="00BD3D20" w:rsidRPr="002A096E" w:rsidTr="00BD3D20">
      <w:tc>
        <w:tcPr>
          <w:tcW w:w="2518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2A096E">
            <w:rPr>
              <w:rFonts w:ascii="Arial" w:hAnsi="Arial" w:cs="Arial"/>
              <w:sz w:val="16"/>
              <w:szCs w:val="16"/>
            </w:rPr>
            <w:t>Göteborgs Stad</w:t>
          </w:r>
        </w:p>
      </w:tc>
      <w:tc>
        <w:tcPr>
          <w:tcW w:w="3791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04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  <w:tr w:rsidR="00BD3D20" w:rsidRPr="002A096E" w:rsidTr="00BD3D20">
      <w:tc>
        <w:tcPr>
          <w:tcW w:w="2518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Stadsledningskontoret</w:t>
          </w:r>
        </w:p>
      </w:tc>
      <w:tc>
        <w:tcPr>
          <w:tcW w:w="3791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2A096E">
            <w:rPr>
              <w:rFonts w:ascii="Arial" w:hAnsi="Arial" w:cs="Arial"/>
              <w:sz w:val="16"/>
              <w:szCs w:val="16"/>
            </w:rPr>
            <w:t>Besök:</w:t>
          </w:r>
          <w:r>
            <w:rPr>
              <w:rFonts w:ascii="Arial" w:hAnsi="Arial" w:cs="Arial"/>
              <w:sz w:val="16"/>
              <w:szCs w:val="16"/>
            </w:rPr>
            <w:t xml:space="preserve"> Köpmansgatan 20</w:t>
          </w:r>
        </w:p>
      </w:tc>
      <w:tc>
        <w:tcPr>
          <w:tcW w:w="2304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Telefon: 031 - 368 00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00</w:t>
          </w:r>
          <w:proofErr w:type="spellEnd"/>
        </w:p>
      </w:tc>
    </w:tr>
    <w:tr w:rsidR="00BD3D20" w:rsidRPr="002A096E" w:rsidTr="00BD3D20">
      <w:tc>
        <w:tcPr>
          <w:tcW w:w="2518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2A096E">
            <w:rPr>
              <w:rFonts w:ascii="Arial" w:hAnsi="Arial" w:cs="Arial"/>
              <w:sz w:val="16"/>
              <w:szCs w:val="16"/>
            </w:rPr>
            <w:t>404 82 Göteborg</w:t>
          </w:r>
        </w:p>
      </w:tc>
      <w:tc>
        <w:tcPr>
          <w:tcW w:w="3791" w:type="dxa"/>
        </w:tcPr>
        <w:p w:rsidR="00BD3D20" w:rsidRPr="00182CA9" w:rsidRDefault="00BD3D20" w:rsidP="00BD3D20">
          <w:pPr>
            <w:pStyle w:val="Sidfo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stadsledningskontoret</w:t>
          </w:r>
          <w:r w:rsidRPr="00182CA9">
            <w:rPr>
              <w:rFonts w:ascii="Arial" w:hAnsi="Arial" w:cs="Arial"/>
              <w:sz w:val="16"/>
              <w:szCs w:val="16"/>
              <w:lang w:val="en-US"/>
            </w:rPr>
            <w:t>@stadshuset.goteborg.se</w:t>
          </w:r>
        </w:p>
      </w:tc>
      <w:tc>
        <w:tcPr>
          <w:tcW w:w="2304" w:type="dxa"/>
        </w:tcPr>
        <w:p w:rsidR="00BD3D20" w:rsidRPr="002A096E" w:rsidRDefault="00BD3D20" w:rsidP="00BD3D20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Telefax: 031 - 368 01 82</w:t>
          </w:r>
        </w:p>
      </w:tc>
    </w:tr>
  </w:tbl>
  <w:p w:rsidR="00BD3D20" w:rsidRDefault="00BD3D2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20" w:rsidRDefault="00BD3D20" w:rsidP="00D01273">
      <w:r>
        <w:separator/>
      </w:r>
    </w:p>
  </w:footnote>
  <w:footnote w:type="continuationSeparator" w:id="0">
    <w:p w:rsidR="00BD3D20" w:rsidRDefault="00BD3D20" w:rsidP="00D01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DF7"/>
    <w:multiLevelType w:val="hybridMultilevel"/>
    <w:tmpl w:val="D5A83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273"/>
    <w:rsid w:val="00150A5D"/>
    <w:rsid w:val="00177153"/>
    <w:rsid w:val="002065F3"/>
    <w:rsid w:val="00231E0A"/>
    <w:rsid w:val="002D6AB1"/>
    <w:rsid w:val="004F4EAD"/>
    <w:rsid w:val="007C5C6B"/>
    <w:rsid w:val="00866ED9"/>
    <w:rsid w:val="00897E3E"/>
    <w:rsid w:val="008A3CED"/>
    <w:rsid w:val="00903A23"/>
    <w:rsid w:val="009B0D64"/>
    <w:rsid w:val="009E6EAC"/>
    <w:rsid w:val="00A47BC9"/>
    <w:rsid w:val="00B73462"/>
    <w:rsid w:val="00BD3D20"/>
    <w:rsid w:val="00C03674"/>
    <w:rsid w:val="00C91A32"/>
    <w:rsid w:val="00CA449B"/>
    <w:rsid w:val="00D01273"/>
    <w:rsid w:val="00DD6283"/>
    <w:rsid w:val="00FB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D0127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semiHidden/>
    <w:rsid w:val="00D0127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semiHidden/>
    <w:rsid w:val="00D012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01273"/>
    <w:rPr>
      <w:rFonts w:ascii="Times New Roman" w:eastAsia="Times New Roman" w:hAnsi="Times New Roman" w:cs="Times New Roman"/>
      <w:sz w:val="20"/>
      <w:szCs w:val="20"/>
      <w:lang w:eastAsia="sv-SE"/>
    </w:rPr>
  </w:style>
  <w:style w:type="table" w:styleId="Tabellrutnt">
    <w:name w:val="Table Grid"/>
    <w:basedOn w:val="Normaltabell"/>
    <w:rsid w:val="00D01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Fotnotsreferens">
    <w:name w:val="footnote reference"/>
    <w:basedOn w:val="Standardstycketeckensnitt"/>
    <w:rsid w:val="00D01273"/>
    <w:rPr>
      <w:vertAlign w:val="superscript"/>
    </w:rPr>
  </w:style>
  <w:style w:type="paragraph" w:customStyle="1" w:styleId="Default">
    <w:name w:val="Default"/>
    <w:rsid w:val="002065F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Marx</dc:creator>
  <cp:lastModifiedBy>anntor1228</cp:lastModifiedBy>
  <cp:revision>2</cp:revision>
  <cp:lastPrinted>2015-03-04T10:01:00Z</cp:lastPrinted>
  <dcterms:created xsi:type="dcterms:W3CDTF">2015-05-05T08:22:00Z</dcterms:created>
  <dcterms:modified xsi:type="dcterms:W3CDTF">2015-05-05T08:22:00Z</dcterms:modified>
</cp:coreProperties>
</file>