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1CFEB119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5A7A3E">
              <w:rPr>
                <w:b w:val="0"/>
                <w:bCs/>
                <w:i w:val="0"/>
                <w:szCs w:val="24"/>
                <w:lang w:val="nb-NO"/>
              </w:rPr>
              <w:t>Tis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E5DC4">
              <w:rPr>
                <w:b w:val="0"/>
                <w:i w:val="0"/>
                <w:szCs w:val="24"/>
                <w:lang w:val="nb-NO"/>
              </w:rPr>
              <w:t>2</w:t>
            </w:r>
            <w:r w:rsidR="005A7A3E">
              <w:rPr>
                <w:b w:val="0"/>
                <w:i w:val="0"/>
                <w:szCs w:val="24"/>
                <w:lang w:val="nb-NO"/>
              </w:rPr>
              <w:t>2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5A7A3E">
              <w:rPr>
                <w:b w:val="0"/>
                <w:i w:val="0"/>
                <w:szCs w:val="24"/>
                <w:lang w:val="nb-NO"/>
              </w:rPr>
              <w:t>april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mob: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062F2FC9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10405E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</w:p>
        </w:tc>
        <w:tc>
          <w:tcPr>
            <w:tcW w:w="1696" w:type="dxa"/>
          </w:tcPr>
          <w:p w14:paraId="0F8A9883" w14:textId="08B74468" w:rsidR="0095733A" w:rsidRDefault="00390E1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25</w:t>
            </w:r>
          </w:p>
        </w:tc>
      </w:tr>
      <w:tr w:rsidR="002C2056" w14:paraId="6101FD02" w14:textId="77777777" w:rsidTr="009501CC">
        <w:trPr>
          <w:trHeight w:val="431"/>
        </w:trPr>
        <w:tc>
          <w:tcPr>
            <w:tcW w:w="704" w:type="dxa"/>
          </w:tcPr>
          <w:p w14:paraId="145A839B" w14:textId="77777777" w:rsidR="002C2056" w:rsidRDefault="002C2056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F77987D" w14:textId="5D55ED2B" w:rsidR="002C2056" w:rsidRDefault="002C205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7.3 </w:t>
            </w:r>
            <w:r w:rsidRPr="002C2056">
              <w:rPr>
                <w:szCs w:val="24"/>
              </w:rPr>
              <w:t>Remiss från Försvarsdepartementet - Plikten kallar! En modern personalförsörjning av det civila försvaret (SOU 2025:6)</w:t>
            </w:r>
            <w:r>
              <w:rPr>
                <w:szCs w:val="24"/>
              </w:rPr>
              <w:t xml:space="preserve">, </w:t>
            </w:r>
            <w:r w:rsidRPr="002C2056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5A21E2AD" w14:textId="48CC1C48" w:rsidR="002C2056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1834">
              <w:rPr>
                <w:szCs w:val="24"/>
              </w:rPr>
              <w:t xml:space="preserve"> min      1</w:t>
            </w:r>
            <w:r>
              <w:rPr>
                <w:szCs w:val="24"/>
              </w:rPr>
              <w:t>4</w:t>
            </w:r>
            <w:r w:rsidR="003D1834">
              <w:rPr>
                <w:szCs w:val="24"/>
              </w:rPr>
              <w:t>:</w:t>
            </w:r>
            <w:r>
              <w:rPr>
                <w:szCs w:val="24"/>
              </w:rPr>
              <w:t>10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2CFA20CA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</w:t>
            </w:r>
            <w:r w:rsidR="00650FD6">
              <w:rPr>
                <w:color w:val="FF0000"/>
                <w:szCs w:val="24"/>
              </w:rPr>
              <w:t>4:12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025B160" w14:textId="79EA9C0E" w:rsidR="002C2056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C43671">
              <w:rPr>
                <w:szCs w:val="24"/>
              </w:rPr>
              <w:t>februari</w:t>
            </w:r>
            <w:r w:rsidR="002C2056">
              <w:rPr>
                <w:szCs w:val="24"/>
              </w:rPr>
              <w:t xml:space="preserve"> </w:t>
            </w:r>
            <w:r w:rsidR="008C2CDE">
              <w:rPr>
                <w:i/>
                <w:iCs/>
                <w:szCs w:val="24"/>
              </w:rPr>
              <w:t xml:space="preserve">dnr </w:t>
            </w:r>
            <w:r w:rsidR="00C43671">
              <w:rPr>
                <w:i/>
                <w:iCs/>
                <w:szCs w:val="24"/>
              </w:rPr>
              <w:t>2025-00394</w:t>
            </w:r>
            <w:r w:rsidR="002C2056">
              <w:rPr>
                <w:i/>
                <w:iCs/>
                <w:szCs w:val="24"/>
              </w:rPr>
              <w:t xml:space="preserve"> bifogas</w:t>
            </w:r>
          </w:p>
          <w:p w14:paraId="3C544ECB" w14:textId="418BB8AA" w:rsidR="00E81737" w:rsidRPr="002C2056" w:rsidRDefault="002C205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    </w:t>
            </w:r>
            <w:r w:rsidRPr="002C2056">
              <w:rPr>
                <w:szCs w:val="24"/>
              </w:rPr>
              <w:t xml:space="preserve">Månadsrapport mars </w:t>
            </w:r>
            <w:r w:rsidRPr="002C2056">
              <w:rPr>
                <w:i/>
                <w:iCs/>
                <w:szCs w:val="24"/>
              </w:rPr>
              <w:t>dnr 2025-</w:t>
            </w:r>
            <w:r w:rsidR="004415A4">
              <w:rPr>
                <w:i/>
                <w:iCs/>
                <w:szCs w:val="24"/>
              </w:rPr>
              <w:t>00506</w:t>
            </w:r>
            <w:r w:rsidR="004713C7" w:rsidRPr="002C2056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6ECDB0F1" w:rsidR="00E81737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>
              <w:rPr>
                <w:szCs w:val="24"/>
              </w:rPr>
              <w:t>4:22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80F4BD1" w14:textId="77777777" w:rsidTr="00E25853">
        <w:trPr>
          <w:trHeight w:val="459"/>
        </w:trPr>
        <w:tc>
          <w:tcPr>
            <w:tcW w:w="704" w:type="dxa"/>
          </w:tcPr>
          <w:p w14:paraId="36FE4B44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5AD82F6A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</w:t>
            </w:r>
            <w:r w:rsidR="007F70E8">
              <w:rPr>
                <w:szCs w:val="24"/>
              </w:rPr>
              <w:t>Statusuppdatering</w:t>
            </w:r>
            <w:r w:rsidR="0095733A">
              <w:rPr>
                <w:szCs w:val="24"/>
              </w:rPr>
              <w:t xml:space="preserve"> Intern kontrollplan 2025</w:t>
            </w:r>
            <w:r w:rsidR="007F70E8">
              <w:rPr>
                <w:szCs w:val="24"/>
              </w:rPr>
              <w:t xml:space="preserve"> Q1</w:t>
            </w:r>
            <w:r w:rsidR="0095733A">
              <w:rPr>
                <w:szCs w:val="24"/>
              </w:rPr>
              <w:t xml:space="preserve">- </w:t>
            </w:r>
            <w:r w:rsidR="0095733A" w:rsidRPr="0095733A">
              <w:rPr>
                <w:i/>
                <w:iCs/>
                <w:szCs w:val="24"/>
              </w:rPr>
              <w:t xml:space="preserve">dnr </w:t>
            </w:r>
            <w:r w:rsidR="00263CFD" w:rsidRPr="00263CFD">
              <w:rPr>
                <w:i/>
                <w:iCs/>
                <w:szCs w:val="24"/>
              </w:rPr>
              <w:t>2024-01051</w:t>
            </w:r>
            <w:r w:rsidR="00263CFD">
              <w:rPr>
                <w:i/>
                <w:iCs/>
                <w:szCs w:val="24"/>
              </w:rPr>
              <w:t xml:space="preserve"> </w:t>
            </w:r>
            <w:r w:rsidR="0095733A" w:rsidRPr="0095733A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B5DC9B0" w14:textId="1ED62392" w:rsidR="00850404" w:rsidRDefault="00650FD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50404">
              <w:rPr>
                <w:szCs w:val="24"/>
              </w:rPr>
              <w:t xml:space="preserve"> min   </w:t>
            </w:r>
            <w:r>
              <w:rPr>
                <w:szCs w:val="24"/>
              </w:rPr>
              <w:t xml:space="preserve">  </w:t>
            </w:r>
            <w:r w:rsidR="00850404">
              <w:rPr>
                <w:szCs w:val="24"/>
              </w:rPr>
              <w:t xml:space="preserve"> 1</w:t>
            </w:r>
            <w:r w:rsidR="00FC2283">
              <w:rPr>
                <w:szCs w:val="24"/>
              </w:rPr>
              <w:t>4:</w:t>
            </w:r>
            <w:r>
              <w:rPr>
                <w:szCs w:val="24"/>
              </w:rPr>
              <w:t>32</w:t>
            </w:r>
            <w:r w:rsidR="00850404">
              <w:rPr>
                <w:szCs w:val="24"/>
              </w:rPr>
              <w:t xml:space="preserve">           </w:t>
            </w:r>
          </w:p>
        </w:tc>
      </w:tr>
      <w:tr w:rsidR="0095733A" w14:paraId="49C97802" w14:textId="77777777" w:rsidTr="00E25853">
        <w:trPr>
          <w:trHeight w:val="459"/>
        </w:trPr>
        <w:tc>
          <w:tcPr>
            <w:tcW w:w="704" w:type="dxa"/>
          </w:tcPr>
          <w:p w14:paraId="1DEC95F4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8416618" w14:textId="17D7BCA1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9.2 </w:t>
            </w:r>
            <w:r w:rsidR="007F70E8">
              <w:rPr>
                <w:szCs w:val="24"/>
              </w:rPr>
              <w:t xml:space="preserve">Investeringsbegäran 3st spårlastbilar </w:t>
            </w:r>
            <w:r w:rsidR="00263CFD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95733A">
              <w:rPr>
                <w:i/>
                <w:iCs/>
                <w:szCs w:val="24"/>
              </w:rPr>
              <w:t>dnr</w:t>
            </w:r>
            <w:r w:rsidR="00263CFD">
              <w:rPr>
                <w:i/>
                <w:iCs/>
                <w:szCs w:val="24"/>
              </w:rPr>
              <w:t xml:space="preserve"> </w:t>
            </w:r>
            <w:r w:rsidR="00263CFD" w:rsidRPr="00263CFD">
              <w:rPr>
                <w:i/>
                <w:iCs/>
                <w:szCs w:val="24"/>
              </w:rPr>
              <w:t>202</w:t>
            </w:r>
            <w:r w:rsidR="007F70E8">
              <w:rPr>
                <w:i/>
                <w:iCs/>
                <w:szCs w:val="24"/>
              </w:rPr>
              <w:t>5-00296</w:t>
            </w:r>
            <w:r w:rsidRPr="0095733A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1FF65FE4" w14:textId="2679B6EE" w:rsidR="0095733A" w:rsidRDefault="00E57D8C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F3CDA">
              <w:rPr>
                <w:szCs w:val="24"/>
              </w:rPr>
              <w:t xml:space="preserve"> min    </w:t>
            </w:r>
            <w:r w:rsidR="00650FD6">
              <w:rPr>
                <w:szCs w:val="24"/>
              </w:rPr>
              <w:t xml:space="preserve">  </w:t>
            </w:r>
            <w:r w:rsidR="004F3CDA">
              <w:rPr>
                <w:szCs w:val="24"/>
              </w:rPr>
              <w:t>1</w:t>
            </w:r>
            <w:r w:rsidR="00FC2283">
              <w:rPr>
                <w:szCs w:val="24"/>
              </w:rPr>
              <w:t>4:</w:t>
            </w:r>
            <w:r>
              <w:rPr>
                <w:szCs w:val="24"/>
              </w:rPr>
              <w:t>37</w:t>
            </w:r>
          </w:p>
        </w:tc>
      </w:tr>
      <w:tr w:rsidR="00390E18" w14:paraId="0ACC6398" w14:textId="77777777" w:rsidTr="00E25853">
        <w:trPr>
          <w:trHeight w:val="459"/>
        </w:trPr>
        <w:tc>
          <w:tcPr>
            <w:tcW w:w="704" w:type="dxa"/>
          </w:tcPr>
          <w:p w14:paraId="450C837D" w14:textId="77777777" w:rsidR="00390E18" w:rsidRDefault="00390E18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0C1D23B6" w14:textId="169504DB" w:rsidR="00390E18" w:rsidRDefault="00390E18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9.3 Remissvar</w:t>
            </w:r>
            <w:r w:rsidR="00272777">
              <w:rPr>
                <w:szCs w:val="24"/>
              </w:rPr>
              <w:t xml:space="preserve">- Riktlinje för mänskliga rättigheter och likvärdig service, </w:t>
            </w:r>
            <w:r w:rsidR="00272777" w:rsidRPr="00272777">
              <w:rPr>
                <w:i/>
                <w:iCs/>
                <w:szCs w:val="24"/>
              </w:rPr>
              <w:t>dnr 2025-00253 bifogas</w:t>
            </w:r>
          </w:p>
        </w:tc>
        <w:tc>
          <w:tcPr>
            <w:tcW w:w="1696" w:type="dxa"/>
          </w:tcPr>
          <w:p w14:paraId="54EFB3AA" w14:textId="04A995EC" w:rsidR="00390E18" w:rsidRDefault="003D183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5 min     </w:t>
            </w:r>
            <w:r w:rsidR="00650FD6">
              <w:rPr>
                <w:szCs w:val="24"/>
              </w:rPr>
              <w:t xml:space="preserve"> </w:t>
            </w:r>
            <w:r>
              <w:rPr>
                <w:szCs w:val="24"/>
              </w:rPr>
              <w:t>14:4</w:t>
            </w:r>
            <w:r w:rsidR="00E57D8C">
              <w:rPr>
                <w:szCs w:val="24"/>
              </w:rPr>
              <w:t>0</w:t>
            </w:r>
          </w:p>
        </w:tc>
      </w:tr>
      <w:tr w:rsidR="00F53565" w14:paraId="2836FC78" w14:textId="77777777" w:rsidTr="00E25853">
        <w:trPr>
          <w:trHeight w:val="459"/>
        </w:trPr>
        <w:tc>
          <w:tcPr>
            <w:tcW w:w="704" w:type="dxa"/>
          </w:tcPr>
          <w:p w14:paraId="73E29C36" w14:textId="77777777" w:rsidR="00F53565" w:rsidRDefault="00F53565" w:rsidP="00850404">
            <w:pPr>
              <w:tabs>
                <w:tab w:val="left" w:pos="1985"/>
              </w:tabs>
              <w:rPr>
                <w:szCs w:val="24"/>
              </w:rPr>
            </w:pPr>
            <w:bookmarkStart w:id="1" w:name="_Hlk193803165"/>
          </w:p>
        </w:tc>
        <w:tc>
          <w:tcPr>
            <w:tcW w:w="7938" w:type="dxa"/>
          </w:tcPr>
          <w:p w14:paraId="578FBD13" w14:textId="0FBF86C7" w:rsidR="00F53565" w:rsidRDefault="00F53565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9.4 Styrelsens arbetsordning och VD instruktion 2025, </w:t>
            </w:r>
            <w:r w:rsidRPr="00F53565">
              <w:rPr>
                <w:i/>
                <w:iCs/>
                <w:szCs w:val="24"/>
              </w:rPr>
              <w:t>dnr 2025-</w:t>
            </w:r>
            <w:r w:rsidR="002C2056">
              <w:rPr>
                <w:i/>
                <w:iCs/>
                <w:szCs w:val="24"/>
              </w:rPr>
              <w:t>00420</w:t>
            </w:r>
            <w:r w:rsidRPr="00F53565">
              <w:rPr>
                <w:i/>
                <w:iCs/>
                <w:szCs w:val="24"/>
              </w:rPr>
              <w:t xml:space="preserve">    bifogas</w:t>
            </w:r>
          </w:p>
        </w:tc>
        <w:tc>
          <w:tcPr>
            <w:tcW w:w="1696" w:type="dxa"/>
          </w:tcPr>
          <w:p w14:paraId="40556CAD" w14:textId="4902BDA9" w:rsidR="00F53565" w:rsidRDefault="003D183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14:</w:t>
            </w:r>
            <w:r w:rsidR="00E57D8C">
              <w:rPr>
                <w:szCs w:val="24"/>
              </w:rPr>
              <w:t>45</w:t>
            </w:r>
          </w:p>
        </w:tc>
      </w:tr>
      <w:tr w:rsidR="00A66F4B" w14:paraId="7EE45230" w14:textId="77777777" w:rsidTr="00E25853">
        <w:trPr>
          <w:trHeight w:val="459"/>
        </w:trPr>
        <w:tc>
          <w:tcPr>
            <w:tcW w:w="704" w:type="dxa"/>
          </w:tcPr>
          <w:p w14:paraId="34B86ECB" w14:textId="77777777" w:rsidR="00A66F4B" w:rsidRDefault="00A66F4B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27F26C2" w14:textId="6E02FC8E" w:rsidR="00A66F4B" w:rsidRDefault="00A66F4B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9.5 Yttrande till Stadsrevisionen verksamhetsår 2024, </w:t>
            </w:r>
            <w:r w:rsidRPr="003D1834">
              <w:rPr>
                <w:i/>
                <w:iCs/>
                <w:szCs w:val="24"/>
              </w:rPr>
              <w:t>dnr</w:t>
            </w:r>
            <w:r w:rsidR="004415A4">
              <w:rPr>
                <w:i/>
                <w:iCs/>
                <w:szCs w:val="24"/>
              </w:rPr>
              <w:t xml:space="preserve"> 2025-00138</w:t>
            </w:r>
            <w:r w:rsidRPr="003D1834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2FEAA9F" w14:textId="5BC796F9" w:rsidR="00A66F4B" w:rsidRDefault="00A66F4B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</w:t>
            </w:r>
            <w:r w:rsidR="00650FD6">
              <w:rPr>
                <w:szCs w:val="24"/>
              </w:rPr>
              <w:t xml:space="preserve">      14:5</w:t>
            </w:r>
            <w:r w:rsidR="00E57D8C">
              <w:rPr>
                <w:szCs w:val="24"/>
              </w:rPr>
              <w:t>0</w:t>
            </w:r>
          </w:p>
        </w:tc>
      </w:tr>
      <w:tr w:rsidR="00CF0321" w14:paraId="6C38F4C5" w14:textId="77777777" w:rsidTr="00E25853">
        <w:trPr>
          <w:trHeight w:val="459"/>
        </w:trPr>
        <w:tc>
          <w:tcPr>
            <w:tcW w:w="704" w:type="dxa"/>
          </w:tcPr>
          <w:p w14:paraId="6991CFE0" w14:textId="77777777" w:rsidR="00CF0321" w:rsidRDefault="00CF0321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9E0B2F9" w14:textId="0E452355" w:rsidR="00CF0321" w:rsidRDefault="00CF0321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9.6 Delårsrapport</w:t>
            </w:r>
            <w:r w:rsidR="00951BDD">
              <w:rPr>
                <w:szCs w:val="24"/>
              </w:rPr>
              <w:t xml:space="preserve"> mars 2025</w:t>
            </w:r>
            <w:r>
              <w:rPr>
                <w:szCs w:val="24"/>
              </w:rPr>
              <w:t>,</w:t>
            </w:r>
            <w:r w:rsidRPr="00CF0321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5C3EB1D4" w14:textId="5599C2BA" w:rsidR="00CF0321" w:rsidRDefault="00650FD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      1</w:t>
            </w:r>
            <w:r w:rsidR="00E57D8C">
              <w:rPr>
                <w:szCs w:val="24"/>
              </w:rPr>
              <w:t>4:55</w:t>
            </w:r>
          </w:p>
        </w:tc>
      </w:tr>
      <w:bookmarkEnd w:id="1"/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435C9B70" w:rsidR="0095733A" w:rsidRPr="00C92813" w:rsidRDefault="003D1834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11.1 Säkerhet</w:t>
            </w:r>
          </w:p>
        </w:tc>
        <w:tc>
          <w:tcPr>
            <w:tcW w:w="1696" w:type="dxa"/>
          </w:tcPr>
          <w:p w14:paraId="218EC5BA" w14:textId="1EBC8B59" w:rsidR="0095733A" w:rsidRDefault="003D183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4F3CDA">
              <w:rPr>
                <w:szCs w:val="24"/>
              </w:rPr>
              <w:t xml:space="preserve"> min   15:</w:t>
            </w:r>
            <w:r>
              <w:rPr>
                <w:szCs w:val="24"/>
              </w:rPr>
              <w:t>00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96BCA"/>
    <w:rsid w:val="002A562F"/>
    <w:rsid w:val="002B06DF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1834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0FD6"/>
    <w:rsid w:val="006518F5"/>
    <w:rsid w:val="00653450"/>
    <w:rsid w:val="006556DF"/>
    <w:rsid w:val="00660C5D"/>
    <w:rsid w:val="00661415"/>
    <w:rsid w:val="00661D0A"/>
    <w:rsid w:val="00663502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5A46"/>
    <w:rsid w:val="006D5A4A"/>
    <w:rsid w:val="006D663B"/>
    <w:rsid w:val="006E1550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6219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4DED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BC3"/>
    <w:rsid w:val="00DC3F87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364B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E41"/>
    <w:rsid w:val="00FB2CA0"/>
    <w:rsid w:val="00FB46BB"/>
    <w:rsid w:val="00FB47FB"/>
    <w:rsid w:val="00FC2283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209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1786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13</cp:revision>
  <cp:lastPrinted>2024-10-23T06:25:00Z</cp:lastPrinted>
  <dcterms:created xsi:type="dcterms:W3CDTF">2025-03-18T11:50:00Z</dcterms:created>
  <dcterms:modified xsi:type="dcterms:W3CDTF">2025-04-21T20:29:00Z</dcterms:modified>
</cp:coreProperties>
</file>