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2EDF" w14:textId="7CA57829" w:rsidR="00336549" w:rsidRDefault="00444545" w:rsidP="00336549">
      <w:pPr>
        <w:pBdr>
          <w:top w:val="single" w:sz="4" w:space="1" w:color="auto"/>
          <w:left w:val="single" w:sz="4" w:space="4" w:color="auto"/>
          <w:bottom w:val="single" w:sz="4" w:space="1" w:color="auto"/>
          <w:right w:val="single" w:sz="4" w:space="4" w:color="auto"/>
        </w:pBdr>
        <w:shd w:val="clear" w:color="auto" w:fill="BDD6EE" w:themeFill="accent5" w:themeFillTint="66"/>
        <w:spacing w:after="280" w:line="280" w:lineRule="atLeast"/>
        <w:jc w:val="center"/>
        <w:rPr>
          <w:rFonts w:asciiTheme="majorHAnsi" w:eastAsia="Times New Roman" w:hAnsiTheme="majorHAnsi" w:cstheme="majorHAnsi"/>
          <w:b/>
          <w:bCs/>
          <w:kern w:val="0"/>
          <w:sz w:val="96"/>
          <w:szCs w:val="96"/>
          <w:lang w:eastAsia="da-DK"/>
          <w14:ligatures w14:val="none"/>
        </w:rPr>
      </w:pPr>
      <w:r w:rsidRPr="00336549">
        <w:rPr>
          <w:rFonts w:asciiTheme="majorHAnsi" w:eastAsia="Times New Roman" w:hAnsiTheme="majorHAnsi" w:cstheme="majorHAnsi"/>
          <w:b/>
          <w:bCs/>
          <w:kern w:val="0"/>
          <w:sz w:val="96"/>
          <w:szCs w:val="96"/>
          <w:lang w:eastAsia="da-DK"/>
          <w14:ligatures w14:val="none"/>
        </w:rPr>
        <w:t>Uppföljning av</w:t>
      </w:r>
    </w:p>
    <w:p w14:paraId="51EA4597" w14:textId="5807CC44" w:rsidR="00336549" w:rsidRDefault="00336549" w:rsidP="00336549">
      <w:pPr>
        <w:pBdr>
          <w:top w:val="single" w:sz="4" w:space="1" w:color="auto"/>
          <w:left w:val="single" w:sz="4" w:space="4" w:color="auto"/>
          <w:bottom w:val="single" w:sz="4" w:space="1" w:color="auto"/>
          <w:right w:val="single" w:sz="4" w:space="4" w:color="auto"/>
        </w:pBdr>
        <w:shd w:val="clear" w:color="auto" w:fill="BDD6EE" w:themeFill="accent5" w:themeFillTint="66"/>
        <w:spacing w:after="280" w:line="280" w:lineRule="atLeast"/>
        <w:jc w:val="center"/>
        <w:rPr>
          <w:rFonts w:asciiTheme="majorHAnsi" w:eastAsia="Times New Roman" w:hAnsiTheme="majorHAnsi" w:cstheme="majorHAnsi"/>
          <w:b/>
          <w:bCs/>
          <w:kern w:val="0"/>
          <w:sz w:val="96"/>
          <w:szCs w:val="96"/>
          <w:lang w:eastAsia="da-DK"/>
          <w14:ligatures w14:val="none"/>
        </w:rPr>
      </w:pPr>
      <w:r>
        <w:rPr>
          <w:rFonts w:asciiTheme="majorHAnsi" w:eastAsia="Times New Roman" w:hAnsiTheme="majorHAnsi" w:cstheme="majorHAnsi"/>
          <w:b/>
          <w:bCs/>
          <w:noProof/>
          <w:kern w:val="0"/>
          <w:sz w:val="96"/>
          <w:szCs w:val="96"/>
          <w:lang w:eastAsia="da-DK"/>
          <w14:ligatures w14:val="none"/>
        </w:rPr>
        <w:drawing>
          <wp:inline distT="0" distB="0" distL="0" distR="0" wp14:anchorId="00C58F98" wp14:editId="358EF695">
            <wp:extent cx="5670913" cy="143827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8392" cy="1440172"/>
                    </a:xfrm>
                    <a:prstGeom prst="rect">
                      <a:avLst/>
                    </a:prstGeom>
                    <a:noFill/>
                    <a:ln>
                      <a:noFill/>
                    </a:ln>
                  </pic:spPr>
                </pic:pic>
              </a:graphicData>
            </a:graphic>
          </wp:inline>
        </w:drawing>
      </w:r>
    </w:p>
    <w:p w14:paraId="438FE780" w14:textId="4A3490B8" w:rsidR="00444545" w:rsidRDefault="00336549" w:rsidP="00336549">
      <w:pPr>
        <w:pBdr>
          <w:top w:val="single" w:sz="4" w:space="1" w:color="auto"/>
          <w:left w:val="single" w:sz="4" w:space="4" w:color="auto"/>
          <w:bottom w:val="single" w:sz="4" w:space="1" w:color="auto"/>
          <w:right w:val="single" w:sz="4" w:space="4" w:color="auto"/>
        </w:pBdr>
        <w:shd w:val="clear" w:color="auto" w:fill="BDD6EE" w:themeFill="accent5" w:themeFillTint="66"/>
        <w:spacing w:after="280" w:line="280" w:lineRule="atLeast"/>
        <w:jc w:val="center"/>
        <w:rPr>
          <w:rFonts w:asciiTheme="majorHAnsi" w:eastAsia="Times New Roman" w:hAnsiTheme="majorHAnsi" w:cstheme="majorHAnsi"/>
          <w:b/>
          <w:bCs/>
          <w:kern w:val="0"/>
          <w:sz w:val="56"/>
          <w:szCs w:val="56"/>
          <w:lang w:eastAsia="da-DK"/>
          <w14:ligatures w14:val="none"/>
        </w:rPr>
      </w:pPr>
      <w:r w:rsidRPr="00336549">
        <w:rPr>
          <w:rFonts w:asciiTheme="majorHAnsi" w:eastAsia="Times New Roman" w:hAnsiTheme="majorHAnsi" w:cstheme="majorHAnsi"/>
          <w:b/>
          <w:bCs/>
          <w:kern w:val="0"/>
          <w:sz w:val="56"/>
          <w:szCs w:val="56"/>
          <w:lang w:eastAsia="da-DK"/>
          <w14:ligatures w14:val="none"/>
        </w:rPr>
        <w:t>G</w:t>
      </w:r>
      <w:r w:rsidR="00444545" w:rsidRPr="00336549">
        <w:rPr>
          <w:rFonts w:asciiTheme="majorHAnsi" w:eastAsia="Times New Roman" w:hAnsiTheme="majorHAnsi" w:cstheme="majorHAnsi"/>
          <w:b/>
          <w:bCs/>
          <w:kern w:val="0"/>
          <w:sz w:val="56"/>
          <w:szCs w:val="56"/>
          <w:lang w:eastAsia="da-DK"/>
          <w14:ligatures w14:val="none"/>
        </w:rPr>
        <w:t>enomförandeplan för miljön 202</w:t>
      </w:r>
      <w:r w:rsidR="00B44474">
        <w:rPr>
          <w:rFonts w:asciiTheme="majorHAnsi" w:eastAsia="Times New Roman" w:hAnsiTheme="majorHAnsi" w:cstheme="majorHAnsi"/>
          <w:b/>
          <w:bCs/>
          <w:kern w:val="0"/>
          <w:sz w:val="56"/>
          <w:szCs w:val="56"/>
          <w:lang w:eastAsia="da-DK"/>
          <w14:ligatures w14:val="none"/>
        </w:rPr>
        <w:t>5</w:t>
      </w:r>
    </w:p>
    <w:p w14:paraId="7144EF83" w14:textId="77777777" w:rsidR="00336549" w:rsidRDefault="00336549" w:rsidP="00444545">
      <w:pPr>
        <w:spacing w:after="280" w:line="280" w:lineRule="atLeast"/>
        <w:rPr>
          <w:rFonts w:eastAsia="Times New Roman" w:cstheme="minorHAnsi"/>
          <w:kern w:val="0"/>
          <w:sz w:val="32"/>
          <w:szCs w:val="32"/>
          <w:lang w:eastAsia="da-DK"/>
          <w14:ligatures w14:val="none"/>
        </w:rPr>
      </w:pPr>
    </w:p>
    <w:p w14:paraId="0F8D555F" w14:textId="39AB0754" w:rsidR="00444545" w:rsidRPr="007000D6" w:rsidRDefault="00444545" w:rsidP="00444545">
      <w:pPr>
        <w:spacing w:after="280" w:line="280" w:lineRule="atLeast"/>
        <w:rPr>
          <w:rFonts w:eastAsia="Times New Roman" w:cstheme="minorHAnsi"/>
          <w:kern w:val="0"/>
          <w:sz w:val="32"/>
          <w:szCs w:val="32"/>
          <w:lang w:eastAsia="da-DK"/>
          <w14:ligatures w14:val="none"/>
        </w:rPr>
      </w:pPr>
      <w:r w:rsidRPr="00444545">
        <w:rPr>
          <w:rFonts w:eastAsia="Times New Roman" w:cstheme="minorHAnsi"/>
          <w:kern w:val="0"/>
          <w:sz w:val="32"/>
          <w:szCs w:val="32"/>
          <w:lang w:eastAsia="da-DK"/>
          <w14:ligatures w14:val="none"/>
        </w:rPr>
        <w:t xml:space="preserve">Målsättningen med </w:t>
      </w:r>
      <w:r w:rsidRPr="007000D6">
        <w:rPr>
          <w:rFonts w:eastAsia="Times New Roman" w:cstheme="minorHAnsi"/>
          <w:kern w:val="0"/>
          <w:sz w:val="32"/>
          <w:szCs w:val="32"/>
          <w:lang w:eastAsia="da-DK"/>
          <w14:ligatures w14:val="none"/>
        </w:rPr>
        <w:t xml:space="preserve">Grefabs </w:t>
      </w:r>
      <w:r w:rsidRPr="00444545">
        <w:rPr>
          <w:rFonts w:eastAsia="Times New Roman" w:cstheme="minorHAnsi"/>
          <w:kern w:val="0"/>
          <w:sz w:val="32"/>
          <w:szCs w:val="32"/>
          <w:lang w:eastAsia="da-DK"/>
          <w14:ligatures w14:val="none"/>
        </w:rPr>
        <w:t>genomförandeplan</w:t>
      </w:r>
      <w:r w:rsidRPr="007000D6">
        <w:rPr>
          <w:rFonts w:eastAsia="Times New Roman" w:cstheme="minorHAnsi"/>
          <w:kern w:val="0"/>
          <w:sz w:val="32"/>
          <w:szCs w:val="32"/>
          <w:lang w:eastAsia="da-DK"/>
          <w14:ligatures w14:val="none"/>
        </w:rPr>
        <w:t xml:space="preserve"> för miljön</w:t>
      </w:r>
      <w:r w:rsidRPr="00444545">
        <w:rPr>
          <w:rFonts w:eastAsia="Times New Roman" w:cstheme="minorHAnsi"/>
          <w:kern w:val="0"/>
          <w:sz w:val="32"/>
          <w:szCs w:val="32"/>
          <w:lang w:eastAsia="da-DK"/>
          <w14:ligatures w14:val="none"/>
        </w:rPr>
        <w:t xml:space="preserve"> </w:t>
      </w:r>
      <w:r w:rsidRPr="007000D6">
        <w:rPr>
          <w:rFonts w:eastAsia="Times New Roman" w:cstheme="minorHAnsi"/>
          <w:kern w:val="0"/>
          <w:sz w:val="32"/>
          <w:szCs w:val="32"/>
          <w:lang w:eastAsia="da-DK"/>
          <w14:ligatures w14:val="none"/>
        </w:rPr>
        <w:t>är att bolaget ska</w:t>
      </w:r>
      <w:r w:rsidRPr="00444545">
        <w:rPr>
          <w:rFonts w:eastAsia="Times New Roman" w:cstheme="minorHAnsi"/>
          <w:kern w:val="0"/>
          <w:sz w:val="32"/>
          <w:szCs w:val="32"/>
          <w:lang w:eastAsia="da-DK"/>
          <w14:ligatures w14:val="none"/>
        </w:rPr>
        <w:t xml:space="preserve"> struktur</w:t>
      </w:r>
      <w:r w:rsidRPr="007000D6">
        <w:rPr>
          <w:rFonts w:eastAsia="Times New Roman" w:cstheme="minorHAnsi"/>
          <w:kern w:val="0"/>
          <w:sz w:val="32"/>
          <w:szCs w:val="32"/>
          <w:lang w:eastAsia="da-DK"/>
          <w14:ligatures w14:val="none"/>
        </w:rPr>
        <w:t>era</w:t>
      </w:r>
      <w:r w:rsidRPr="00444545">
        <w:rPr>
          <w:rFonts w:eastAsia="Times New Roman" w:cstheme="minorHAnsi"/>
          <w:kern w:val="0"/>
          <w:sz w:val="32"/>
          <w:szCs w:val="32"/>
          <w:lang w:eastAsia="da-DK"/>
          <w14:ligatures w14:val="none"/>
        </w:rPr>
        <w:t xml:space="preserve"> </w:t>
      </w:r>
      <w:r w:rsidRPr="007000D6">
        <w:rPr>
          <w:rFonts w:eastAsia="Times New Roman" w:cstheme="minorHAnsi"/>
          <w:kern w:val="0"/>
          <w:sz w:val="32"/>
          <w:szCs w:val="32"/>
          <w:lang w:eastAsia="da-DK"/>
          <w14:ligatures w14:val="none"/>
        </w:rPr>
        <w:t>sitt</w:t>
      </w:r>
      <w:r w:rsidRPr="00444545">
        <w:rPr>
          <w:rFonts w:eastAsia="Times New Roman" w:cstheme="minorHAnsi"/>
          <w:kern w:val="0"/>
          <w:sz w:val="32"/>
          <w:szCs w:val="32"/>
          <w:lang w:eastAsia="da-DK"/>
          <w14:ligatures w14:val="none"/>
        </w:rPr>
        <w:t xml:space="preserve"> miljöarbete </w:t>
      </w:r>
      <w:r w:rsidRPr="007000D6">
        <w:rPr>
          <w:rFonts w:eastAsia="Times New Roman" w:cstheme="minorHAnsi"/>
          <w:kern w:val="0"/>
          <w:sz w:val="32"/>
          <w:szCs w:val="32"/>
          <w:lang w:eastAsia="da-DK"/>
          <w14:ligatures w14:val="none"/>
        </w:rPr>
        <w:t xml:space="preserve">och </w:t>
      </w:r>
      <w:r w:rsidRPr="00444545">
        <w:rPr>
          <w:rFonts w:eastAsia="Times New Roman" w:cstheme="minorHAnsi"/>
          <w:kern w:val="0"/>
          <w:sz w:val="32"/>
          <w:szCs w:val="32"/>
          <w:lang w:eastAsia="da-DK"/>
          <w14:ligatures w14:val="none"/>
        </w:rPr>
        <w:t xml:space="preserve">planera insatser framåt i tiden </w:t>
      </w:r>
      <w:r w:rsidRPr="007000D6">
        <w:rPr>
          <w:rFonts w:eastAsia="Times New Roman" w:cstheme="minorHAnsi"/>
          <w:kern w:val="0"/>
          <w:sz w:val="32"/>
          <w:szCs w:val="32"/>
          <w:lang w:eastAsia="da-DK"/>
          <w14:ligatures w14:val="none"/>
        </w:rPr>
        <w:t>och ha</w:t>
      </w:r>
      <w:r w:rsidRPr="00444545">
        <w:rPr>
          <w:rFonts w:eastAsia="Times New Roman" w:cstheme="minorHAnsi"/>
          <w:kern w:val="0"/>
          <w:sz w:val="32"/>
          <w:szCs w:val="32"/>
          <w:lang w:eastAsia="da-DK"/>
          <w14:ligatures w14:val="none"/>
        </w:rPr>
        <w:t xml:space="preserve"> dokument som kan anpassas till investerings- och underhållsplaner. För genomförande av miljöåtgärder krävs en framförhållning i budgetarbetet</w:t>
      </w:r>
      <w:r w:rsidRPr="007000D6">
        <w:rPr>
          <w:rFonts w:eastAsia="Times New Roman" w:cstheme="minorHAnsi"/>
          <w:kern w:val="0"/>
          <w:sz w:val="32"/>
          <w:szCs w:val="32"/>
          <w:lang w:eastAsia="da-DK"/>
          <w14:ligatures w14:val="none"/>
        </w:rPr>
        <w:t>.</w:t>
      </w:r>
      <w:r w:rsidRPr="00444545">
        <w:rPr>
          <w:rFonts w:eastAsia="Times New Roman" w:cstheme="minorHAnsi"/>
          <w:kern w:val="0"/>
          <w:sz w:val="32"/>
          <w:szCs w:val="32"/>
          <w:lang w:eastAsia="da-DK"/>
          <w14:ligatures w14:val="none"/>
        </w:rPr>
        <w:t xml:space="preserve"> Detta gäller speciellt för större undersökningar och åtgärder.</w:t>
      </w:r>
    </w:p>
    <w:p w14:paraId="22BD560C" w14:textId="6FA07CEB" w:rsidR="00444545" w:rsidRPr="00444545" w:rsidRDefault="00444545" w:rsidP="00444545">
      <w:pPr>
        <w:spacing w:after="280" w:line="280" w:lineRule="atLeast"/>
        <w:rPr>
          <w:rFonts w:eastAsia="Times New Roman" w:cstheme="minorHAnsi"/>
          <w:kern w:val="0"/>
          <w:sz w:val="32"/>
          <w:szCs w:val="32"/>
          <w:lang w:eastAsia="da-DK"/>
          <w14:ligatures w14:val="none"/>
        </w:rPr>
      </w:pPr>
      <w:r w:rsidRPr="007000D6">
        <w:rPr>
          <w:rFonts w:eastAsia="Times New Roman" w:cstheme="minorHAnsi"/>
          <w:kern w:val="0"/>
          <w:sz w:val="32"/>
          <w:szCs w:val="32"/>
          <w:lang w:eastAsia="da-DK"/>
          <w14:ligatures w14:val="none"/>
        </w:rPr>
        <w:t>Grefabs genomförandeplan för miljön är bolagets miljöledningssystem</w:t>
      </w:r>
    </w:p>
    <w:p w14:paraId="5C0038BB" w14:textId="741286DE" w:rsidR="00336549" w:rsidRDefault="00336549">
      <w:r>
        <w:br w:type="page"/>
      </w:r>
    </w:p>
    <w:p w14:paraId="05CCE31F" w14:textId="77777777" w:rsidR="00444545" w:rsidRDefault="00444545" w:rsidP="00444545"/>
    <w:p w14:paraId="03E4F9F7" w14:textId="4ECAFAB1" w:rsidR="00444545" w:rsidRDefault="00444545" w:rsidP="00444545">
      <w:r w:rsidRPr="00097425">
        <w:rPr>
          <w:noProof/>
        </w:rPr>
        <w:drawing>
          <wp:inline distT="0" distB="0" distL="0" distR="0" wp14:anchorId="63A8128F" wp14:editId="59643CCC">
            <wp:extent cx="5791072" cy="143764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580"/>
                    <a:stretch/>
                  </pic:blipFill>
                  <pic:spPr bwMode="auto">
                    <a:xfrm>
                      <a:off x="0" y="0"/>
                      <a:ext cx="5799978" cy="1439851"/>
                    </a:xfrm>
                    <a:prstGeom prst="rect">
                      <a:avLst/>
                    </a:prstGeom>
                    <a:ln>
                      <a:noFill/>
                    </a:ln>
                    <a:extLst>
                      <a:ext uri="{53640926-AAD7-44D8-BBD7-CCE9431645EC}">
                        <a14:shadowObscured xmlns:a14="http://schemas.microsoft.com/office/drawing/2010/main"/>
                      </a:ext>
                    </a:extLst>
                  </pic:spPr>
                </pic:pic>
              </a:graphicData>
            </a:graphic>
          </wp:inline>
        </w:drawing>
      </w:r>
    </w:p>
    <w:p w14:paraId="025619DA" w14:textId="77777777" w:rsidR="00444545" w:rsidRDefault="00444545" w:rsidP="00444545">
      <w:r w:rsidRPr="00097425">
        <w:rPr>
          <w:noProof/>
        </w:rPr>
        <w:drawing>
          <wp:inline distT="0" distB="0" distL="0" distR="0" wp14:anchorId="51320F7E" wp14:editId="08892B18">
            <wp:extent cx="5783580" cy="2276379"/>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449"/>
                    <a:stretch/>
                  </pic:blipFill>
                  <pic:spPr bwMode="auto">
                    <a:xfrm>
                      <a:off x="0" y="0"/>
                      <a:ext cx="5788866" cy="2278460"/>
                    </a:xfrm>
                    <a:prstGeom prst="rect">
                      <a:avLst/>
                    </a:prstGeom>
                    <a:ln>
                      <a:noFill/>
                    </a:ln>
                    <a:extLst>
                      <a:ext uri="{53640926-AAD7-44D8-BBD7-CCE9431645EC}">
                        <a14:shadowObscured xmlns:a14="http://schemas.microsoft.com/office/drawing/2010/main"/>
                      </a:ext>
                    </a:extLst>
                  </pic:spPr>
                </pic:pic>
              </a:graphicData>
            </a:graphic>
          </wp:inline>
        </w:drawing>
      </w:r>
    </w:p>
    <w:p w14:paraId="3C2A7E9C" w14:textId="77777777" w:rsidR="00444545" w:rsidRPr="00083B69" w:rsidRDefault="00444545" w:rsidP="00444545">
      <w:pPr>
        <w:rPr>
          <w:b/>
          <w:bCs/>
        </w:rPr>
      </w:pPr>
      <w:r w:rsidRPr="00083B69">
        <w:rPr>
          <w:b/>
          <w:bCs/>
        </w:rPr>
        <w:t>Grefabs direkta miljöpåverkan</w:t>
      </w:r>
    </w:p>
    <w:p w14:paraId="45480C47" w14:textId="77777777" w:rsidR="00444545" w:rsidRDefault="00444545" w:rsidP="00444545">
      <w:pPr>
        <w:pStyle w:val="Liststycke"/>
        <w:numPr>
          <w:ilvl w:val="0"/>
          <w:numId w:val="6"/>
        </w:numPr>
      </w:pPr>
      <w:r>
        <w:t xml:space="preserve">Hantering av kunders bottenfärg på båtbottnar under upptagningssäsongen. De gifter som finns i bottenfärgen riskerar att spridas via spolplattans spillvatten. </w:t>
      </w:r>
    </w:p>
    <w:p w14:paraId="780BD5F5" w14:textId="77777777" w:rsidR="00444545" w:rsidRDefault="00444545" w:rsidP="00444545">
      <w:pPr>
        <w:pStyle w:val="Liststycke"/>
        <w:numPr>
          <w:ilvl w:val="0"/>
          <w:numId w:val="6"/>
        </w:numPr>
      </w:pPr>
      <w:r>
        <w:t>Det avfall som produceras i samband med underhåll av anläggningarna likaså buller och utsläpp från entreprenadmaskiner.</w:t>
      </w:r>
    </w:p>
    <w:p w14:paraId="791C13DB" w14:textId="77777777" w:rsidR="00444545" w:rsidRDefault="00444545" w:rsidP="00444545">
      <w:pPr>
        <w:pStyle w:val="Liststycke"/>
        <w:numPr>
          <w:ilvl w:val="0"/>
          <w:numId w:val="6"/>
        </w:numPr>
      </w:pPr>
      <w:r>
        <w:t>Bolagets maskiners utsläpp och buller under högsäsong</w:t>
      </w:r>
    </w:p>
    <w:p w14:paraId="4532C280" w14:textId="77777777" w:rsidR="00444545" w:rsidRPr="00083B69" w:rsidRDefault="00444545" w:rsidP="00444545">
      <w:pPr>
        <w:rPr>
          <w:b/>
          <w:bCs/>
        </w:rPr>
      </w:pPr>
      <w:r w:rsidRPr="00083B69">
        <w:rPr>
          <w:b/>
          <w:bCs/>
        </w:rPr>
        <w:t>Grefabs indirekta miljöpåverkan</w:t>
      </w:r>
    </w:p>
    <w:p w14:paraId="475C91C6" w14:textId="77777777" w:rsidR="00444545" w:rsidRDefault="00444545" w:rsidP="00444545">
      <w:pPr>
        <w:pStyle w:val="Liststycke"/>
        <w:numPr>
          <w:ilvl w:val="0"/>
          <w:numId w:val="7"/>
        </w:numPr>
      </w:pPr>
      <w:r>
        <w:t xml:space="preserve">Kunders avfall och toalettavfall från sitt båtliv. </w:t>
      </w:r>
    </w:p>
    <w:p w14:paraId="45513AA3" w14:textId="77777777" w:rsidR="00444545" w:rsidRDefault="00444545" w:rsidP="00444545">
      <w:pPr>
        <w:pStyle w:val="Liststycke"/>
        <w:numPr>
          <w:ilvl w:val="0"/>
          <w:numId w:val="7"/>
        </w:numPr>
      </w:pPr>
      <w:r>
        <w:t>Farligt avfall från kunder kopplat till underhåll av båtar.</w:t>
      </w:r>
    </w:p>
    <w:p w14:paraId="584353A8" w14:textId="77777777" w:rsidR="00444545" w:rsidRDefault="00444545" w:rsidP="00444545">
      <w:pPr>
        <w:pStyle w:val="Liststycke"/>
        <w:numPr>
          <w:ilvl w:val="0"/>
          <w:numId w:val="7"/>
        </w:numPr>
      </w:pPr>
      <w:r>
        <w:t>Mottagning av avfall och toalettavfall</w:t>
      </w:r>
    </w:p>
    <w:p w14:paraId="29ED4912" w14:textId="77777777" w:rsidR="00444545" w:rsidRDefault="00444545" w:rsidP="00444545">
      <w:pPr>
        <w:pStyle w:val="Liststycke"/>
        <w:numPr>
          <w:ilvl w:val="0"/>
          <w:numId w:val="7"/>
        </w:numPr>
      </w:pPr>
      <w:r>
        <w:t>Mottagning av farligt avfall</w:t>
      </w:r>
    </w:p>
    <w:p w14:paraId="0F1906BE" w14:textId="77777777" w:rsidR="00444545" w:rsidRDefault="00444545" w:rsidP="00444545">
      <w:pPr>
        <w:pStyle w:val="Liststycke"/>
        <w:numPr>
          <w:ilvl w:val="0"/>
          <w:numId w:val="7"/>
        </w:numPr>
      </w:pPr>
      <w:r>
        <w:t>Avgaser från kunders båtar</w:t>
      </w:r>
    </w:p>
    <w:p w14:paraId="4E245A46" w14:textId="77777777" w:rsidR="00444545" w:rsidRDefault="00444545" w:rsidP="00444545">
      <w:pPr>
        <w:pStyle w:val="Liststycke"/>
        <w:numPr>
          <w:ilvl w:val="0"/>
          <w:numId w:val="7"/>
        </w:numPr>
      </w:pPr>
      <w:r>
        <w:t>Trafiken till och från hamnarna</w:t>
      </w:r>
    </w:p>
    <w:p w14:paraId="2421C52C" w14:textId="338304FC" w:rsidR="007000D6" w:rsidRDefault="007000D6">
      <w:r>
        <w:br w:type="page"/>
      </w:r>
    </w:p>
    <w:p w14:paraId="28F08883" w14:textId="157AC506" w:rsidR="00CF12F4" w:rsidRPr="00CF12F4" w:rsidRDefault="00CF12F4" w:rsidP="00083B69">
      <w:pPr>
        <w:spacing w:before="300" w:after="150" w:line="240" w:lineRule="auto"/>
        <w:outlineLvl w:val="0"/>
        <w:rPr>
          <w:rFonts w:ascii="Open Sans" w:eastAsia="Times New Roman" w:hAnsi="Open Sans" w:cs="Open Sans"/>
          <w:b/>
          <w:bCs/>
          <w:color w:val="333333"/>
          <w:kern w:val="36"/>
          <w:sz w:val="36"/>
          <w:szCs w:val="36"/>
          <w:lang w:eastAsia="sv-SE"/>
          <w14:ligatures w14:val="none"/>
        </w:rPr>
      </w:pPr>
      <w:r w:rsidRPr="00CF12F4">
        <w:rPr>
          <w:rFonts w:ascii="Open Sans" w:eastAsia="Times New Roman" w:hAnsi="Open Sans" w:cs="Open Sans"/>
          <w:b/>
          <w:bCs/>
          <w:color w:val="333333"/>
          <w:kern w:val="36"/>
          <w:sz w:val="36"/>
          <w:szCs w:val="36"/>
          <w:lang w:eastAsia="sv-SE"/>
          <w14:ligatures w14:val="none"/>
        </w:rPr>
        <w:lastRenderedPageBreak/>
        <w:t>Miljömål för naturen, klimatet och människan</w:t>
      </w:r>
    </w:p>
    <w:p w14:paraId="2EB1D50B" w14:textId="5CF78094" w:rsidR="00CF12F4" w:rsidRPr="00CF12F4" w:rsidRDefault="00CF12F4" w:rsidP="00CF12F4">
      <w:pPr>
        <w:spacing w:after="0" w:line="240" w:lineRule="auto"/>
        <w:rPr>
          <w:rFonts w:ascii="Open Sans" w:eastAsia="Times New Roman" w:hAnsi="Open Sans" w:cs="Open Sans"/>
          <w:color w:val="333333"/>
          <w:kern w:val="0"/>
          <w:sz w:val="29"/>
          <w:szCs w:val="29"/>
          <w:lang w:eastAsia="sv-SE"/>
          <w14:ligatures w14:val="none"/>
        </w:rPr>
      </w:pPr>
      <w:r w:rsidRPr="00CF12F4">
        <w:rPr>
          <w:rFonts w:ascii="Open Sans" w:eastAsia="Times New Roman" w:hAnsi="Open Sans" w:cs="Open Sans"/>
          <w:color w:val="333333"/>
          <w:kern w:val="0"/>
          <w:sz w:val="29"/>
          <w:szCs w:val="29"/>
          <w:lang w:eastAsia="sv-SE"/>
          <w14:ligatures w14:val="none"/>
        </w:rPr>
        <w:t>Göteborgs Stads miljö- och klimatprogram 2021</w:t>
      </w:r>
      <w:r w:rsidR="009624C6">
        <w:rPr>
          <w:rFonts w:ascii="Open Sans" w:eastAsia="Times New Roman" w:hAnsi="Open Sans" w:cs="Open Sans"/>
          <w:color w:val="333333"/>
          <w:kern w:val="0"/>
          <w:sz w:val="29"/>
          <w:szCs w:val="29"/>
          <w:lang w:eastAsia="sv-SE"/>
          <w14:ligatures w14:val="none"/>
        </w:rPr>
        <w:t xml:space="preserve"> </w:t>
      </w:r>
      <w:r w:rsidRPr="00CF12F4">
        <w:rPr>
          <w:rFonts w:ascii="Open Sans" w:eastAsia="Times New Roman" w:hAnsi="Open Sans" w:cs="Open Sans"/>
          <w:color w:val="333333"/>
          <w:kern w:val="0"/>
          <w:sz w:val="29"/>
          <w:szCs w:val="29"/>
          <w:lang w:eastAsia="sv-SE"/>
          <w14:ligatures w14:val="none"/>
        </w:rPr>
        <w:t>-</w:t>
      </w:r>
      <w:r w:rsidR="009624C6">
        <w:rPr>
          <w:rFonts w:ascii="Open Sans" w:eastAsia="Times New Roman" w:hAnsi="Open Sans" w:cs="Open Sans"/>
          <w:color w:val="333333"/>
          <w:kern w:val="0"/>
          <w:sz w:val="29"/>
          <w:szCs w:val="29"/>
          <w:lang w:eastAsia="sv-SE"/>
          <w14:ligatures w14:val="none"/>
        </w:rPr>
        <w:t xml:space="preserve"> </w:t>
      </w:r>
      <w:r w:rsidRPr="00CF12F4">
        <w:rPr>
          <w:rFonts w:ascii="Open Sans" w:eastAsia="Times New Roman" w:hAnsi="Open Sans" w:cs="Open Sans"/>
          <w:color w:val="333333"/>
          <w:kern w:val="0"/>
          <w:sz w:val="29"/>
          <w:szCs w:val="29"/>
          <w:lang w:eastAsia="sv-SE"/>
          <w14:ligatures w14:val="none"/>
        </w:rPr>
        <w:t>2030 innehåller tre miljömål som handlar om naturen, klimatet och människan. De tre miljömålen omfattar hela Göteborg. Under miljömålen finns tolv delmål som fokuserar på Göteborgs Stads egen verksamhet.</w:t>
      </w:r>
    </w:p>
    <w:p w14:paraId="7746DD76" w14:textId="77777777" w:rsidR="00CF12F4" w:rsidRPr="00CF12F4" w:rsidRDefault="00CF12F4" w:rsidP="00CF12F4">
      <w:pPr>
        <w:spacing w:before="300" w:after="120" w:line="240" w:lineRule="auto"/>
        <w:outlineLvl w:val="1"/>
        <w:rPr>
          <w:rFonts w:ascii="Open Sans" w:eastAsia="Times New Roman" w:hAnsi="Open Sans" w:cs="Open Sans"/>
          <w:b/>
          <w:bCs/>
          <w:color w:val="333333"/>
          <w:kern w:val="0"/>
          <w:sz w:val="27"/>
          <w:szCs w:val="27"/>
          <w:lang w:eastAsia="sv-SE"/>
          <w14:ligatures w14:val="none"/>
        </w:rPr>
      </w:pPr>
      <w:r w:rsidRPr="00CF12F4">
        <w:rPr>
          <w:rFonts w:ascii="Open Sans" w:eastAsia="Times New Roman" w:hAnsi="Open Sans" w:cs="Open Sans"/>
          <w:b/>
          <w:bCs/>
          <w:color w:val="333333"/>
          <w:kern w:val="0"/>
          <w:sz w:val="27"/>
          <w:szCs w:val="27"/>
          <w:lang w:eastAsia="sv-SE"/>
          <w14:ligatures w14:val="none"/>
        </w:rPr>
        <w:t>Naturen</w:t>
      </w:r>
    </w:p>
    <w:p w14:paraId="74AAE93B" w14:textId="77777777" w:rsidR="00CF12F4" w:rsidRPr="00CF12F4" w:rsidRDefault="00CF12F4" w:rsidP="00CF12F4">
      <w:pPr>
        <w:spacing w:before="300" w:after="120" w:line="240" w:lineRule="auto"/>
        <w:outlineLvl w:val="1"/>
        <w:rPr>
          <w:rFonts w:ascii="Open Sans" w:eastAsia="Times New Roman" w:hAnsi="Open Sans" w:cs="Open Sans"/>
          <w:b/>
          <w:bCs/>
          <w:color w:val="333333"/>
          <w:kern w:val="0"/>
          <w:sz w:val="27"/>
          <w:szCs w:val="27"/>
          <w:lang w:eastAsia="sv-SE"/>
          <w14:ligatures w14:val="none"/>
        </w:rPr>
      </w:pPr>
      <w:r w:rsidRPr="00CF12F4">
        <w:rPr>
          <w:rFonts w:ascii="Open Sans" w:eastAsia="Times New Roman" w:hAnsi="Open Sans" w:cs="Open Sans"/>
          <w:b/>
          <w:bCs/>
          <w:color w:val="333333"/>
          <w:kern w:val="0"/>
          <w:sz w:val="24"/>
          <w:szCs w:val="24"/>
          <w:lang w:eastAsia="sv-SE"/>
          <w14:ligatures w14:val="none"/>
        </w:rPr>
        <w:t>Miljömål: Göteborg har en hög biologisk mångfald.</w:t>
      </w:r>
    </w:p>
    <w:p w14:paraId="5BC275E4" w14:textId="77777777" w:rsidR="00CF12F4" w:rsidRPr="00CF12F4" w:rsidRDefault="00CF12F4" w:rsidP="00CF12F4">
      <w:pPr>
        <w:spacing w:after="270" w:line="240" w:lineRule="auto"/>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Globalt sett dör arter i en hög takt och ekosystem förstörs. Men det finns goda förutsättningar att vända trenderna. I Göteborg finns en stor variation av livsmiljöer för många växter och djur.</w:t>
      </w:r>
    </w:p>
    <w:p w14:paraId="4E31969A" w14:textId="77777777" w:rsidR="00CF12F4" w:rsidRPr="00CF12F4" w:rsidRDefault="00CF12F4" w:rsidP="00CF12F4">
      <w:pPr>
        <w:spacing w:after="270" w:line="240" w:lineRule="auto"/>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Målet innebär att Göteborg senast 2030 ska ha tillräckliga arealer av naturtyper och livsmiljöer med rätt skötsel för att bevara de arter som finns i kommunen och ge förutsättningar för att utveckla ekosystemtjänster. Göteborgs Stad ska också bidra till den biologiska mångfalden regionalt, nationellt och globalt.</w:t>
      </w:r>
    </w:p>
    <w:p w14:paraId="5F6B6590" w14:textId="77777777" w:rsidR="00CF12F4" w:rsidRPr="00CF12F4" w:rsidRDefault="00CF12F4" w:rsidP="00CF12F4">
      <w:pPr>
        <w:spacing w:after="270" w:line="240" w:lineRule="auto"/>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b/>
          <w:bCs/>
          <w:color w:val="333333"/>
          <w:kern w:val="0"/>
          <w:sz w:val="21"/>
          <w:szCs w:val="21"/>
          <w:lang w:eastAsia="sv-SE"/>
          <w14:ligatures w14:val="none"/>
        </w:rPr>
        <w:t>Delmål:</w:t>
      </w:r>
    </w:p>
    <w:p w14:paraId="36243A6D" w14:textId="77777777" w:rsidR="00CF12F4" w:rsidRPr="00CF12F4" w:rsidRDefault="00CF12F4" w:rsidP="00CF12F4">
      <w:pPr>
        <w:spacing w:after="270" w:line="240" w:lineRule="auto"/>
        <w:rPr>
          <w:rFonts w:ascii="Open Sans" w:eastAsia="Times New Roman" w:hAnsi="Open Sans" w:cs="Open Sans"/>
          <w:color w:val="333333"/>
          <w:kern w:val="0"/>
          <w:sz w:val="21"/>
          <w:szCs w:val="21"/>
          <w:lang w:eastAsia="sv-SE"/>
          <w14:ligatures w14:val="none"/>
        </w:rPr>
      </w:pPr>
      <w:bookmarkStart w:id="0" w:name="_Hlk149055680"/>
      <w:r w:rsidRPr="00CF12F4">
        <w:rPr>
          <w:rFonts w:ascii="Open Sans" w:eastAsia="Times New Roman" w:hAnsi="Open Sans" w:cs="Open Sans"/>
          <w:color w:val="333333"/>
          <w:kern w:val="0"/>
          <w:sz w:val="21"/>
          <w:szCs w:val="21"/>
          <w:lang w:eastAsia="sv-SE"/>
          <w14:ligatures w14:val="none"/>
        </w:rPr>
        <w:t>• Göteborgs Stad sköter och skyddar arters livsmiljöer så att naturvärdena utvecklas</w:t>
      </w:r>
      <w:r w:rsidRPr="00CF12F4">
        <w:rPr>
          <w:rFonts w:ascii="Open Sans" w:eastAsia="Times New Roman" w:hAnsi="Open Sans" w:cs="Open Sans"/>
          <w:color w:val="333333"/>
          <w:kern w:val="0"/>
          <w:sz w:val="21"/>
          <w:szCs w:val="21"/>
          <w:lang w:eastAsia="sv-SE"/>
          <w14:ligatures w14:val="none"/>
        </w:rPr>
        <w:br/>
        <w:t>• Göteborgs Stad arbetar för renare hav, sjöar och vattendrag</w:t>
      </w:r>
      <w:r w:rsidRPr="00CF12F4">
        <w:rPr>
          <w:rFonts w:ascii="Open Sans" w:eastAsia="Times New Roman" w:hAnsi="Open Sans" w:cs="Open Sans"/>
          <w:color w:val="333333"/>
          <w:kern w:val="0"/>
          <w:sz w:val="21"/>
          <w:szCs w:val="21"/>
          <w:lang w:eastAsia="sv-SE"/>
          <w14:ligatures w14:val="none"/>
        </w:rPr>
        <w:br/>
        <w:t>• Göteborgs Stad ökar den biologiska mångfalden i stadsmiljön</w:t>
      </w:r>
      <w:r w:rsidRPr="00CF12F4">
        <w:rPr>
          <w:rFonts w:ascii="Open Sans" w:eastAsia="Times New Roman" w:hAnsi="Open Sans" w:cs="Open Sans"/>
          <w:color w:val="333333"/>
          <w:kern w:val="0"/>
          <w:sz w:val="21"/>
          <w:szCs w:val="21"/>
          <w:lang w:eastAsia="sv-SE"/>
          <w14:ligatures w14:val="none"/>
        </w:rPr>
        <w:br/>
        <w:t>• Göteborgs Stads inköp bidrar till att främja biologisk mångfald</w:t>
      </w:r>
    </w:p>
    <w:bookmarkEnd w:id="0"/>
    <w:p w14:paraId="26E23DC4" w14:textId="77777777" w:rsidR="00CF12F4" w:rsidRPr="00CF12F4" w:rsidRDefault="00CF12F4" w:rsidP="00CF12F4">
      <w:pPr>
        <w:spacing w:before="300" w:after="120" w:line="240" w:lineRule="auto"/>
        <w:outlineLvl w:val="1"/>
        <w:rPr>
          <w:rFonts w:ascii="Open Sans" w:eastAsia="Times New Roman" w:hAnsi="Open Sans" w:cs="Open Sans"/>
          <w:b/>
          <w:bCs/>
          <w:color w:val="333333"/>
          <w:kern w:val="0"/>
          <w:sz w:val="27"/>
          <w:szCs w:val="27"/>
          <w:lang w:eastAsia="sv-SE"/>
          <w14:ligatures w14:val="none"/>
        </w:rPr>
      </w:pPr>
      <w:r w:rsidRPr="00CF12F4">
        <w:rPr>
          <w:rFonts w:ascii="Open Sans" w:eastAsia="Times New Roman" w:hAnsi="Open Sans" w:cs="Open Sans"/>
          <w:b/>
          <w:bCs/>
          <w:color w:val="333333"/>
          <w:kern w:val="0"/>
          <w:sz w:val="27"/>
          <w:szCs w:val="27"/>
          <w:lang w:eastAsia="sv-SE"/>
          <w14:ligatures w14:val="none"/>
        </w:rPr>
        <w:t>Klimatet</w:t>
      </w:r>
    </w:p>
    <w:p w14:paraId="50685DB2" w14:textId="77777777" w:rsidR="00CF12F4" w:rsidRPr="00CF12F4" w:rsidRDefault="00CF12F4" w:rsidP="00CF12F4">
      <w:pPr>
        <w:spacing w:before="240" w:after="48" w:line="240" w:lineRule="auto"/>
        <w:outlineLvl w:val="2"/>
        <w:rPr>
          <w:rFonts w:ascii="Open Sans" w:eastAsia="Times New Roman" w:hAnsi="Open Sans" w:cs="Open Sans"/>
          <w:b/>
          <w:bCs/>
          <w:color w:val="333333"/>
          <w:kern w:val="0"/>
          <w:sz w:val="24"/>
          <w:szCs w:val="24"/>
          <w:lang w:eastAsia="sv-SE"/>
          <w14:ligatures w14:val="none"/>
        </w:rPr>
      </w:pPr>
      <w:r w:rsidRPr="00CF12F4">
        <w:rPr>
          <w:rFonts w:ascii="Open Sans" w:eastAsia="Times New Roman" w:hAnsi="Open Sans" w:cs="Open Sans"/>
          <w:b/>
          <w:bCs/>
          <w:color w:val="333333"/>
          <w:kern w:val="0"/>
          <w:sz w:val="24"/>
          <w:szCs w:val="24"/>
          <w:lang w:eastAsia="sv-SE"/>
          <w14:ligatures w14:val="none"/>
        </w:rPr>
        <w:t>Miljömål: Göteborg ska ha ett klimatavtryck som är nära noll.</w:t>
      </w:r>
    </w:p>
    <w:p w14:paraId="4EDF592B" w14:textId="77777777" w:rsidR="00CF12F4" w:rsidRPr="00CF12F4" w:rsidRDefault="00CF12F4" w:rsidP="00CF12F4">
      <w:pPr>
        <w:spacing w:after="270" w:line="240" w:lineRule="auto"/>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Temperaturen ökar i jordens atmosfär och effekterna med extremväder märks redan. Göteborg kan ta en ledande roll i klimatomställningen. Det kan vi göra genom miljö- och klimatprogrammet.</w:t>
      </w:r>
    </w:p>
    <w:p w14:paraId="696CA8DA" w14:textId="77777777" w:rsidR="00CF12F4" w:rsidRPr="00CF12F4" w:rsidRDefault="00CF12F4" w:rsidP="00CF12F4">
      <w:pPr>
        <w:spacing w:after="270" w:line="240" w:lineRule="auto"/>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Målet innebär att Göteborgs klimatavtryck årligen ska minska med sikte på att så snabbt som möjligt nå nollavtryck. Utsläppen inom Göteborgs geografiska område ska minska med minst 10,3 procent per år och de konsumtionsbaserade utsläppen ska minska med minst 7,6 procent per år till 2030. Göteborgs Stad ska minska sina egna utsläpp i högre takt och använda samtliga tillgängliga verktyg och styrmedel för att driva på samhällets omställning.</w:t>
      </w:r>
    </w:p>
    <w:p w14:paraId="0896920F" w14:textId="77777777" w:rsidR="00CF12F4" w:rsidRPr="00CF12F4" w:rsidRDefault="00CF12F4" w:rsidP="00CF12F4">
      <w:pPr>
        <w:spacing w:after="270" w:line="240" w:lineRule="auto"/>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b/>
          <w:bCs/>
          <w:color w:val="333333"/>
          <w:kern w:val="0"/>
          <w:sz w:val="21"/>
          <w:szCs w:val="21"/>
          <w:lang w:eastAsia="sv-SE"/>
          <w14:ligatures w14:val="none"/>
        </w:rPr>
        <w:t>Delmål:</w:t>
      </w:r>
    </w:p>
    <w:p w14:paraId="136DFB48" w14:textId="77777777" w:rsidR="00CF12F4" w:rsidRPr="00CF12F4" w:rsidRDefault="00CF12F4" w:rsidP="00CF12F4">
      <w:pPr>
        <w:spacing w:after="270" w:line="240" w:lineRule="auto"/>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 Göteborgs Stad minskar energianvändningen i bostäder och lokaler</w:t>
      </w:r>
      <w:r w:rsidRPr="00CF12F4">
        <w:rPr>
          <w:rFonts w:ascii="Open Sans" w:eastAsia="Times New Roman" w:hAnsi="Open Sans" w:cs="Open Sans"/>
          <w:color w:val="333333"/>
          <w:kern w:val="0"/>
          <w:sz w:val="21"/>
          <w:szCs w:val="21"/>
          <w:lang w:eastAsia="sv-SE"/>
          <w14:ligatures w14:val="none"/>
        </w:rPr>
        <w:br/>
        <w:t>• Göteborgs Stad producerar enbart energi av förnybara källor</w:t>
      </w:r>
      <w:r w:rsidRPr="00CF12F4">
        <w:rPr>
          <w:rFonts w:ascii="Open Sans" w:eastAsia="Times New Roman" w:hAnsi="Open Sans" w:cs="Open Sans"/>
          <w:color w:val="333333"/>
          <w:kern w:val="0"/>
          <w:sz w:val="21"/>
          <w:szCs w:val="21"/>
          <w:lang w:eastAsia="sv-SE"/>
          <w14:ligatures w14:val="none"/>
        </w:rPr>
        <w:br/>
        <w:t>• Göteborgs Stad minskar klimatpåverkan från resor och transporter</w:t>
      </w:r>
      <w:r w:rsidRPr="00CF12F4">
        <w:rPr>
          <w:rFonts w:ascii="Open Sans" w:eastAsia="Times New Roman" w:hAnsi="Open Sans" w:cs="Open Sans"/>
          <w:color w:val="333333"/>
          <w:kern w:val="0"/>
          <w:sz w:val="21"/>
          <w:szCs w:val="21"/>
          <w:lang w:eastAsia="sv-SE"/>
          <w14:ligatures w14:val="none"/>
        </w:rPr>
        <w:br/>
        <w:t>• Göteborgs Stad minskar klimatpåverkan från inköp.</w:t>
      </w:r>
    </w:p>
    <w:p w14:paraId="7D4DA49C" w14:textId="77777777" w:rsidR="00CF12F4" w:rsidRPr="00CF12F4" w:rsidRDefault="00CF12F4" w:rsidP="00CF12F4">
      <w:pPr>
        <w:spacing w:before="300" w:after="120" w:line="240" w:lineRule="auto"/>
        <w:outlineLvl w:val="1"/>
        <w:rPr>
          <w:rFonts w:ascii="Open Sans" w:eastAsia="Times New Roman" w:hAnsi="Open Sans" w:cs="Open Sans"/>
          <w:b/>
          <w:bCs/>
          <w:color w:val="333333"/>
          <w:kern w:val="0"/>
          <w:sz w:val="27"/>
          <w:szCs w:val="27"/>
          <w:lang w:eastAsia="sv-SE"/>
          <w14:ligatures w14:val="none"/>
        </w:rPr>
      </w:pPr>
      <w:r w:rsidRPr="00CF12F4">
        <w:rPr>
          <w:rFonts w:ascii="Open Sans" w:eastAsia="Times New Roman" w:hAnsi="Open Sans" w:cs="Open Sans"/>
          <w:b/>
          <w:bCs/>
          <w:color w:val="333333"/>
          <w:kern w:val="0"/>
          <w:sz w:val="27"/>
          <w:szCs w:val="27"/>
          <w:lang w:eastAsia="sv-SE"/>
          <w14:ligatures w14:val="none"/>
        </w:rPr>
        <w:lastRenderedPageBreak/>
        <w:t>Människan</w:t>
      </w:r>
    </w:p>
    <w:p w14:paraId="26B1025D" w14:textId="77777777" w:rsidR="00CF12F4" w:rsidRPr="00CF12F4" w:rsidRDefault="00CF12F4" w:rsidP="00CF12F4">
      <w:pPr>
        <w:spacing w:before="240" w:after="48" w:line="240" w:lineRule="auto"/>
        <w:outlineLvl w:val="2"/>
        <w:rPr>
          <w:rFonts w:ascii="Open Sans" w:eastAsia="Times New Roman" w:hAnsi="Open Sans" w:cs="Open Sans"/>
          <w:b/>
          <w:bCs/>
          <w:color w:val="333333"/>
          <w:kern w:val="0"/>
          <w:sz w:val="24"/>
          <w:szCs w:val="24"/>
          <w:lang w:eastAsia="sv-SE"/>
          <w14:ligatures w14:val="none"/>
        </w:rPr>
      </w:pPr>
      <w:r w:rsidRPr="00CF12F4">
        <w:rPr>
          <w:rFonts w:ascii="Open Sans" w:eastAsia="Times New Roman" w:hAnsi="Open Sans" w:cs="Open Sans"/>
          <w:b/>
          <w:bCs/>
          <w:color w:val="333333"/>
          <w:kern w:val="0"/>
          <w:sz w:val="24"/>
          <w:szCs w:val="24"/>
          <w:lang w:eastAsia="sv-SE"/>
          <w14:ligatures w14:val="none"/>
        </w:rPr>
        <w:t>Miljömål: Göteborgarna har en hälsosam livsmiljö.</w:t>
      </w:r>
    </w:p>
    <w:p w14:paraId="6FB46FD7" w14:textId="77777777" w:rsidR="00CF12F4" w:rsidRPr="00CF12F4" w:rsidRDefault="00CF12F4" w:rsidP="00CF12F4">
      <w:pPr>
        <w:spacing w:after="270" w:line="240" w:lineRule="auto"/>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Allt fler människor väljer att bo och arbeta i Göteborg. Det ökar biltrafiken som skapar buller och ger sämre luft. Göteborgarnas hälsa och livskvalitet påverkas av livsmiljön.</w:t>
      </w:r>
    </w:p>
    <w:p w14:paraId="783384F0" w14:textId="77777777" w:rsidR="00CF12F4" w:rsidRPr="00CF12F4" w:rsidRDefault="00CF12F4" w:rsidP="00CF12F4">
      <w:pPr>
        <w:spacing w:after="270" w:line="240" w:lineRule="auto"/>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Målet innebär att göteborgarnas hälsa och välbefinnande ska främjas genom bättre luftkvalitet och ljudmiljö samt minskad användning av skadliga ämnen. Göteborg ska vara en grön och robust stad där ekosystemtjänster nyttjas för att tillgodose människors behov, nu och i framtiden.</w:t>
      </w:r>
    </w:p>
    <w:p w14:paraId="6B7FD283" w14:textId="77777777" w:rsidR="00CF12F4" w:rsidRPr="00CF12F4" w:rsidRDefault="00CF12F4" w:rsidP="00CF12F4">
      <w:pPr>
        <w:spacing w:after="270" w:line="240" w:lineRule="auto"/>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b/>
          <w:bCs/>
          <w:color w:val="333333"/>
          <w:kern w:val="0"/>
          <w:sz w:val="21"/>
          <w:szCs w:val="21"/>
          <w:lang w:eastAsia="sv-SE"/>
          <w14:ligatures w14:val="none"/>
        </w:rPr>
        <w:t>Delmål:</w:t>
      </w:r>
    </w:p>
    <w:p w14:paraId="21BBD803" w14:textId="77777777" w:rsidR="00CF12F4" w:rsidRPr="00CF12F4" w:rsidRDefault="00CF12F4" w:rsidP="00CF12F4">
      <w:pPr>
        <w:spacing w:after="270" w:line="240" w:lineRule="auto"/>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 Göteborgs Stad minskar användningen av skadliga ämnen</w:t>
      </w:r>
      <w:r w:rsidRPr="00CF12F4">
        <w:rPr>
          <w:rFonts w:ascii="Open Sans" w:eastAsia="Times New Roman" w:hAnsi="Open Sans" w:cs="Open Sans"/>
          <w:color w:val="333333"/>
          <w:kern w:val="0"/>
          <w:sz w:val="21"/>
          <w:szCs w:val="21"/>
          <w:lang w:eastAsia="sv-SE"/>
          <w14:ligatures w14:val="none"/>
        </w:rPr>
        <w:br/>
        <w:t>• Göteborgs Stad säkrar en god luftkvalitet för göteborgarna</w:t>
      </w:r>
      <w:r w:rsidRPr="00CF12F4">
        <w:rPr>
          <w:rFonts w:ascii="Open Sans" w:eastAsia="Times New Roman" w:hAnsi="Open Sans" w:cs="Open Sans"/>
          <w:color w:val="333333"/>
          <w:kern w:val="0"/>
          <w:sz w:val="21"/>
          <w:szCs w:val="21"/>
          <w:lang w:eastAsia="sv-SE"/>
          <w14:ligatures w14:val="none"/>
        </w:rPr>
        <w:br/>
        <w:t>• Göteborgs Stad minskar buller för göteborgarna</w:t>
      </w:r>
      <w:r w:rsidRPr="00CF12F4">
        <w:rPr>
          <w:rFonts w:ascii="Open Sans" w:eastAsia="Times New Roman" w:hAnsi="Open Sans" w:cs="Open Sans"/>
          <w:color w:val="333333"/>
          <w:kern w:val="0"/>
          <w:sz w:val="21"/>
          <w:szCs w:val="21"/>
          <w:lang w:eastAsia="sv-SE"/>
          <w14:ligatures w14:val="none"/>
        </w:rPr>
        <w:br/>
        <w:t>• Göteborgs Stad säkrar tillgången till grönområden och nyttjar ekosystemtjänster.</w:t>
      </w:r>
    </w:p>
    <w:p w14:paraId="3A503AFF" w14:textId="56567617" w:rsidR="00CF12F4" w:rsidRPr="00CF12F4" w:rsidRDefault="00CF12F4" w:rsidP="00CF12F4">
      <w:pPr>
        <w:spacing w:after="280" w:line="280" w:lineRule="atLeast"/>
        <w:rPr>
          <w:rFonts w:ascii="Verdana" w:eastAsia="Times New Roman" w:hAnsi="Verdana" w:cs="Times New Roman"/>
          <w:b/>
          <w:bCs/>
          <w:kern w:val="0"/>
          <w:sz w:val="28"/>
          <w:szCs w:val="24"/>
          <w:lang w:eastAsia="da-DK"/>
          <w14:ligatures w14:val="none"/>
        </w:rPr>
      </w:pPr>
      <w:r w:rsidRPr="00CF12F4">
        <w:rPr>
          <w:rFonts w:ascii="Verdana" w:eastAsia="Times New Roman" w:hAnsi="Verdana" w:cs="Times New Roman"/>
          <w:b/>
          <w:bCs/>
          <w:kern w:val="0"/>
          <w:sz w:val="28"/>
          <w:szCs w:val="24"/>
          <w:lang w:eastAsia="da-DK"/>
          <w14:ligatures w14:val="none"/>
        </w:rPr>
        <w:t>Grefab arbetar utifrån sin Målbild</w:t>
      </w:r>
      <w:r w:rsidR="007000D6">
        <w:rPr>
          <w:rFonts w:ascii="Verdana" w:eastAsia="Times New Roman" w:hAnsi="Verdana" w:cs="Times New Roman"/>
          <w:b/>
          <w:bCs/>
          <w:kern w:val="0"/>
          <w:sz w:val="28"/>
          <w:szCs w:val="24"/>
          <w:lang w:eastAsia="da-DK"/>
          <w14:ligatures w14:val="none"/>
        </w:rPr>
        <w:t xml:space="preserve"> - </w:t>
      </w:r>
      <w:r w:rsidRPr="00CF12F4">
        <w:rPr>
          <w:rFonts w:ascii="Verdana" w:eastAsia="Times New Roman" w:hAnsi="Verdana" w:cs="Times New Roman"/>
          <w:b/>
          <w:bCs/>
          <w:kern w:val="0"/>
          <w:sz w:val="28"/>
          <w:szCs w:val="24"/>
          <w:lang w:eastAsia="da-DK"/>
          <w14:ligatures w14:val="none"/>
        </w:rPr>
        <w:t>Hållbart båtliv för alla</w:t>
      </w:r>
    </w:p>
    <w:p w14:paraId="32F422ED" w14:textId="77777777" w:rsidR="00CF12F4" w:rsidRPr="00CF12F4" w:rsidRDefault="00CF12F4" w:rsidP="00CF12F4">
      <w:pPr>
        <w:numPr>
          <w:ilvl w:val="0"/>
          <w:numId w:val="2"/>
        </w:numPr>
        <w:spacing w:after="0" w:line="216" w:lineRule="auto"/>
        <w:contextualSpacing/>
        <w:rPr>
          <w:rFonts w:ascii="Times New Roman" w:eastAsia="Times New Roman" w:hAnsi="Times New Roman" w:cs="Times New Roman"/>
          <w:kern w:val="0"/>
          <w:sz w:val="24"/>
          <w:szCs w:val="8"/>
          <w:lang w:eastAsia="sv-SE"/>
          <w14:ligatures w14:val="none"/>
        </w:rPr>
      </w:pPr>
      <w:r w:rsidRPr="00CF12F4">
        <w:rPr>
          <w:rFonts w:ascii="Calibri" w:eastAsia="+mn-ea" w:hAnsi="Calibri" w:cs="+mn-cs"/>
          <w:color w:val="000000"/>
          <w:kern w:val="24"/>
          <w:sz w:val="24"/>
          <w:szCs w:val="40"/>
          <w:lang w:eastAsia="sv-SE"/>
          <w14:ligatures w14:val="none"/>
        </w:rPr>
        <w:t>Öka tillgängligheten i hamnarna</w:t>
      </w:r>
    </w:p>
    <w:p w14:paraId="5AECB337" w14:textId="77777777" w:rsidR="00CF12F4" w:rsidRPr="00CF12F4" w:rsidRDefault="00CF12F4" w:rsidP="00CF12F4">
      <w:pPr>
        <w:numPr>
          <w:ilvl w:val="0"/>
          <w:numId w:val="2"/>
        </w:numPr>
        <w:spacing w:after="0" w:line="216" w:lineRule="auto"/>
        <w:contextualSpacing/>
        <w:rPr>
          <w:rFonts w:ascii="Times New Roman" w:eastAsia="Times New Roman" w:hAnsi="Times New Roman" w:cs="Times New Roman"/>
          <w:kern w:val="0"/>
          <w:sz w:val="24"/>
          <w:szCs w:val="8"/>
          <w:lang w:eastAsia="sv-SE"/>
          <w14:ligatures w14:val="none"/>
        </w:rPr>
      </w:pPr>
      <w:r w:rsidRPr="00CF12F4">
        <w:rPr>
          <w:rFonts w:ascii="Calibri" w:eastAsia="+mn-ea" w:hAnsi="Calibri" w:cs="+mn-cs"/>
          <w:color w:val="000000"/>
          <w:kern w:val="24"/>
          <w:sz w:val="24"/>
          <w:szCs w:val="40"/>
          <w:lang w:eastAsia="sv-SE"/>
          <w14:ligatures w14:val="none"/>
        </w:rPr>
        <w:t>Öka förutsättningar för nya ”båtovana” grupper</w:t>
      </w:r>
    </w:p>
    <w:p w14:paraId="45A42C02" w14:textId="77777777" w:rsidR="00CF12F4" w:rsidRPr="00CF12F4" w:rsidRDefault="00CF12F4" w:rsidP="00CF12F4">
      <w:pPr>
        <w:numPr>
          <w:ilvl w:val="0"/>
          <w:numId w:val="2"/>
        </w:numPr>
        <w:spacing w:after="0" w:line="216" w:lineRule="auto"/>
        <w:contextualSpacing/>
        <w:rPr>
          <w:rFonts w:ascii="Times New Roman" w:eastAsia="Times New Roman" w:hAnsi="Times New Roman" w:cs="Times New Roman"/>
          <w:kern w:val="0"/>
          <w:sz w:val="24"/>
          <w:szCs w:val="8"/>
          <w:lang w:eastAsia="sv-SE"/>
          <w14:ligatures w14:val="none"/>
        </w:rPr>
      </w:pPr>
      <w:r w:rsidRPr="00CF12F4">
        <w:rPr>
          <w:rFonts w:ascii="Calibri" w:eastAsia="+mn-ea" w:hAnsi="Calibri" w:cs="+mn-cs"/>
          <w:color w:val="000000"/>
          <w:kern w:val="24"/>
          <w:sz w:val="24"/>
          <w:szCs w:val="40"/>
          <w:lang w:eastAsia="sv-SE"/>
          <w14:ligatures w14:val="none"/>
        </w:rPr>
        <w:t>Effektivare administration genom digitaliserade tjänster</w:t>
      </w:r>
    </w:p>
    <w:p w14:paraId="46391933" w14:textId="77777777" w:rsidR="00CF12F4" w:rsidRPr="00CF12F4" w:rsidRDefault="00CF12F4" w:rsidP="00CF12F4">
      <w:pPr>
        <w:numPr>
          <w:ilvl w:val="0"/>
          <w:numId w:val="2"/>
        </w:numPr>
        <w:spacing w:after="0" w:line="216" w:lineRule="auto"/>
        <w:contextualSpacing/>
        <w:rPr>
          <w:rFonts w:ascii="Times New Roman" w:eastAsia="Times New Roman" w:hAnsi="Times New Roman" w:cs="Times New Roman"/>
          <w:kern w:val="0"/>
          <w:sz w:val="24"/>
          <w:szCs w:val="8"/>
          <w:lang w:eastAsia="sv-SE"/>
          <w14:ligatures w14:val="none"/>
        </w:rPr>
      </w:pPr>
      <w:r w:rsidRPr="00CF12F4">
        <w:rPr>
          <w:rFonts w:ascii="Calibri" w:eastAsia="+mn-ea" w:hAnsi="Calibri" w:cs="+mn-cs"/>
          <w:color w:val="000000"/>
          <w:kern w:val="24"/>
          <w:sz w:val="24"/>
          <w:szCs w:val="40"/>
          <w:lang w:eastAsia="sv-SE"/>
          <w14:ligatures w14:val="none"/>
        </w:rPr>
        <w:t>Hållbara lösningar för Grefabs kunder genom effektiv rening och samarbete med kunder och tillsynsmyndighet</w:t>
      </w:r>
    </w:p>
    <w:p w14:paraId="17889684" w14:textId="77777777" w:rsidR="00CF12F4" w:rsidRPr="00CF12F4" w:rsidRDefault="00CF12F4" w:rsidP="00CF12F4">
      <w:pPr>
        <w:numPr>
          <w:ilvl w:val="0"/>
          <w:numId w:val="2"/>
        </w:numPr>
        <w:spacing w:after="0" w:line="216" w:lineRule="auto"/>
        <w:contextualSpacing/>
        <w:rPr>
          <w:rFonts w:ascii="Times New Roman" w:eastAsia="Times New Roman" w:hAnsi="Times New Roman" w:cs="Times New Roman"/>
          <w:kern w:val="0"/>
          <w:sz w:val="24"/>
          <w:szCs w:val="8"/>
          <w:lang w:eastAsia="sv-SE"/>
          <w14:ligatures w14:val="none"/>
        </w:rPr>
      </w:pPr>
      <w:r w:rsidRPr="00CF12F4">
        <w:rPr>
          <w:rFonts w:ascii="Calibri" w:eastAsia="+mn-ea" w:hAnsi="Calibri" w:cs="+mn-cs"/>
          <w:color w:val="000000"/>
          <w:kern w:val="24"/>
          <w:sz w:val="24"/>
          <w:szCs w:val="40"/>
          <w:lang w:eastAsia="sv-SE"/>
          <w14:ligatures w14:val="none"/>
        </w:rPr>
        <w:t>Riktade investeringar i syfte att minska underhållskostnad för framtiden</w:t>
      </w:r>
    </w:p>
    <w:p w14:paraId="6E030963" w14:textId="77777777" w:rsidR="00CF12F4" w:rsidRPr="00CF12F4" w:rsidRDefault="00CF12F4" w:rsidP="00CF12F4">
      <w:pPr>
        <w:spacing w:after="280" w:line="280" w:lineRule="atLeast"/>
        <w:rPr>
          <w:rFonts w:ascii="Verdana" w:eastAsia="Times New Roman" w:hAnsi="Verdana" w:cs="Times New Roman"/>
          <w:kern w:val="0"/>
          <w:szCs w:val="20"/>
          <w:lang w:eastAsia="da-DK"/>
          <w14:ligatures w14:val="none"/>
        </w:rPr>
      </w:pPr>
    </w:p>
    <w:p w14:paraId="058C0717" w14:textId="145CAAD2" w:rsidR="00CF12F4" w:rsidRPr="00CF12F4" w:rsidRDefault="00CF12F4" w:rsidP="00CF12F4">
      <w:pPr>
        <w:spacing w:after="280" w:line="280" w:lineRule="atLeast"/>
        <w:rPr>
          <w:rFonts w:ascii="Verdana" w:eastAsia="Times New Roman" w:hAnsi="Verdana" w:cs="Times New Roman"/>
          <w:b/>
          <w:bCs/>
          <w:kern w:val="0"/>
          <w:szCs w:val="20"/>
          <w:lang w:eastAsia="da-DK"/>
          <w14:ligatures w14:val="none"/>
        </w:rPr>
      </w:pPr>
      <w:r w:rsidRPr="00CF12F4">
        <w:rPr>
          <w:rFonts w:ascii="Verdana" w:eastAsia="Times New Roman" w:hAnsi="Verdana" w:cs="Times New Roman"/>
          <w:b/>
          <w:bCs/>
          <w:kern w:val="0"/>
          <w:szCs w:val="20"/>
          <w:lang w:eastAsia="da-DK"/>
          <w14:ligatures w14:val="none"/>
        </w:rPr>
        <w:t xml:space="preserve">Lokala </w:t>
      </w:r>
      <w:r w:rsidR="00011EB6">
        <w:rPr>
          <w:rFonts w:ascii="Verdana" w:eastAsia="Times New Roman" w:hAnsi="Verdana" w:cs="Times New Roman"/>
          <w:b/>
          <w:bCs/>
          <w:kern w:val="0"/>
          <w:szCs w:val="20"/>
          <w:lang w:eastAsia="da-DK"/>
          <w14:ligatures w14:val="none"/>
        </w:rPr>
        <w:t>miljö</w:t>
      </w:r>
      <w:r w:rsidRPr="00CF12F4">
        <w:rPr>
          <w:rFonts w:ascii="Verdana" w:eastAsia="Times New Roman" w:hAnsi="Verdana" w:cs="Times New Roman"/>
          <w:b/>
          <w:bCs/>
          <w:kern w:val="0"/>
          <w:szCs w:val="20"/>
          <w:lang w:eastAsia="da-DK"/>
          <w14:ligatures w14:val="none"/>
        </w:rPr>
        <w:t>mål för Grefab</w:t>
      </w:r>
    </w:p>
    <w:p w14:paraId="67F8B506" w14:textId="77777777" w:rsidR="00CF12F4" w:rsidRPr="00CF12F4" w:rsidRDefault="00CF12F4" w:rsidP="00CF12F4">
      <w:pPr>
        <w:numPr>
          <w:ilvl w:val="0"/>
          <w:numId w:val="3"/>
        </w:numPr>
        <w:spacing w:after="270" w:line="240" w:lineRule="auto"/>
        <w:contextualSpacing/>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GREFAB arbetar för renare hav, sjöar och vattendrag</w:t>
      </w:r>
    </w:p>
    <w:p w14:paraId="4B45A5CF" w14:textId="77777777" w:rsidR="00CF12F4" w:rsidRPr="00CF12F4" w:rsidRDefault="00CF12F4" w:rsidP="00CF12F4">
      <w:pPr>
        <w:numPr>
          <w:ilvl w:val="0"/>
          <w:numId w:val="3"/>
        </w:numPr>
        <w:spacing w:after="270" w:line="240" w:lineRule="auto"/>
        <w:contextualSpacing/>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GREFABs inköp bidrar till att främja biologisk mångfald</w:t>
      </w:r>
    </w:p>
    <w:p w14:paraId="49F6CEFD" w14:textId="77777777" w:rsidR="00CF12F4" w:rsidRPr="00CF12F4" w:rsidRDefault="00CF12F4" w:rsidP="00CF12F4">
      <w:pPr>
        <w:numPr>
          <w:ilvl w:val="0"/>
          <w:numId w:val="3"/>
        </w:numPr>
        <w:spacing w:after="270" w:line="240" w:lineRule="auto"/>
        <w:contextualSpacing/>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GREFAB minskar energianvändningen i hamnar och i lokaler</w:t>
      </w:r>
    </w:p>
    <w:p w14:paraId="1C6FA31E" w14:textId="77777777" w:rsidR="00CF12F4" w:rsidRPr="00CF12F4" w:rsidRDefault="00CF12F4" w:rsidP="00CF12F4">
      <w:pPr>
        <w:numPr>
          <w:ilvl w:val="0"/>
          <w:numId w:val="3"/>
        </w:numPr>
        <w:spacing w:after="270" w:line="240" w:lineRule="auto"/>
        <w:contextualSpacing/>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GREFAB minskar klimatpåverkan från transporter</w:t>
      </w:r>
    </w:p>
    <w:p w14:paraId="01D17C43" w14:textId="50AE0D78" w:rsidR="00CF12F4" w:rsidRPr="00CF12F4" w:rsidRDefault="00CF12F4" w:rsidP="00CF12F4">
      <w:pPr>
        <w:numPr>
          <w:ilvl w:val="0"/>
          <w:numId w:val="3"/>
        </w:numPr>
        <w:spacing w:after="270" w:line="240" w:lineRule="auto"/>
        <w:contextualSpacing/>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GREFAB minskar användningen av skadliga ämnen</w:t>
      </w:r>
    </w:p>
    <w:p w14:paraId="5C98B8F5" w14:textId="77777777" w:rsidR="00CF12F4" w:rsidRPr="00CF12F4" w:rsidRDefault="00CF12F4" w:rsidP="00CF12F4">
      <w:pPr>
        <w:numPr>
          <w:ilvl w:val="0"/>
          <w:numId w:val="3"/>
        </w:numPr>
        <w:spacing w:after="270" w:line="240" w:lineRule="auto"/>
        <w:contextualSpacing/>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GREFAB säkrar en god luftkvalitet för göteborgarna</w:t>
      </w:r>
    </w:p>
    <w:p w14:paraId="69FC65B2" w14:textId="77777777" w:rsidR="00CF12F4" w:rsidRPr="00CF12F4" w:rsidRDefault="00CF12F4" w:rsidP="00CF12F4">
      <w:pPr>
        <w:numPr>
          <w:ilvl w:val="0"/>
          <w:numId w:val="3"/>
        </w:numPr>
        <w:spacing w:after="270" w:line="240" w:lineRule="auto"/>
        <w:contextualSpacing/>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GREFAB minskar buller för göteborgarna</w:t>
      </w:r>
    </w:p>
    <w:p w14:paraId="12D65494" w14:textId="77777777" w:rsidR="00CF12F4" w:rsidRPr="00CF12F4" w:rsidRDefault="00CF12F4" w:rsidP="00CF12F4">
      <w:pPr>
        <w:numPr>
          <w:ilvl w:val="0"/>
          <w:numId w:val="3"/>
        </w:numPr>
        <w:spacing w:after="270" w:line="240" w:lineRule="auto"/>
        <w:contextualSpacing/>
        <w:rPr>
          <w:rFonts w:ascii="Open Sans" w:eastAsia="Times New Roman" w:hAnsi="Open Sans" w:cs="Open Sans"/>
          <w:color w:val="333333"/>
          <w:kern w:val="0"/>
          <w:sz w:val="21"/>
          <w:szCs w:val="21"/>
          <w:lang w:eastAsia="sv-SE"/>
          <w14:ligatures w14:val="none"/>
        </w:rPr>
      </w:pPr>
      <w:r w:rsidRPr="00CF12F4">
        <w:rPr>
          <w:rFonts w:ascii="Open Sans" w:eastAsia="Times New Roman" w:hAnsi="Open Sans" w:cs="Open Sans"/>
          <w:color w:val="333333"/>
          <w:kern w:val="0"/>
          <w:sz w:val="21"/>
          <w:szCs w:val="21"/>
          <w:lang w:eastAsia="sv-SE"/>
          <w14:ligatures w14:val="none"/>
        </w:rPr>
        <w:t>GREFAB säkrar tillgången till grönområden och nyttjar ekosystemtjänster.</w:t>
      </w:r>
    </w:p>
    <w:p w14:paraId="53B677CA" w14:textId="77777777" w:rsidR="00560847" w:rsidRDefault="00560847"/>
    <w:p w14:paraId="4FFCD64E" w14:textId="77777777" w:rsidR="00CF12F4" w:rsidRDefault="00CF12F4"/>
    <w:p w14:paraId="39F2ECE6" w14:textId="77777777" w:rsidR="00CF12F4" w:rsidRDefault="00CF12F4"/>
    <w:p w14:paraId="6BD9BDEA" w14:textId="77777777" w:rsidR="00CF12F4" w:rsidRDefault="00CF12F4"/>
    <w:p w14:paraId="32F47DDF" w14:textId="138F5803" w:rsidR="00293C3A" w:rsidRDefault="00293C3A">
      <w:r w:rsidRPr="00293C3A">
        <w:rPr>
          <w:noProof/>
        </w:rPr>
        <w:lastRenderedPageBreak/>
        <w:drawing>
          <wp:inline distT="0" distB="0" distL="0" distR="0" wp14:anchorId="7D3025C1" wp14:editId="144B66AF">
            <wp:extent cx="4391025" cy="208031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11610" cy="2090067"/>
                    </a:xfrm>
                    <a:prstGeom prst="rect">
                      <a:avLst/>
                    </a:prstGeom>
                  </pic:spPr>
                </pic:pic>
              </a:graphicData>
            </a:graphic>
          </wp:inline>
        </w:drawing>
      </w:r>
    </w:p>
    <w:p w14:paraId="7117C60E" w14:textId="77777777" w:rsidR="00083B69" w:rsidRDefault="00083B69"/>
    <w:tbl>
      <w:tblPr>
        <w:tblStyle w:val="Tabellrutnt"/>
        <w:tblW w:w="0" w:type="auto"/>
        <w:tblLayout w:type="fixed"/>
        <w:tblLook w:val="04A0" w:firstRow="1" w:lastRow="0" w:firstColumn="1" w:lastColumn="0" w:noHBand="0" w:noVBand="1"/>
      </w:tblPr>
      <w:tblGrid>
        <w:gridCol w:w="7621"/>
        <w:gridCol w:w="567"/>
        <w:gridCol w:w="567"/>
        <w:gridCol w:w="457"/>
      </w:tblGrid>
      <w:tr w:rsidR="00083B69" w14:paraId="4F5E193C" w14:textId="77777777" w:rsidTr="007000D6">
        <w:trPr>
          <w:cantSplit/>
          <w:trHeight w:val="1422"/>
        </w:trPr>
        <w:tc>
          <w:tcPr>
            <w:tcW w:w="7621" w:type="dxa"/>
            <w:shd w:val="clear" w:color="auto" w:fill="D5DCE4" w:themeFill="text2" w:themeFillTint="33"/>
          </w:tcPr>
          <w:p w14:paraId="5CFB7CD7" w14:textId="198C5E19" w:rsidR="00083B69" w:rsidRPr="00293C3A" w:rsidRDefault="00083B69" w:rsidP="00516004">
            <w:pPr>
              <w:pStyle w:val="Liststycke"/>
              <w:ind w:left="360"/>
              <w:rPr>
                <w:b/>
                <w:bCs/>
                <w:noProof/>
                <w:sz w:val="28"/>
                <w:szCs w:val="28"/>
              </w:rPr>
            </w:pPr>
            <w:r w:rsidRPr="007000D6">
              <w:rPr>
                <w:b/>
                <w:bCs/>
                <w:sz w:val="56"/>
                <w:szCs w:val="56"/>
              </w:rPr>
              <w:t xml:space="preserve">Uppföljning </w:t>
            </w:r>
            <w:r w:rsidR="00B44474">
              <w:rPr>
                <w:b/>
                <w:bCs/>
                <w:sz w:val="56"/>
                <w:szCs w:val="56"/>
              </w:rPr>
              <w:t>Mars 2025</w:t>
            </w:r>
          </w:p>
        </w:tc>
        <w:tc>
          <w:tcPr>
            <w:tcW w:w="567" w:type="dxa"/>
            <w:shd w:val="clear" w:color="auto" w:fill="008080"/>
            <w:textDirection w:val="btLr"/>
          </w:tcPr>
          <w:p w14:paraId="36F120DE" w14:textId="77777777" w:rsidR="00083B69" w:rsidRPr="00EF5A51" w:rsidRDefault="00083B69" w:rsidP="00516004">
            <w:pPr>
              <w:ind w:left="113" w:right="113"/>
              <w:rPr>
                <w:color w:val="385623" w:themeColor="accent6" w:themeShade="80"/>
                <w:sz w:val="24"/>
                <w:szCs w:val="24"/>
              </w:rPr>
            </w:pPr>
            <w:r w:rsidRPr="00EF5A51">
              <w:rPr>
                <w:color w:val="FFFFFF" w:themeColor="background1"/>
                <w:sz w:val="24"/>
                <w:szCs w:val="24"/>
              </w:rPr>
              <w:t>omfattande</w:t>
            </w:r>
          </w:p>
        </w:tc>
        <w:tc>
          <w:tcPr>
            <w:tcW w:w="567" w:type="dxa"/>
            <w:shd w:val="clear" w:color="auto" w:fill="009999"/>
            <w:textDirection w:val="btLr"/>
          </w:tcPr>
          <w:p w14:paraId="5B86B98A" w14:textId="77777777" w:rsidR="00083B69" w:rsidRPr="00252A7E" w:rsidRDefault="00083B69" w:rsidP="00516004">
            <w:pPr>
              <w:ind w:left="113" w:right="113"/>
              <w:rPr>
                <w:color w:val="FFFFFF" w:themeColor="background1"/>
              </w:rPr>
            </w:pPr>
            <w:r w:rsidRPr="00252A7E">
              <w:rPr>
                <w:color w:val="FFFFFF" w:themeColor="background1"/>
              </w:rPr>
              <w:t>Ytterligare</w:t>
            </w:r>
          </w:p>
        </w:tc>
        <w:tc>
          <w:tcPr>
            <w:tcW w:w="457" w:type="dxa"/>
            <w:shd w:val="clear" w:color="auto" w:fill="D5DCE4" w:themeFill="text2" w:themeFillTint="33"/>
            <w:textDirection w:val="btLr"/>
          </w:tcPr>
          <w:p w14:paraId="5A88DB9E" w14:textId="77777777" w:rsidR="00083B69" w:rsidRDefault="00083B69" w:rsidP="00516004">
            <w:pPr>
              <w:ind w:left="113" w:right="113"/>
              <w:rPr>
                <w:noProof/>
              </w:rPr>
            </w:pPr>
            <w:r>
              <w:rPr>
                <w:noProof/>
              </w:rPr>
              <w:t>På rätt väg</w:t>
            </w:r>
          </w:p>
        </w:tc>
      </w:tr>
      <w:tr w:rsidR="00650FB5" w14:paraId="0F7442DD" w14:textId="77777777" w:rsidTr="007000D6">
        <w:tc>
          <w:tcPr>
            <w:tcW w:w="7621" w:type="dxa"/>
            <w:shd w:val="clear" w:color="auto" w:fill="D5DCE4" w:themeFill="text2" w:themeFillTint="33"/>
          </w:tcPr>
          <w:p w14:paraId="38C8A013" w14:textId="1AAC9118" w:rsidR="00CF12F4" w:rsidRDefault="00223030" w:rsidP="00DD2151">
            <w:pPr>
              <w:pStyle w:val="Liststycke"/>
              <w:numPr>
                <w:ilvl w:val="0"/>
                <w:numId w:val="10"/>
              </w:numPr>
            </w:pPr>
            <w:r>
              <w:rPr>
                <w:noProof/>
              </w:rPr>
              <mc:AlternateContent>
                <mc:Choice Requires="wpg">
                  <w:drawing>
                    <wp:anchor distT="0" distB="0" distL="114300" distR="114300" simplePos="0" relativeHeight="251674624" behindDoc="0" locked="0" layoutInCell="1" allowOverlap="1" wp14:anchorId="3C07C944" wp14:editId="1AC2ECD1">
                      <wp:simplePos x="0" y="0"/>
                      <wp:positionH relativeFrom="column">
                        <wp:posOffset>4672330</wp:posOffset>
                      </wp:positionH>
                      <wp:positionV relativeFrom="paragraph">
                        <wp:posOffset>3810</wp:posOffset>
                      </wp:positionV>
                      <wp:extent cx="1019175" cy="133350"/>
                      <wp:effectExtent l="19050" t="19050" r="38100" b="47625"/>
                      <wp:wrapNone/>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133350"/>
                                <a:chOff x="8820" y="7358"/>
                                <a:chExt cx="1605" cy="210"/>
                              </a:xfrm>
                            </wpg:grpSpPr>
                            <wps:wsp>
                              <wps:cNvPr id="27" name="AutoShape 20"/>
                              <wps:cNvCnPr>
                                <a:cxnSpLocks noChangeShapeType="1"/>
                              </wps:cNvCnPr>
                              <wps:spPr bwMode="auto">
                                <a:xfrm>
                                  <a:off x="8820" y="7463"/>
                                  <a:ext cx="1410" cy="15"/>
                                </a:xfrm>
                                <a:prstGeom prst="straightConnector1">
                                  <a:avLst/>
                                </a:prstGeom>
                                <a:noFill/>
                                <a:ln w="25400">
                                  <a:solidFill>
                                    <a:schemeClr val="accent2">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28" name="Oval 21"/>
                              <wps:cNvSpPr>
                                <a:spLocks noChangeArrowheads="1"/>
                              </wps:cNvSpPr>
                              <wps:spPr bwMode="auto">
                                <a:xfrm>
                                  <a:off x="10230" y="7358"/>
                                  <a:ext cx="195" cy="210"/>
                                </a:xfrm>
                                <a:prstGeom prst="ellipse">
                                  <a:avLst/>
                                </a:prstGeom>
                                <a:solidFill>
                                  <a:schemeClr val="accent2">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FB7CD" id="Group 19" o:spid="_x0000_s1026" style="position:absolute;margin-left:367.9pt;margin-top:.3pt;width:80.25pt;height:10.5pt;z-index:251674624" coordorigin="8820,7358" coordsize="16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">
                      <v:shape id="AutoShape 20" o:spid="_x0000_s1027" type="#_x0000_t32" style="position:absolute;left:8820;top:7463;width:141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" strokecolor="#c45911 [2405]" strokeweight="2pt"/>
                      <v:oval id="Oval 21" o:spid="_x0000_s1028" style="position:absolute;left:10230;top:7358;width:19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" fillcolor="#ed7d31 [3205]" strokecolor="#f2f2f2 [3041]" strokeweight="3pt">
                        <v:shadow on="t" color="#823b0b [1605]" opacity=".5" offset="1pt"/>
                      </v:oval>
                    </v:group>
                  </w:pict>
                </mc:Fallback>
              </mc:AlternateContent>
            </w:r>
            <w:r w:rsidR="00CF12F4" w:rsidRPr="00DD2151">
              <w:rPr>
                <w:rFonts w:ascii="Open Sans" w:eastAsia="Times New Roman" w:hAnsi="Open Sans" w:cs="Open Sans"/>
                <w:color w:val="333333"/>
                <w:kern w:val="0"/>
                <w:sz w:val="21"/>
                <w:szCs w:val="21"/>
                <w:lang w:eastAsia="sv-SE"/>
                <w14:ligatures w14:val="none"/>
              </w:rPr>
              <w:t>GREFAB arbetar för renare hav, sjöar och vattendrag</w:t>
            </w:r>
          </w:p>
        </w:tc>
        <w:tc>
          <w:tcPr>
            <w:tcW w:w="567" w:type="dxa"/>
            <w:shd w:val="clear" w:color="auto" w:fill="008080"/>
          </w:tcPr>
          <w:p w14:paraId="03B1DC30" w14:textId="77777777" w:rsidR="00CF12F4" w:rsidRDefault="00CF12F4" w:rsidP="00516004"/>
        </w:tc>
        <w:tc>
          <w:tcPr>
            <w:tcW w:w="567" w:type="dxa"/>
            <w:shd w:val="clear" w:color="auto" w:fill="009999"/>
          </w:tcPr>
          <w:p w14:paraId="5958C466" w14:textId="77777777" w:rsidR="00CF12F4" w:rsidRDefault="00CF12F4" w:rsidP="00516004"/>
        </w:tc>
        <w:tc>
          <w:tcPr>
            <w:tcW w:w="457" w:type="dxa"/>
            <w:shd w:val="clear" w:color="auto" w:fill="D5DCE4" w:themeFill="text2" w:themeFillTint="33"/>
          </w:tcPr>
          <w:p w14:paraId="3D736847" w14:textId="77777777" w:rsidR="00CF12F4" w:rsidRDefault="00CF12F4" w:rsidP="00516004"/>
        </w:tc>
      </w:tr>
      <w:tr w:rsidR="00650FB5" w14:paraId="0E7A9864" w14:textId="77777777" w:rsidTr="007000D6">
        <w:tc>
          <w:tcPr>
            <w:tcW w:w="7621" w:type="dxa"/>
            <w:shd w:val="clear" w:color="auto" w:fill="D5DCE4" w:themeFill="text2" w:themeFillTint="33"/>
          </w:tcPr>
          <w:p w14:paraId="7A35CE4E" w14:textId="08537D64" w:rsidR="00CF12F4" w:rsidRDefault="00223030" w:rsidP="00DD2151">
            <w:pPr>
              <w:pStyle w:val="Liststycke"/>
              <w:numPr>
                <w:ilvl w:val="0"/>
                <w:numId w:val="10"/>
              </w:numPr>
              <w:spacing w:after="270"/>
            </w:pPr>
            <w:r>
              <w:rPr>
                <w:noProof/>
              </w:rPr>
              <mc:AlternateContent>
                <mc:Choice Requires="wpg">
                  <w:drawing>
                    <wp:anchor distT="0" distB="0" distL="114300" distR="114300" simplePos="0" relativeHeight="251675648" behindDoc="0" locked="0" layoutInCell="1" allowOverlap="1" wp14:anchorId="3C07C944" wp14:editId="6C598ABF">
                      <wp:simplePos x="0" y="0"/>
                      <wp:positionH relativeFrom="column">
                        <wp:posOffset>4700905</wp:posOffset>
                      </wp:positionH>
                      <wp:positionV relativeFrom="paragraph">
                        <wp:posOffset>6350</wp:posOffset>
                      </wp:positionV>
                      <wp:extent cx="1019175" cy="133350"/>
                      <wp:effectExtent l="19050" t="19050" r="38100" b="47625"/>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133350"/>
                                <a:chOff x="8820" y="7358"/>
                                <a:chExt cx="1605" cy="210"/>
                              </a:xfrm>
                            </wpg:grpSpPr>
                            <wps:wsp>
                              <wps:cNvPr id="24" name="AutoShape 23"/>
                              <wps:cNvCnPr>
                                <a:cxnSpLocks noChangeShapeType="1"/>
                              </wps:cNvCnPr>
                              <wps:spPr bwMode="auto">
                                <a:xfrm>
                                  <a:off x="8820" y="7463"/>
                                  <a:ext cx="1410" cy="15"/>
                                </a:xfrm>
                                <a:prstGeom prst="straightConnector1">
                                  <a:avLst/>
                                </a:prstGeom>
                                <a:noFill/>
                                <a:ln w="25400">
                                  <a:solidFill>
                                    <a:schemeClr val="accent2">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25" name="Oval 24"/>
                              <wps:cNvSpPr>
                                <a:spLocks noChangeArrowheads="1"/>
                              </wps:cNvSpPr>
                              <wps:spPr bwMode="auto">
                                <a:xfrm>
                                  <a:off x="10230" y="7358"/>
                                  <a:ext cx="195" cy="210"/>
                                </a:xfrm>
                                <a:prstGeom prst="ellipse">
                                  <a:avLst/>
                                </a:prstGeom>
                                <a:solidFill>
                                  <a:schemeClr val="accent2">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E07C0" id="Group 22" o:spid="_x0000_s1026" style="position:absolute;margin-left:370.15pt;margin-top:.5pt;width:80.25pt;height:10.5pt;z-index:251675648" coordorigin="8820,7358" coordsize="16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">
                      <v:shape id="AutoShape 23" o:spid="_x0000_s1027" type="#_x0000_t32" style="position:absolute;left:8820;top:7463;width:141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" strokecolor="#c45911 [2405]" strokeweight="2pt"/>
                      <v:oval id="Oval 24" o:spid="_x0000_s1028" style="position:absolute;left:10230;top:7358;width:19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" fillcolor="#ed7d31 [3205]" strokecolor="#f2f2f2 [3041]" strokeweight="3pt">
                        <v:shadow on="t" color="#823b0b [1605]" opacity=".5" offset="1pt"/>
                      </v:oval>
                    </v:group>
                  </w:pict>
                </mc:Fallback>
              </mc:AlternateContent>
            </w:r>
            <w:r w:rsidR="00CF12F4" w:rsidRPr="00DD2151">
              <w:rPr>
                <w:rFonts w:ascii="Open Sans" w:eastAsia="Times New Roman" w:hAnsi="Open Sans" w:cs="Open Sans"/>
                <w:color w:val="333333"/>
                <w:kern w:val="0"/>
                <w:sz w:val="21"/>
                <w:szCs w:val="21"/>
                <w:lang w:eastAsia="sv-SE"/>
                <w14:ligatures w14:val="none"/>
              </w:rPr>
              <w:t>GREFABs inköp bidrar till att främja biologisk mångfald</w:t>
            </w:r>
          </w:p>
        </w:tc>
        <w:tc>
          <w:tcPr>
            <w:tcW w:w="567" w:type="dxa"/>
            <w:shd w:val="clear" w:color="auto" w:fill="008080"/>
          </w:tcPr>
          <w:p w14:paraId="7D38851C" w14:textId="77777777" w:rsidR="00CF12F4" w:rsidRDefault="00CF12F4" w:rsidP="00516004"/>
        </w:tc>
        <w:tc>
          <w:tcPr>
            <w:tcW w:w="567" w:type="dxa"/>
            <w:shd w:val="clear" w:color="auto" w:fill="009999"/>
          </w:tcPr>
          <w:p w14:paraId="7C579042" w14:textId="77777777" w:rsidR="00CF12F4" w:rsidRDefault="00CF12F4" w:rsidP="00516004"/>
        </w:tc>
        <w:tc>
          <w:tcPr>
            <w:tcW w:w="457" w:type="dxa"/>
            <w:shd w:val="clear" w:color="auto" w:fill="D5DCE4" w:themeFill="text2" w:themeFillTint="33"/>
          </w:tcPr>
          <w:p w14:paraId="46463561" w14:textId="77777777" w:rsidR="00CF12F4" w:rsidRDefault="00CF12F4" w:rsidP="00516004"/>
        </w:tc>
      </w:tr>
      <w:tr w:rsidR="00650FB5" w14:paraId="50ABC61D" w14:textId="77777777" w:rsidTr="007000D6">
        <w:tc>
          <w:tcPr>
            <w:tcW w:w="7621" w:type="dxa"/>
            <w:shd w:val="clear" w:color="auto" w:fill="D5DCE4" w:themeFill="text2" w:themeFillTint="33"/>
          </w:tcPr>
          <w:p w14:paraId="1034F91E" w14:textId="648BBCF6" w:rsidR="00CF12F4" w:rsidRDefault="00223030" w:rsidP="00DD2151">
            <w:pPr>
              <w:pStyle w:val="Liststycke"/>
              <w:numPr>
                <w:ilvl w:val="0"/>
                <w:numId w:val="10"/>
              </w:numPr>
            </w:pPr>
            <w:r>
              <w:rPr>
                <w:noProof/>
              </w:rPr>
              <mc:AlternateContent>
                <mc:Choice Requires="wpg">
                  <w:drawing>
                    <wp:anchor distT="0" distB="0" distL="114300" distR="114300" simplePos="0" relativeHeight="251676672" behindDoc="0" locked="0" layoutInCell="1" allowOverlap="1" wp14:anchorId="3C07C944" wp14:editId="3975861B">
                      <wp:simplePos x="0" y="0"/>
                      <wp:positionH relativeFrom="column">
                        <wp:posOffset>4700905</wp:posOffset>
                      </wp:positionH>
                      <wp:positionV relativeFrom="paragraph">
                        <wp:posOffset>23495</wp:posOffset>
                      </wp:positionV>
                      <wp:extent cx="1019175" cy="133350"/>
                      <wp:effectExtent l="19050" t="24130" r="38100" b="52070"/>
                      <wp:wrapNone/>
                      <wp:docPr id="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133350"/>
                                <a:chOff x="8820" y="7358"/>
                                <a:chExt cx="1605" cy="210"/>
                              </a:xfrm>
                            </wpg:grpSpPr>
                            <wps:wsp>
                              <wps:cNvPr id="21" name="AutoShape 26"/>
                              <wps:cNvCnPr>
                                <a:cxnSpLocks noChangeShapeType="1"/>
                              </wps:cNvCnPr>
                              <wps:spPr bwMode="auto">
                                <a:xfrm>
                                  <a:off x="8820" y="7463"/>
                                  <a:ext cx="1410" cy="15"/>
                                </a:xfrm>
                                <a:prstGeom prst="straightConnector1">
                                  <a:avLst/>
                                </a:prstGeom>
                                <a:noFill/>
                                <a:ln w="25400">
                                  <a:solidFill>
                                    <a:schemeClr val="accent2">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22" name="Oval 27"/>
                              <wps:cNvSpPr>
                                <a:spLocks noChangeArrowheads="1"/>
                              </wps:cNvSpPr>
                              <wps:spPr bwMode="auto">
                                <a:xfrm>
                                  <a:off x="10230" y="7358"/>
                                  <a:ext cx="195" cy="210"/>
                                </a:xfrm>
                                <a:prstGeom prst="ellipse">
                                  <a:avLst/>
                                </a:prstGeom>
                                <a:solidFill>
                                  <a:schemeClr val="accent2">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4379F" id="Group 25" o:spid="_x0000_s1026" style="position:absolute;margin-left:370.15pt;margin-top:1.85pt;width:80.25pt;height:10.5pt;z-index:251676672" coordorigin="8820,7358" coordsize="16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">
                      <v:shape id="AutoShape 26" o:spid="_x0000_s1027" type="#_x0000_t32" style="position:absolute;left:8820;top:7463;width:141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" strokecolor="#c45911 [2405]" strokeweight="2pt"/>
                      <v:oval id="Oval 27" o:spid="_x0000_s1028" style="position:absolute;left:10230;top:7358;width:19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" fillcolor="#ed7d31 [3205]" strokecolor="#f2f2f2 [3041]" strokeweight="3pt">
                        <v:shadow on="t" color="#823b0b [1605]" opacity=".5" offset="1pt"/>
                      </v:oval>
                    </v:group>
                  </w:pict>
                </mc:Fallback>
              </mc:AlternateContent>
            </w:r>
            <w:r w:rsidR="00CF12F4" w:rsidRPr="00DD2151">
              <w:rPr>
                <w:rFonts w:ascii="Open Sans" w:eastAsia="Times New Roman" w:hAnsi="Open Sans" w:cs="Open Sans"/>
                <w:color w:val="333333"/>
                <w:kern w:val="0"/>
                <w:sz w:val="21"/>
                <w:szCs w:val="21"/>
                <w:lang w:eastAsia="sv-SE"/>
                <w14:ligatures w14:val="none"/>
              </w:rPr>
              <w:t>GREFAB minskar energianvändningen i hamnar och i lokaler</w:t>
            </w:r>
          </w:p>
        </w:tc>
        <w:tc>
          <w:tcPr>
            <w:tcW w:w="567" w:type="dxa"/>
            <w:shd w:val="clear" w:color="auto" w:fill="008080"/>
          </w:tcPr>
          <w:p w14:paraId="5B459DA2" w14:textId="77777777" w:rsidR="00CF12F4" w:rsidRDefault="00CF12F4" w:rsidP="00516004"/>
        </w:tc>
        <w:tc>
          <w:tcPr>
            <w:tcW w:w="567" w:type="dxa"/>
            <w:shd w:val="clear" w:color="auto" w:fill="009999"/>
          </w:tcPr>
          <w:p w14:paraId="18BD305D" w14:textId="77777777" w:rsidR="00CF12F4" w:rsidRDefault="00CF12F4" w:rsidP="00516004"/>
        </w:tc>
        <w:tc>
          <w:tcPr>
            <w:tcW w:w="457" w:type="dxa"/>
            <w:shd w:val="clear" w:color="auto" w:fill="D5DCE4" w:themeFill="text2" w:themeFillTint="33"/>
          </w:tcPr>
          <w:p w14:paraId="2CF51177" w14:textId="77777777" w:rsidR="00CF12F4" w:rsidRDefault="00CF12F4" w:rsidP="00516004"/>
        </w:tc>
      </w:tr>
      <w:tr w:rsidR="00650FB5" w14:paraId="0B455616" w14:textId="77777777" w:rsidTr="007000D6">
        <w:tc>
          <w:tcPr>
            <w:tcW w:w="7621" w:type="dxa"/>
            <w:shd w:val="clear" w:color="auto" w:fill="D5DCE4" w:themeFill="text2" w:themeFillTint="33"/>
          </w:tcPr>
          <w:p w14:paraId="68DC361A" w14:textId="05219DBA" w:rsidR="00CF12F4" w:rsidRDefault="00223030" w:rsidP="00DD2151">
            <w:pPr>
              <w:pStyle w:val="Liststycke"/>
              <w:numPr>
                <w:ilvl w:val="0"/>
                <w:numId w:val="10"/>
              </w:numPr>
              <w:spacing w:after="270"/>
            </w:pPr>
            <w:r>
              <w:rPr>
                <w:noProof/>
              </w:rPr>
              <mc:AlternateContent>
                <mc:Choice Requires="wpg">
                  <w:drawing>
                    <wp:anchor distT="0" distB="0" distL="114300" distR="114300" simplePos="0" relativeHeight="251677696" behindDoc="0" locked="0" layoutInCell="1" allowOverlap="1" wp14:anchorId="3C07C944" wp14:editId="6B53A4F0">
                      <wp:simplePos x="0" y="0"/>
                      <wp:positionH relativeFrom="column">
                        <wp:posOffset>4700905</wp:posOffset>
                      </wp:positionH>
                      <wp:positionV relativeFrom="paragraph">
                        <wp:posOffset>6985</wp:posOffset>
                      </wp:positionV>
                      <wp:extent cx="1019175" cy="133350"/>
                      <wp:effectExtent l="19050" t="24130" r="38100" b="52070"/>
                      <wp:wrapNone/>
                      <wp:docPr id="1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133350"/>
                                <a:chOff x="8820" y="7358"/>
                                <a:chExt cx="1605" cy="210"/>
                              </a:xfrm>
                            </wpg:grpSpPr>
                            <wps:wsp>
                              <wps:cNvPr id="18" name="AutoShape 29"/>
                              <wps:cNvCnPr>
                                <a:cxnSpLocks noChangeShapeType="1"/>
                              </wps:cNvCnPr>
                              <wps:spPr bwMode="auto">
                                <a:xfrm>
                                  <a:off x="8820" y="7463"/>
                                  <a:ext cx="1410" cy="15"/>
                                </a:xfrm>
                                <a:prstGeom prst="straightConnector1">
                                  <a:avLst/>
                                </a:prstGeom>
                                <a:noFill/>
                                <a:ln w="25400">
                                  <a:solidFill>
                                    <a:schemeClr val="accent2">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9" name="Oval 30"/>
                              <wps:cNvSpPr>
                                <a:spLocks noChangeArrowheads="1"/>
                              </wps:cNvSpPr>
                              <wps:spPr bwMode="auto">
                                <a:xfrm>
                                  <a:off x="10230" y="7358"/>
                                  <a:ext cx="195" cy="210"/>
                                </a:xfrm>
                                <a:prstGeom prst="ellipse">
                                  <a:avLst/>
                                </a:prstGeom>
                                <a:solidFill>
                                  <a:schemeClr val="accent2">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963F7" id="Group 28" o:spid="_x0000_s1026" style="position:absolute;margin-left:370.15pt;margin-top:.55pt;width:80.25pt;height:10.5pt;z-index:251677696" coordorigin="8820,7358" coordsize="16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">
                      <v:shape id="AutoShape 29" o:spid="_x0000_s1027" type="#_x0000_t32" style="position:absolute;left:8820;top:7463;width:141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" strokecolor="#c45911 [2405]" strokeweight="2pt"/>
                      <v:oval id="Oval 30" o:spid="_x0000_s1028" style="position:absolute;left:10230;top:7358;width:19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" fillcolor="#ed7d31 [3205]" strokecolor="#f2f2f2 [3041]" strokeweight="3pt">
                        <v:shadow on="t" color="#823b0b [1605]" opacity=".5" offset="1pt"/>
                      </v:oval>
                    </v:group>
                  </w:pict>
                </mc:Fallback>
              </mc:AlternateContent>
            </w:r>
            <w:r w:rsidR="00CF12F4" w:rsidRPr="00DD2151">
              <w:rPr>
                <w:rFonts w:ascii="Open Sans" w:eastAsia="Times New Roman" w:hAnsi="Open Sans" w:cs="Open Sans"/>
                <w:color w:val="333333"/>
                <w:kern w:val="0"/>
                <w:sz w:val="21"/>
                <w:szCs w:val="21"/>
                <w:lang w:eastAsia="sv-SE"/>
                <w14:ligatures w14:val="none"/>
              </w:rPr>
              <w:t>GREFAB minskar klimatpåverkan från transporter</w:t>
            </w:r>
          </w:p>
        </w:tc>
        <w:tc>
          <w:tcPr>
            <w:tcW w:w="567" w:type="dxa"/>
            <w:shd w:val="clear" w:color="auto" w:fill="008080"/>
          </w:tcPr>
          <w:p w14:paraId="63146F0A" w14:textId="77777777" w:rsidR="00CF12F4" w:rsidRDefault="00CF12F4" w:rsidP="00516004"/>
        </w:tc>
        <w:tc>
          <w:tcPr>
            <w:tcW w:w="567" w:type="dxa"/>
            <w:shd w:val="clear" w:color="auto" w:fill="009999"/>
          </w:tcPr>
          <w:p w14:paraId="21F4CC8B" w14:textId="77777777" w:rsidR="00CF12F4" w:rsidRDefault="00CF12F4" w:rsidP="00516004"/>
        </w:tc>
        <w:tc>
          <w:tcPr>
            <w:tcW w:w="457" w:type="dxa"/>
            <w:shd w:val="clear" w:color="auto" w:fill="D5DCE4" w:themeFill="text2" w:themeFillTint="33"/>
          </w:tcPr>
          <w:p w14:paraId="4757B847" w14:textId="77777777" w:rsidR="00CF12F4" w:rsidRDefault="00CF12F4" w:rsidP="00516004"/>
        </w:tc>
      </w:tr>
      <w:tr w:rsidR="00650FB5" w14:paraId="2E374664" w14:textId="77777777" w:rsidTr="007000D6">
        <w:tc>
          <w:tcPr>
            <w:tcW w:w="7621" w:type="dxa"/>
            <w:shd w:val="clear" w:color="auto" w:fill="D5DCE4" w:themeFill="text2" w:themeFillTint="33"/>
          </w:tcPr>
          <w:p w14:paraId="7E0438BE" w14:textId="31A51240" w:rsidR="00CF12F4" w:rsidRDefault="00223030" w:rsidP="00DD2151">
            <w:pPr>
              <w:pStyle w:val="Liststycke"/>
              <w:numPr>
                <w:ilvl w:val="0"/>
                <w:numId w:val="10"/>
              </w:numPr>
              <w:spacing w:after="270"/>
            </w:pPr>
            <w:r>
              <w:rPr>
                <w:noProof/>
              </w:rPr>
              <mc:AlternateContent>
                <mc:Choice Requires="wpg">
                  <w:drawing>
                    <wp:anchor distT="0" distB="0" distL="114300" distR="114300" simplePos="0" relativeHeight="251678720" behindDoc="0" locked="0" layoutInCell="1" allowOverlap="1" wp14:anchorId="3C07C944" wp14:editId="291656DA">
                      <wp:simplePos x="0" y="0"/>
                      <wp:positionH relativeFrom="column">
                        <wp:posOffset>4700905</wp:posOffset>
                      </wp:positionH>
                      <wp:positionV relativeFrom="paragraph">
                        <wp:posOffset>4445</wp:posOffset>
                      </wp:positionV>
                      <wp:extent cx="1019175" cy="133350"/>
                      <wp:effectExtent l="19050" t="19050" r="38100" b="47625"/>
                      <wp:wrapNone/>
                      <wp:docPr id="1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133350"/>
                                <a:chOff x="8820" y="7358"/>
                                <a:chExt cx="1605" cy="210"/>
                              </a:xfrm>
                            </wpg:grpSpPr>
                            <wps:wsp>
                              <wps:cNvPr id="15" name="AutoShape 32"/>
                              <wps:cNvCnPr>
                                <a:cxnSpLocks noChangeShapeType="1"/>
                              </wps:cNvCnPr>
                              <wps:spPr bwMode="auto">
                                <a:xfrm>
                                  <a:off x="8820" y="7463"/>
                                  <a:ext cx="1410" cy="15"/>
                                </a:xfrm>
                                <a:prstGeom prst="straightConnector1">
                                  <a:avLst/>
                                </a:prstGeom>
                                <a:noFill/>
                                <a:ln w="25400">
                                  <a:solidFill>
                                    <a:schemeClr val="accent2">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6" name="Oval 33"/>
                              <wps:cNvSpPr>
                                <a:spLocks noChangeArrowheads="1"/>
                              </wps:cNvSpPr>
                              <wps:spPr bwMode="auto">
                                <a:xfrm>
                                  <a:off x="10230" y="7358"/>
                                  <a:ext cx="195" cy="210"/>
                                </a:xfrm>
                                <a:prstGeom prst="ellipse">
                                  <a:avLst/>
                                </a:prstGeom>
                                <a:solidFill>
                                  <a:schemeClr val="accent2">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ED554" id="Group 31" o:spid="_x0000_s1026" style="position:absolute;margin-left:370.15pt;margin-top:.35pt;width:80.25pt;height:10.5pt;z-index:251678720" coordorigin="8820,7358" coordsize="16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">
                      <v:shape id="AutoShape 32" o:spid="_x0000_s1027" type="#_x0000_t32" style="position:absolute;left:8820;top:7463;width:141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" strokecolor="#c45911 [2405]" strokeweight="2pt"/>
                      <v:oval id="Oval 33" o:spid="_x0000_s1028" style="position:absolute;left:10230;top:7358;width:19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" fillcolor="#ed7d31 [3205]" strokecolor="#f2f2f2 [3041]" strokeweight="3pt">
                        <v:shadow on="t" color="#823b0b [1605]" opacity=".5" offset="1pt"/>
                      </v:oval>
                    </v:group>
                  </w:pict>
                </mc:Fallback>
              </mc:AlternateContent>
            </w:r>
            <w:r w:rsidR="00CF12F4" w:rsidRPr="00DD2151">
              <w:rPr>
                <w:rFonts w:ascii="Open Sans" w:eastAsia="Times New Roman" w:hAnsi="Open Sans" w:cs="Open Sans"/>
                <w:color w:val="333333"/>
                <w:kern w:val="0"/>
                <w:sz w:val="21"/>
                <w:szCs w:val="21"/>
                <w:lang w:eastAsia="sv-SE"/>
                <w14:ligatures w14:val="none"/>
              </w:rPr>
              <w:t>GREFAB minskar användningen av skadliga ämnen</w:t>
            </w:r>
          </w:p>
        </w:tc>
        <w:tc>
          <w:tcPr>
            <w:tcW w:w="567" w:type="dxa"/>
            <w:shd w:val="clear" w:color="auto" w:fill="008080"/>
          </w:tcPr>
          <w:p w14:paraId="0301DE6B" w14:textId="77777777" w:rsidR="00CF12F4" w:rsidRDefault="00CF12F4" w:rsidP="00516004"/>
        </w:tc>
        <w:tc>
          <w:tcPr>
            <w:tcW w:w="567" w:type="dxa"/>
            <w:shd w:val="clear" w:color="auto" w:fill="009999"/>
          </w:tcPr>
          <w:p w14:paraId="79BE590D" w14:textId="77777777" w:rsidR="00CF12F4" w:rsidRDefault="00CF12F4" w:rsidP="00516004"/>
        </w:tc>
        <w:tc>
          <w:tcPr>
            <w:tcW w:w="457" w:type="dxa"/>
            <w:shd w:val="clear" w:color="auto" w:fill="D5DCE4" w:themeFill="text2" w:themeFillTint="33"/>
          </w:tcPr>
          <w:p w14:paraId="166B520C" w14:textId="77777777" w:rsidR="00CF12F4" w:rsidRDefault="00CF12F4" w:rsidP="00516004"/>
        </w:tc>
      </w:tr>
      <w:tr w:rsidR="00650FB5" w14:paraId="43D8726D" w14:textId="77777777" w:rsidTr="007000D6">
        <w:tc>
          <w:tcPr>
            <w:tcW w:w="7621" w:type="dxa"/>
            <w:shd w:val="clear" w:color="auto" w:fill="D5DCE4" w:themeFill="text2" w:themeFillTint="33"/>
          </w:tcPr>
          <w:p w14:paraId="19942E5E" w14:textId="0B19931B" w:rsidR="00CF12F4" w:rsidRDefault="00223030" w:rsidP="00DD2151">
            <w:pPr>
              <w:pStyle w:val="Liststycke"/>
              <w:numPr>
                <w:ilvl w:val="0"/>
                <w:numId w:val="10"/>
              </w:numPr>
            </w:pPr>
            <w:r>
              <w:rPr>
                <w:noProof/>
              </w:rPr>
              <mc:AlternateContent>
                <mc:Choice Requires="wpg">
                  <w:drawing>
                    <wp:anchor distT="0" distB="0" distL="114300" distR="114300" simplePos="0" relativeHeight="251679744" behindDoc="0" locked="0" layoutInCell="1" allowOverlap="1" wp14:anchorId="3C07C944" wp14:editId="68296E78">
                      <wp:simplePos x="0" y="0"/>
                      <wp:positionH relativeFrom="column">
                        <wp:posOffset>4319905</wp:posOffset>
                      </wp:positionH>
                      <wp:positionV relativeFrom="paragraph">
                        <wp:posOffset>16510</wp:posOffset>
                      </wp:positionV>
                      <wp:extent cx="1019175" cy="133350"/>
                      <wp:effectExtent l="19050" t="19050" r="38100" b="47625"/>
                      <wp:wrapNone/>
                      <wp:docPr id="1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133350"/>
                                <a:chOff x="8820" y="7358"/>
                                <a:chExt cx="1605" cy="210"/>
                              </a:xfrm>
                            </wpg:grpSpPr>
                            <wps:wsp>
                              <wps:cNvPr id="12" name="AutoShape 35"/>
                              <wps:cNvCnPr>
                                <a:cxnSpLocks noChangeShapeType="1"/>
                              </wps:cNvCnPr>
                              <wps:spPr bwMode="auto">
                                <a:xfrm>
                                  <a:off x="8820" y="7463"/>
                                  <a:ext cx="1410" cy="15"/>
                                </a:xfrm>
                                <a:prstGeom prst="straightConnector1">
                                  <a:avLst/>
                                </a:prstGeom>
                                <a:noFill/>
                                <a:ln w="25400">
                                  <a:solidFill>
                                    <a:schemeClr val="accent2">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3" name="Oval 36"/>
                              <wps:cNvSpPr>
                                <a:spLocks noChangeArrowheads="1"/>
                              </wps:cNvSpPr>
                              <wps:spPr bwMode="auto">
                                <a:xfrm>
                                  <a:off x="10230" y="7358"/>
                                  <a:ext cx="195" cy="210"/>
                                </a:xfrm>
                                <a:prstGeom prst="ellipse">
                                  <a:avLst/>
                                </a:prstGeom>
                                <a:solidFill>
                                  <a:schemeClr val="accent2">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DFC33" id="Group 34" o:spid="_x0000_s1026" style="position:absolute;margin-left:340.15pt;margin-top:1.3pt;width:80.25pt;height:10.5pt;z-index:251679744" coordorigin="8820,7358" coordsize="16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">
                      <v:shape id="AutoShape 35" o:spid="_x0000_s1027" type="#_x0000_t32" style="position:absolute;left:8820;top:7463;width:141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" strokecolor="#c45911 [2405]" strokeweight="2pt"/>
                      <v:oval id="Oval 36" o:spid="_x0000_s1028" style="position:absolute;left:10230;top:7358;width:19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" fillcolor="#ed7d31 [3205]" strokecolor="#f2f2f2 [3041]" strokeweight="3pt">
                        <v:shadow on="t" color="#823b0b [1605]" opacity=".5" offset="1pt"/>
                      </v:oval>
                    </v:group>
                  </w:pict>
                </mc:Fallback>
              </mc:AlternateContent>
            </w:r>
            <w:r w:rsidR="00CF12F4" w:rsidRPr="00DD2151">
              <w:rPr>
                <w:rFonts w:ascii="Open Sans" w:eastAsia="Times New Roman" w:hAnsi="Open Sans" w:cs="Open Sans"/>
                <w:color w:val="333333"/>
                <w:kern w:val="0"/>
                <w:sz w:val="21"/>
                <w:szCs w:val="21"/>
                <w:lang w:eastAsia="sv-SE"/>
                <w14:ligatures w14:val="none"/>
              </w:rPr>
              <w:t>GREFAB säkrar en god luftkvalitet för göteborgarna</w:t>
            </w:r>
          </w:p>
        </w:tc>
        <w:tc>
          <w:tcPr>
            <w:tcW w:w="567" w:type="dxa"/>
            <w:shd w:val="clear" w:color="auto" w:fill="008080"/>
          </w:tcPr>
          <w:p w14:paraId="64C37CED" w14:textId="77777777" w:rsidR="00CF12F4" w:rsidRDefault="00CF12F4" w:rsidP="00516004"/>
        </w:tc>
        <w:tc>
          <w:tcPr>
            <w:tcW w:w="567" w:type="dxa"/>
            <w:shd w:val="clear" w:color="auto" w:fill="009999"/>
          </w:tcPr>
          <w:p w14:paraId="3A9C7374" w14:textId="77777777" w:rsidR="00CF12F4" w:rsidRDefault="00CF12F4" w:rsidP="00516004"/>
        </w:tc>
        <w:tc>
          <w:tcPr>
            <w:tcW w:w="457" w:type="dxa"/>
            <w:shd w:val="clear" w:color="auto" w:fill="D5DCE4" w:themeFill="text2" w:themeFillTint="33"/>
          </w:tcPr>
          <w:p w14:paraId="1F05FD70" w14:textId="77777777" w:rsidR="00CF12F4" w:rsidRDefault="00CF12F4" w:rsidP="00516004"/>
        </w:tc>
      </w:tr>
      <w:tr w:rsidR="00650FB5" w14:paraId="123CB755" w14:textId="77777777" w:rsidTr="007000D6">
        <w:tc>
          <w:tcPr>
            <w:tcW w:w="7621" w:type="dxa"/>
            <w:shd w:val="clear" w:color="auto" w:fill="D5DCE4" w:themeFill="text2" w:themeFillTint="33"/>
          </w:tcPr>
          <w:p w14:paraId="61AA970A" w14:textId="032BE2E7" w:rsidR="00CF12F4" w:rsidRDefault="00223030" w:rsidP="00DD2151">
            <w:pPr>
              <w:pStyle w:val="Liststycke"/>
              <w:numPr>
                <w:ilvl w:val="0"/>
                <w:numId w:val="10"/>
              </w:numPr>
              <w:spacing w:after="270"/>
            </w:pPr>
            <w:r>
              <w:rPr>
                <w:noProof/>
              </w:rPr>
              <mc:AlternateContent>
                <mc:Choice Requires="wpg">
                  <w:drawing>
                    <wp:anchor distT="0" distB="0" distL="114300" distR="114300" simplePos="0" relativeHeight="251680768" behindDoc="0" locked="0" layoutInCell="1" allowOverlap="1" wp14:anchorId="3C07C944" wp14:editId="45037BF5">
                      <wp:simplePos x="0" y="0"/>
                      <wp:positionH relativeFrom="column">
                        <wp:posOffset>4329430</wp:posOffset>
                      </wp:positionH>
                      <wp:positionV relativeFrom="paragraph">
                        <wp:posOffset>19050</wp:posOffset>
                      </wp:positionV>
                      <wp:extent cx="1019175" cy="133350"/>
                      <wp:effectExtent l="19050" t="19050" r="38100" b="47625"/>
                      <wp:wrapNone/>
                      <wp:docPr id="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133350"/>
                                <a:chOff x="8820" y="7358"/>
                                <a:chExt cx="1605" cy="210"/>
                              </a:xfrm>
                            </wpg:grpSpPr>
                            <wps:wsp>
                              <wps:cNvPr id="9" name="AutoShape 38"/>
                              <wps:cNvCnPr>
                                <a:cxnSpLocks noChangeShapeType="1"/>
                              </wps:cNvCnPr>
                              <wps:spPr bwMode="auto">
                                <a:xfrm>
                                  <a:off x="8820" y="7463"/>
                                  <a:ext cx="1410" cy="15"/>
                                </a:xfrm>
                                <a:prstGeom prst="straightConnector1">
                                  <a:avLst/>
                                </a:prstGeom>
                                <a:noFill/>
                                <a:ln w="25400">
                                  <a:solidFill>
                                    <a:schemeClr val="accent2">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0" name="Oval 39"/>
                              <wps:cNvSpPr>
                                <a:spLocks noChangeArrowheads="1"/>
                              </wps:cNvSpPr>
                              <wps:spPr bwMode="auto">
                                <a:xfrm>
                                  <a:off x="10230" y="7358"/>
                                  <a:ext cx="195" cy="210"/>
                                </a:xfrm>
                                <a:prstGeom prst="ellipse">
                                  <a:avLst/>
                                </a:prstGeom>
                                <a:solidFill>
                                  <a:schemeClr val="accent2">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4EFD" id="Group 37" o:spid="_x0000_s1026" style="position:absolute;margin-left:340.9pt;margin-top:1.5pt;width:80.25pt;height:10.5pt;z-index:251680768" coordorigin="8820,7358" coordsize="16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">
                      <v:shape id="AutoShape 38" o:spid="_x0000_s1027" type="#_x0000_t32" style="position:absolute;left:8820;top:7463;width:141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" strokecolor="#c45911 [2405]" strokeweight="2pt"/>
                      <v:oval id="Oval 39" o:spid="_x0000_s1028" style="position:absolute;left:10230;top:7358;width:19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" fillcolor="#ed7d31 [3205]" strokecolor="#f2f2f2 [3041]" strokeweight="3pt">
                        <v:shadow on="t" color="#823b0b [1605]" opacity=".5" offset="1pt"/>
                      </v:oval>
                    </v:group>
                  </w:pict>
                </mc:Fallback>
              </mc:AlternateContent>
            </w:r>
            <w:r w:rsidR="00CF12F4" w:rsidRPr="00DD2151">
              <w:rPr>
                <w:rFonts w:ascii="Open Sans" w:eastAsia="Times New Roman" w:hAnsi="Open Sans" w:cs="Open Sans"/>
                <w:color w:val="333333"/>
                <w:kern w:val="0"/>
                <w:sz w:val="21"/>
                <w:szCs w:val="21"/>
                <w:lang w:eastAsia="sv-SE"/>
                <w14:ligatures w14:val="none"/>
              </w:rPr>
              <w:t>GREFAB minskar buller för göteborgarna</w:t>
            </w:r>
          </w:p>
        </w:tc>
        <w:tc>
          <w:tcPr>
            <w:tcW w:w="567" w:type="dxa"/>
            <w:shd w:val="clear" w:color="auto" w:fill="008080"/>
          </w:tcPr>
          <w:p w14:paraId="6871337F" w14:textId="77777777" w:rsidR="00CF12F4" w:rsidRDefault="00CF12F4" w:rsidP="00516004"/>
        </w:tc>
        <w:tc>
          <w:tcPr>
            <w:tcW w:w="567" w:type="dxa"/>
            <w:shd w:val="clear" w:color="auto" w:fill="009999"/>
          </w:tcPr>
          <w:p w14:paraId="59D1794F" w14:textId="77777777" w:rsidR="00CF12F4" w:rsidRDefault="00CF12F4" w:rsidP="00516004"/>
        </w:tc>
        <w:tc>
          <w:tcPr>
            <w:tcW w:w="457" w:type="dxa"/>
            <w:shd w:val="clear" w:color="auto" w:fill="D5DCE4" w:themeFill="text2" w:themeFillTint="33"/>
          </w:tcPr>
          <w:p w14:paraId="5427B44C" w14:textId="77777777" w:rsidR="00CF12F4" w:rsidRDefault="00CF12F4" w:rsidP="00516004"/>
        </w:tc>
      </w:tr>
      <w:tr w:rsidR="00650FB5" w14:paraId="49DC3126" w14:textId="77777777" w:rsidTr="007000D6">
        <w:tc>
          <w:tcPr>
            <w:tcW w:w="7621" w:type="dxa"/>
            <w:shd w:val="clear" w:color="auto" w:fill="D5DCE4" w:themeFill="text2" w:themeFillTint="33"/>
          </w:tcPr>
          <w:p w14:paraId="3E51E4B0" w14:textId="7D2D31AA" w:rsidR="00CF12F4" w:rsidRDefault="00223030" w:rsidP="00DD2151">
            <w:pPr>
              <w:pStyle w:val="Liststycke"/>
              <w:numPr>
                <w:ilvl w:val="0"/>
                <w:numId w:val="10"/>
              </w:numPr>
            </w:pPr>
            <w:r>
              <w:rPr>
                <w:noProof/>
              </w:rPr>
              <mc:AlternateContent>
                <mc:Choice Requires="wpg">
                  <w:drawing>
                    <wp:anchor distT="0" distB="0" distL="114300" distR="114300" simplePos="0" relativeHeight="251681792" behindDoc="0" locked="0" layoutInCell="1" allowOverlap="1" wp14:anchorId="3C07C944" wp14:editId="3B9E1B1F">
                      <wp:simplePos x="0" y="0"/>
                      <wp:positionH relativeFrom="column">
                        <wp:posOffset>4672330</wp:posOffset>
                      </wp:positionH>
                      <wp:positionV relativeFrom="paragraph">
                        <wp:posOffset>12065</wp:posOffset>
                      </wp:positionV>
                      <wp:extent cx="1019175" cy="133350"/>
                      <wp:effectExtent l="19050" t="19050" r="38100" b="47625"/>
                      <wp:wrapNone/>
                      <wp:docPr id="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133350"/>
                                <a:chOff x="8820" y="7358"/>
                                <a:chExt cx="1605" cy="210"/>
                              </a:xfrm>
                            </wpg:grpSpPr>
                            <wps:wsp>
                              <wps:cNvPr id="6" name="AutoShape 41"/>
                              <wps:cNvCnPr>
                                <a:cxnSpLocks noChangeShapeType="1"/>
                              </wps:cNvCnPr>
                              <wps:spPr bwMode="auto">
                                <a:xfrm>
                                  <a:off x="8820" y="7463"/>
                                  <a:ext cx="1410" cy="15"/>
                                </a:xfrm>
                                <a:prstGeom prst="straightConnector1">
                                  <a:avLst/>
                                </a:prstGeom>
                                <a:noFill/>
                                <a:ln w="25400">
                                  <a:solidFill>
                                    <a:schemeClr val="accent2">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7" name="Oval 42"/>
                              <wps:cNvSpPr>
                                <a:spLocks noChangeArrowheads="1"/>
                              </wps:cNvSpPr>
                              <wps:spPr bwMode="auto">
                                <a:xfrm>
                                  <a:off x="10230" y="7358"/>
                                  <a:ext cx="195" cy="210"/>
                                </a:xfrm>
                                <a:prstGeom prst="ellipse">
                                  <a:avLst/>
                                </a:prstGeom>
                                <a:solidFill>
                                  <a:schemeClr val="accent2">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9774E" id="Group 40" o:spid="_x0000_s1026" style="position:absolute;margin-left:367.9pt;margin-top:.95pt;width:80.25pt;height:10.5pt;z-index:251681792" coordorigin="8820,7358" coordsize="16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">
                      <v:shape id="AutoShape 41" o:spid="_x0000_s1027" type="#_x0000_t32" style="position:absolute;left:8820;top:7463;width:1410;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" strokecolor="#c45911 [2405]" strokeweight="2pt"/>
                      <v:oval id="Oval 42" o:spid="_x0000_s1028" style="position:absolute;left:10230;top:7358;width:19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" fillcolor="#ed7d31 [3205]" strokecolor="#f2f2f2 [3041]" strokeweight="3pt">
                        <v:shadow on="t" color="#823b0b [1605]" opacity=".5" offset="1pt"/>
                      </v:oval>
                    </v:group>
                  </w:pict>
                </mc:Fallback>
              </mc:AlternateContent>
            </w:r>
            <w:r w:rsidR="00CF12F4" w:rsidRPr="00DD2151">
              <w:rPr>
                <w:rFonts w:ascii="Open Sans" w:eastAsia="Times New Roman" w:hAnsi="Open Sans" w:cs="Open Sans"/>
                <w:color w:val="333333"/>
                <w:kern w:val="0"/>
                <w:sz w:val="21"/>
                <w:szCs w:val="21"/>
                <w:lang w:eastAsia="sv-SE"/>
                <w14:ligatures w14:val="none"/>
              </w:rPr>
              <w:t>GREFAB säkrar tillgången till grönområden och nyttjar ekosystemtjänster</w:t>
            </w:r>
          </w:p>
        </w:tc>
        <w:tc>
          <w:tcPr>
            <w:tcW w:w="567" w:type="dxa"/>
            <w:shd w:val="clear" w:color="auto" w:fill="008080"/>
          </w:tcPr>
          <w:p w14:paraId="66BEFF3D" w14:textId="77777777" w:rsidR="00CF12F4" w:rsidRDefault="00CF12F4" w:rsidP="00516004"/>
        </w:tc>
        <w:tc>
          <w:tcPr>
            <w:tcW w:w="567" w:type="dxa"/>
            <w:shd w:val="clear" w:color="auto" w:fill="009999"/>
          </w:tcPr>
          <w:p w14:paraId="4852B60E" w14:textId="77777777" w:rsidR="00CF12F4" w:rsidRDefault="00CF12F4" w:rsidP="00516004"/>
        </w:tc>
        <w:tc>
          <w:tcPr>
            <w:tcW w:w="457" w:type="dxa"/>
            <w:shd w:val="clear" w:color="auto" w:fill="D5DCE4" w:themeFill="text2" w:themeFillTint="33"/>
          </w:tcPr>
          <w:p w14:paraId="281F0A55" w14:textId="77777777" w:rsidR="00CF12F4" w:rsidRDefault="00CF12F4" w:rsidP="00516004"/>
        </w:tc>
      </w:tr>
    </w:tbl>
    <w:p w14:paraId="3DD8DBFF" w14:textId="36117A51" w:rsidR="00DD2151" w:rsidRDefault="00DD2151" w:rsidP="00DD2151">
      <w:pPr>
        <w:pStyle w:val="Liststycke"/>
        <w:numPr>
          <w:ilvl w:val="0"/>
          <w:numId w:val="9"/>
        </w:numPr>
      </w:pPr>
      <w:r>
        <w:t>Pågående omfattande arbete med att effektivisera rening av spolplattors avloppsvatten. Giftiga stolpar och stolpbryggor byts ut mot mer miljövänliga flytbryggor. Mottagningsstationer för toalettavfall. Rening av dagvatten där det är möjligt.</w:t>
      </w:r>
      <w:r w:rsidR="00B44474">
        <w:t xml:space="preserve"> XRF mätning följer plan i samverkan med KoN och Kunder.</w:t>
      </w:r>
    </w:p>
    <w:p w14:paraId="437CA71E" w14:textId="12C404A6" w:rsidR="00DD2151" w:rsidRDefault="00DD2151" w:rsidP="00DD2151">
      <w:pPr>
        <w:pStyle w:val="Liststycke"/>
        <w:numPr>
          <w:ilvl w:val="0"/>
          <w:numId w:val="9"/>
        </w:numPr>
      </w:pPr>
      <w:r>
        <w:t xml:space="preserve">Har fokus på ekologiska dimensionen i samband med inköp och upphandlingar. </w:t>
      </w:r>
      <w:r w:rsidR="00B44474">
        <w:t>Har utbildat all personal 250327</w:t>
      </w:r>
      <w:r w:rsidR="00FF2ABE">
        <w:t xml:space="preserve"> inom Miljöförändring i samverkan med KoN</w:t>
      </w:r>
    </w:p>
    <w:p w14:paraId="20240FCE" w14:textId="77777777" w:rsidR="00DD2151" w:rsidRDefault="00DD2151" w:rsidP="00DD2151">
      <w:pPr>
        <w:pStyle w:val="Liststycke"/>
        <w:numPr>
          <w:ilvl w:val="0"/>
          <w:numId w:val="9"/>
        </w:numPr>
      </w:pPr>
      <w:r>
        <w:t>Genomfört energikartläggning och följer de föreslagna åtgärderna. Begränsat tillgång till el under vintertid och betallösningar för el på bryggorna.</w:t>
      </w:r>
    </w:p>
    <w:p w14:paraId="227F0683" w14:textId="77777777" w:rsidR="00DD2151" w:rsidRDefault="00DD2151" w:rsidP="00DD2151">
      <w:pPr>
        <w:pStyle w:val="Liststycke"/>
        <w:numPr>
          <w:ilvl w:val="0"/>
          <w:numId w:val="9"/>
        </w:numPr>
      </w:pPr>
      <w:r>
        <w:t>Leasar samtliga fordon från GSL. Följer staden miljökrav.</w:t>
      </w:r>
    </w:p>
    <w:p w14:paraId="7E299DA9" w14:textId="77777777" w:rsidR="00DD2151" w:rsidRDefault="00DD2151" w:rsidP="00DD2151">
      <w:pPr>
        <w:pStyle w:val="Liststycke"/>
        <w:numPr>
          <w:ilvl w:val="0"/>
          <w:numId w:val="9"/>
        </w:numPr>
      </w:pPr>
      <w:r>
        <w:t>Grefab använder inga skadliga ämnen.</w:t>
      </w:r>
    </w:p>
    <w:p w14:paraId="1D9266F0" w14:textId="77777777" w:rsidR="00DD2151" w:rsidRDefault="00DD2151" w:rsidP="00DD2151">
      <w:pPr>
        <w:pStyle w:val="Liststycke"/>
        <w:numPr>
          <w:ilvl w:val="0"/>
          <w:numId w:val="9"/>
        </w:numPr>
      </w:pPr>
      <w:r>
        <w:t>Samtliga fordon är miljöfordon eller hybrider och vi använder HVO 100.</w:t>
      </w:r>
    </w:p>
    <w:p w14:paraId="1483D97C" w14:textId="65937AC7" w:rsidR="00DD2151" w:rsidRDefault="00DD2151" w:rsidP="00DD2151">
      <w:pPr>
        <w:pStyle w:val="Liststycke"/>
        <w:numPr>
          <w:ilvl w:val="0"/>
          <w:numId w:val="9"/>
        </w:numPr>
      </w:pPr>
      <w:r>
        <w:t>Entreprenadarbeten utförs inte efter 18.00. Grefabs verksamhet pågår inte efter 16.00 Planerar för övergång till elfordon.</w:t>
      </w:r>
    </w:p>
    <w:p w14:paraId="213B2ACA" w14:textId="1618B403" w:rsidR="00DD2151" w:rsidRDefault="00DD2151" w:rsidP="00DD2151">
      <w:pPr>
        <w:pStyle w:val="Liststycke"/>
        <w:numPr>
          <w:ilvl w:val="0"/>
          <w:numId w:val="9"/>
        </w:numPr>
      </w:pPr>
      <w:r>
        <w:t xml:space="preserve">Grefabs anläggningar i attraktiva lägen finns tillgängliga för </w:t>
      </w:r>
      <w:r w:rsidR="002B630E">
        <w:t>göteborgarna</w:t>
      </w:r>
      <w:r>
        <w:t xml:space="preserve">. </w:t>
      </w:r>
    </w:p>
    <w:sectPr w:rsidR="00DD21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9D12" w14:textId="77777777" w:rsidR="00293C3A" w:rsidRDefault="00293C3A" w:rsidP="00293C3A">
      <w:pPr>
        <w:spacing w:after="0" w:line="240" w:lineRule="auto"/>
      </w:pPr>
      <w:r>
        <w:separator/>
      </w:r>
    </w:p>
  </w:endnote>
  <w:endnote w:type="continuationSeparator" w:id="0">
    <w:p w14:paraId="23057F96" w14:textId="77777777" w:rsidR="00293C3A" w:rsidRDefault="00293C3A" w:rsidP="00293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2EB08" w14:textId="77777777" w:rsidR="00293C3A" w:rsidRDefault="00293C3A" w:rsidP="00293C3A">
      <w:pPr>
        <w:spacing w:after="0" w:line="240" w:lineRule="auto"/>
      </w:pPr>
      <w:r>
        <w:separator/>
      </w:r>
    </w:p>
  </w:footnote>
  <w:footnote w:type="continuationSeparator" w:id="0">
    <w:p w14:paraId="3874566C" w14:textId="77777777" w:rsidR="00293C3A" w:rsidRDefault="00293C3A" w:rsidP="00293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529D9"/>
    <w:multiLevelType w:val="hybridMultilevel"/>
    <w:tmpl w:val="2788E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2058F7"/>
    <w:multiLevelType w:val="hybridMultilevel"/>
    <w:tmpl w:val="2788E0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2141381"/>
    <w:multiLevelType w:val="hybridMultilevel"/>
    <w:tmpl w:val="2788E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855C66"/>
    <w:multiLevelType w:val="hybridMultilevel"/>
    <w:tmpl w:val="0BC601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3B2639A"/>
    <w:multiLevelType w:val="hybridMultilevel"/>
    <w:tmpl w:val="F88E1756"/>
    <w:lvl w:ilvl="0" w:tplc="846C90EA">
      <w:start w:val="1"/>
      <w:numFmt w:val="decimal"/>
      <w:lvlText w:val="%1."/>
      <w:lvlJc w:val="left"/>
      <w:pPr>
        <w:ind w:left="360" w:hanging="360"/>
      </w:pPr>
      <w:rPr>
        <w:rFonts w:ascii="Open Sans" w:eastAsia="Times New Roman" w:hAnsi="Open Sans" w:cs="Open Sans" w:hint="default"/>
        <w:color w:val="333333"/>
        <w:sz w:val="21"/>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6431007F"/>
    <w:multiLevelType w:val="hybridMultilevel"/>
    <w:tmpl w:val="8D462674"/>
    <w:lvl w:ilvl="0" w:tplc="A1E080D6">
      <w:start w:val="1"/>
      <w:numFmt w:val="bullet"/>
      <w:lvlText w:val="•"/>
      <w:lvlJc w:val="left"/>
      <w:pPr>
        <w:tabs>
          <w:tab w:val="num" w:pos="360"/>
        </w:tabs>
        <w:ind w:left="360" w:hanging="360"/>
      </w:pPr>
      <w:rPr>
        <w:rFonts w:ascii="Arial" w:hAnsi="Arial" w:hint="default"/>
      </w:rPr>
    </w:lvl>
    <w:lvl w:ilvl="1" w:tplc="266A1262" w:tentative="1">
      <w:start w:val="1"/>
      <w:numFmt w:val="bullet"/>
      <w:lvlText w:val="•"/>
      <w:lvlJc w:val="left"/>
      <w:pPr>
        <w:tabs>
          <w:tab w:val="num" w:pos="1080"/>
        </w:tabs>
        <w:ind w:left="1080" w:hanging="360"/>
      </w:pPr>
      <w:rPr>
        <w:rFonts w:ascii="Arial" w:hAnsi="Arial" w:hint="default"/>
      </w:rPr>
    </w:lvl>
    <w:lvl w:ilvl="2" w:tplc="A5C4FAE6" w:tentative="1">
      <w:start w:val="1"/>
      <w:numFmt w:val="bullet"/>
      <w:lvlText w:val="•"/>
      <w:lvlJc w:val="left"/>
      <w:pPr>
        <w:tabs>
          <w:tab w:val="num" w:pos="1800"/>
        </w:tabs>
        <w:ind w:left="1800" w:hanging="360"/>
      </w:pPr>
      <w:rPr>
        <w:rFonts w:ascii="Arial" w:hAnsi="Arial" w:hint="default"/>
      </w:rPr>
    </w:lvl>
    <w:lvl w:ilvl="3" w:tplc="D43817C4" w:tentative="1">
      <w:start w:val="1"/>
      <w:numFmt w:val="bullet"/>
      <w:lvlText w:val="•"/>
      <w:lvlJc w:val="left"/>
      <w:pPr>
        <w:tabs>
          <w:tab w:val="num" w:pos="2520"/>
        </w:tabs>
        <w:ind w:left="2520" w:hanging="360"/>
      </w:pPr>
      <w:rPr>
        <w:rFonts w:ascii="Arial" w:hAnsi="Arial" w:hint="default"/>
      </w:rPr>
    </w:lvl>
    <w:lvl w:ilvl="4" w:tplc="13A6040A" w:tentative="1">
      <w:start w:val="1"/>
      <w:numFmt w:val="bullet"/>
      <w:lvlText w:val="•"/>
      <w:lvlJc w:val="left"/>
      <w:pPr>
        <w:tabs>
          <w:tab w:val="num" w:pos="3240"/>
        </w:tabs>
        <w:ind w:left="3240" w:hanging="360"/>
      </w:pPr>
      <w:rPr>
        <w:rFonts w:ascii="Arial" w:hAnsi="Arial" w:hint="default"/>
      </w:rPr>
    </w:lvl>
    <w:lvl w:ilvl="5" w:tplc="718687F2" w:tentative="1">
      <w:start w:val="1"/>
      <w:numFmt w:val="bullet"/>
      <w:lvlText w:val="•"/>
      <w:lvlJc w:val="left"/>
      <w:pPr>
        <w:tabs>
          <w:tab w:val="num" w:pos="3960"/>
        </w:tabs>
        <w:ind w:left="3960" w:hanging="360"/>
      </w:pPr>
      <w:rPr>
        <w:rFonts w:ascii="Arial" w:hAnsi="Arial" w:hint="default"/>
      </w:rPr>
    </w:lvl>
    <w:lvl w:ilvl="6" w:tplc="D074748A" w:tentative="1">
      <w:start w:val="1"/>
      <w:numFmt w:val="bullet"/>
      <w:lvlText w:val="•"/>
      <w:lvlJc w:val="left"/>
      <w:pPr>
        <w:tabs>
          <w:tab w:val="num" w:pos="4680"/>
        </w:tabs>
        <w:ind w:left="4680" w:hanging="360"/>
      </w:pPr>
      <w:rPr>
        <w:rFonts w:ascii="Arial" w:hAnsi="Arial" w:hint="default"/>
      </w:rPr>
    </w:lvl>
    <w:lvl w:ilvl="7" w:tplc="3CD65F5A" w:tentative="1">
      <w:start w:val="1"/>
      <w:numFmt w:val="bullet"/>
      <w:lvlText w:val="•"/>
      <w:lvlJc w:val="left"/>
      <w:pPr>
        <w:tabs>
          <w:tab w:val="num" w:pos="5400"/>
        </w:tabs>
        <w:ind w:left="5400" w:hanging="360"/>
      </w:pPr>
      <w:rPr>
        <w:rFonts w:ascii="Arial" w:hAnsi="Arial" w:hint="default"/>
      </w:rPr>
    </w:lvl>
    <w:lvl w:ilvl="8" w:tplc="5F0CEA5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AE22B8D"/>
    <w:multiLevelType w:val="hybridMultilevel"/>
    <w:tmpl w:val="47CA7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C861F88"/>
    <w:multiLevelType w:val="hybridMultilevel"/>
    <w:tmpl w:val="CC7C25FA"/>
    <w:lvl w:ilvl="0" w:tplc="A1E080D6">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367607"/>
    <w:multiLevelType w:val="multilevel"/>
    <w:tmpl w:val="DA44FC98"/>
    <w:styleLink w:val="CowiHeadings"/>
    <w:lvl w:ilvl="0">
      <w:start w:val="1"/>
      <w:numFmt w:val="decimal"/>
      <w:pStyle w:val="Rubrik1"/>
      <w:lvlText w:val="%1"/>
      <w:lvlJc w:val="left"/>
      <w:pPr>
        <w:tabs>
          <w:tab w:val="num" w:pos="851"/>
        </w:tabs>
        <w:ind w:left="851"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pStyle w:val="Rubrik7"/>
      <w:lvlText w:val="Bilaga %7"/>
      <w:lvlJc w:val="left"/>
      <w:pPr>
        <w:ind w:left="0" w:firstLine="0"/>
      </w:pPr>
      <w:rPr>
        <w:rFonts w:hint="default"/>
      </w:rPr>
    </w:lvl>
    <w:lvl w:ilvl="7">
      <w:start w:val="1"/>
      <w:numFmt w:val="decimal"/>
      <w:pStyle w:val="Rubrik8"/>
      <w:lvlText w:val="%7.%8"/>
      <w:lvlJc w:val="left"/>
      <w:pPr>
        <w:tabs>
          <w:tab w:val="num" w:pos="851"/>
        </w:tabs>
        <w:ind w:left="851" w:hanging="851"/>
      </w:pPr>
      <w:rPr>
        <w:rFonts w:hint="default"/>
      </w:rPr>
    </w:lvl>
    <w:lvl w:ilvl="8">
      <w:start w:val="1"/>
      <w:numFmt w:val="decimal"/>
      <w:pStyle w:val="Rubrik9"/>
      <w:lvlText w:val="%7.%8.%9"/>
      <w:lvlJc w:val="left"/>
      <w:pPr>
        <w:tabs>
          <w:tab w:val="num" w:pos="851"/>
        </w:tabs>
        <w:ind w:left="851" w:hanging="851"/>
      </w:pPr>
      <w:rPr>
        <w:rFonts w:hint="default"/>
      </w:rPr>
    </w:lvl>
  </w:abstractNum>
  <w:abstractNum w:abstractNumId="9" w15:restartNumberingAfterBreak="0">
    <w:nsid w:val="77E263F5"/>
    <w:multiLevelType w:val="hybridMultilevel"/>
    <w:tmpl w:val="B908EF1C"/>
    <w:lvl w:ilvl="0" w:tplc="3F840562">
      <w:start w:val="1"/>
      <w:numFmt w:val="decimal"/>
      <w:lvlText w:val="%1."/>
      <w:lvlJc w:val="left"/>
      <w:pPr>
        <w:ind w:left="720" w:hanging="360"/>
      </w:pPr>
      <w:rPr>
        <w:rFonts w:ascii="Open Sans" w:eastAsia="Times New Roman" w:hAnsi="Open Sans" w:cs="Open Sans" w:hint="default"/>
        <w:color w:val="333333"/>
        <w:sz w:val="2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31829239">
    <w:abstractNumId w:val="8"/>
  </w:num>
  <w:num w:numId="2" w16cid:durableId="1521747442">
    <w:abstractNumId w:val="5"/>
  </w:num>
  <w:num w:numId="3" w16cid:durableId="1411005775">
    <w:abstractNumId w:val="7"/>
  </w:num>
  <w:num w:numId="4" w16cid:durableId="1612319215">
    <w:abstractNumId w:val="4"/>
  </w:num>
  <w:num w:numId="5" w16cid:durableId="787235320">
    <w:abstractNumId w:val="1"/>
  </w:num>
  <w:num w:numId="6" w16cid:durableId="1629507768">
    <w:abstractNumId w:val="6"/>
  </w:num>
  <w:num w:numId="7" w16cid:durableId="97334557">
    <w:abstractNumId w:val="3"/>
  </w:num>
  <w:num w:numId="8" w16cid:durableId="1730960309">
    <w:abstractNumId w:val="2"/>
  </w:num>
  <w:num w:numId="9" w16cid:durableId="533277544">
    <w:abstractNumId w:val="0"/>
  </w:num>
  <w:num w:numId="10" w16cid:durableId="1264731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F4"/>
    <w:rsid w:val="00011EB6"/>
    <w:rsid w:val="00083B69"/>
    <w:rsid w:val="00097425"/>
    <w:rsid w:val="00223030"/>
    <w:rsid w:val="00252A7E"/>
    <w:rsid w:val="00293C3A"/>
    <w:rsid w:val="002B630E"/>
    <w:rsid w:val="00336549"/>
    <w:rsid w:val="00444545"/>
    <w:rsid w:val="004B4604"/>
    <w:rsid w:val="00560847"/>
    <w:rsid w:val="00650FB5"/>
    <w:rsid w:val="007000D6"/>
    <w:rsid w:val="007B3299"/>
    <w:rsid w:val="009624C6"/>
    <w:rsid w:val="0096717D"/>
    <w:rsid w:val="00B44474"/>
    <w:rsid w:val="00BB5729"/>
    <w:rsid w:val="00BE5465"/>
    <w:rsid w:val="00CF12F4"/>
    <w:rsid w:val="00D66F36"/>
    <w:rsid w:val="00DD2151"/>
    <w:rsid w:val="00EF5A51"/>
    <w:rsid w:val="00F22496"/>
    <w:rsid w:val="00FF2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770C"/>
  <w15:docId w15:val="{9AE0B227-BABA-4CAA-BD7B-6B24286C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Brdtext"/>
    <w:link w:val="Rubrik1Char"/>
    <w:uiPriority w:val="2"/>
    <w:qFormat/>
    <w:rsid w:val="00CF12F4"/>
    <w:pPr>
      <w:keepNext/>
      <w:keepLines/>
      <w:pageBreakBefore/>
      <w:numPr>
        <w:numId w:val="1"/>
      </w:numPr>
      <w:suppressAutoHyphens/>
      <w:spacing w:before="3700" w:after="120" w:line="360" w:lineRule="atLeast"/>
      <w:outlineLvl w:val="0"/>
    </w:pPr>
    <w:rPr>
      <w:rFonts w:ascii="Verdana" w:eastAsia="Times New Roman" w:hAnsi="Verdana" w:cs="Arial"/>
      <w:kern w:val="0"/>
      <w:sz w:val="32"/>
      <w:szCs w:val="20"/>
      <w:lang w:eastAsia="da-DK"/>
    </w:rPr>
  </w:style>
  <w:style w:type="paragraph" w:styleId="Rubrik2">
    <w:name w:val="heading 2"/>
    <w:basedOn w:val="Rubrik1"/>
    <w:next w:val="Brdtext"/>
    <w:link w:val="Rubrik2Char"/>
    <w:uiPriority w:val="2"/>
    <w:qFormat/>
    <w:rsid w:val="00CF12F4"/>
    <w:pPr>
      <w:pageBreakBefore w:val="0"/>
      <w:numPr>
        <w:ilvl w:val="1"/>
      </w:numPr>
      <w:spacing w:before="540" w:after="90" w:line="320" w:lineRule="atLeast"/>
      <w:outlineLvl w:val="1"/>
    </w:pPr>
    <w:rPr>
      <w:sz w:val="28"/>
    </w:rPr>
  </w:style>
  <w:style w:type="paragraph" w:styleId="Rubrik3">
    <w:name w:val="heading 3"/>
    <w:basedOn w:val="Rubrik2"/>
    <w:next w:val="Brdtext"/>
    <w:link w:val="Rubrik3Char"/>
    <w:uiPriority w:val="2"/>
    <w:qFormat/>
    <w:rsid w:val="00CF12F4"/>
    <w:pPr>
      <w:numPr>
        <w:ilvl w:val="2"/>
      </w:numPr>
      <w:spacing w:after="60" w:line="280" w:lineRule="atLeast"/>
      <w:outlineLvl w:val="2"/>
    </w:pPr>
    <w:rPr>
      <w:sz w:val="24"/>
    </w:rPr>
  </w:style>
  <w:style w:type="paragraph" w:styleId="Rubrik7">
    <w:name w:val="heading 7"/>
    <w:basedOn w:val="Normal"/>
    <w:next w:val="Brdtext"/>
    <w:link w:val="Rubrik7Char"/>
    <w:uiPriority w:val="2"/>
    <w:qFormat/>
    <w:rsid w:val="00CF12F4"/>
    <w:pPr>
      <w:keepNext/>
      <w:keepLines/>
      <w:pageBreakBefore/>
      <w:numPr>
        <w:ilvl w:val="6"/>
        <w:numId w:val="1"/>
      </w:numPr>
      <w:suppressAutoHyphens/>
      <w:spacing w:after="120" w:line="360" w:lineRule="atLeast"/>
      <w:ind w:left="1701" w:hanging="1701"/>
      <w:outlineLvl w:val="6"/>
    </w:pPr>
    <w:rPr>
      <w:rFonts w:ascii="Verdana" w:eastAsia="Times New Roman" w:hAnsi="Verdana" w:cs="Times New Roman"/>
      <w:kern w:val="0"/>
      <w:sz w:val="32"/>
      <w:szCs w:val="32"/>
      <w:lang w:eastAsia="da-DK"/>
    </w:rPr>
  </w:style>
  <w:style w:type="paragraph" w:styleId="Rubrik8">
    <w:name w:val="heading 8"/>
    <w:basedOn w:val="Rubrik7"/>
    <w:next w:val="Brdtext"/>
    <w:link w:val="Rubrik8Char"/>
    <w:uiPriority w:val="2"/>
    <w:unhideWhenUsed/>
    <w:qFormat/>
    <w:rsid w:val="00CF12F4"/>
    <w:pPr>
      <w:pageBreakBefore w:val="0"/>
      <w:numPr>
        <w:ilvl w:val="7"/>
      </w:numPr>
      <w:spacing w:before="540" w:after="90" w:line="320" w:lineRule="atLeast"/>
      <w:outlineLvl w:val="7"/>
    </w:pPr>
    <w:rPr>
      <w:sz w:val="28"/>
    </w:rPr>
  </w:style>
  <w:style w:type="paragraph" w:styleId="Rubrik9">
    <w:name w:val="heading 9"/>
    <w:basedOn w:val="Rubrik8"/>
    <w:next w:val="Brdtext"/>
    <w:link w:val="Rubrik9Char"/>
    <w:uiPriority w:val="2"/>
    <w:unhideWhenUsed/>
    <w:qFormat/>
    <w:rsid w:val="00CF12F4"/>
    <w:pPr>
      <w:numPr>
        <w:ilvl w:val="8"/>
      </w:numPr>
      <w:spacing w:after="60" w:line="280" w:lineRule="atLeast"/>
      <w:outlineLvl w:val="8"/>
    </w:pPr>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CF12F4"/>
    <w:rPr>
      <w:rFonts w:ascii="Verdana" w:eastAsia="Times New Roman" w:hAnsi="Verdana" w:cs="Arial"/>
      <w:kern w:val="0"/>
      <w:sz w:val="32"/>
      <w:szCs w:val="20"/>
      <w:lang w:eastAsia="da-DK"/>
    </w:rPr>
  </w:style>
  <w:style w:type="character" w:customStyle="1" w:styleId="Rubrik2Char">
    <w:name w:val="Rubrik 2 Char"/>
    <w:basedOn w:val="Standardstycketeckensnitt"/>
    <w:link w:val="Rubrik2"/>
    <w:uiPriority w:val="2"/>
    <w:rsid w:val="00CF12F4"/>
    <w:rPr>
      <w:rFonts w:ascii="Verdana" w:eastAsia="Times New Roman" w:hAnsi="Verdana" w:cs="Arial"/>
      <w:kern w:val="0"/>
      <w:sz w:val="28"/>
      <w:szCs w:val="20"/>
      <w:lang w:eastAsia="da-DK"/>
    </w:rPr>
  </w:style>
  <w:style w:type="character" w:customStyle="1" w:styleId="Rubrik3Char">
    <w:name w:val="Rubrik 3 Char"/>
    <w:basedOn w:val="Standardstycketeckensnitt"/>
    <w:link w:val="Rubrik3"/>
    <w:uiPriority w:val="2"/>
    <w:rsid w:val="00CF12F4"/>
    <w:rPr>
      <w:rFonts w:ascii="Verdana" w:eastAsia="Times New Roman" w:hAnsi="Verdana" w:cs="Arial"/>
      <w:kern w:val="0"/>
      <w:sz w:val="24"/>
      <w:szCs w:val="20"/>
      <w:lang w:eastAsia="da-DK"/>
    </w:rPr>
  </w:style>
  <w:style w:type="character" w:customStyle="1" w:styleId="Rubrik7Char">
    <w:name w:val="Rubrik 7 Char"/>
    <w:basedOn w:val="Standardstycketeckensnitt"/>
    <w:link w:val="Rubrik7"/>
    <w:uiPriority w:val="2"/>
    <w:rsid w:val="00CF12F4"/>
    <w:rPr>
      <w:rFonts w:ascii="Verdana" w:eastAsia="Times New Roman" w:hAnsi="Verdana" w:cs="Times New Roman"/>
      <w:kern w:val="0"/>
      <w:sz w:val="32"/>
      <w:szCs w:val="32"/>
      <w:lang w:eastAsia="da-DK"/>
    </w:rPr>
  </w:style>
  <w:style w:type="character" w:customStyle="1" w:styleId="Rubrik8Char">
    <w:name w:val="Rubrik 8 Char"/>
    <w:basedOn w:val="Standardstycketeckensnitt"/>
    <w:link w:val="Rubrik8"/>
    <w:uiPriority w:val="2"/>
    <w:rsid w:val="00CF12F4"/>
    <w:rPr>
      <w:rFonts w:ascii="Verdana" w:eastAsia="Times New Roman" w:hAnsi="Verdana" w:cs="Times New Roman"/>
      <w:kern w:val="0"/>
      <w:sz w:val="28"/>
      <w:szCs w:val="32"/>
      <w:lang w:eastAsia="da-DK"/>
    </w:rPr>
  </w:style>
  <w:style w:type="character" w:customStyle="1" w:styleId="Rubrik9Char">
    <w:name w:val="Rubrik 9 Char"/>
    <w:basedOn w:val="Standardstycketeckensnitt"/>
    <w:link w:val="Rubrik9"/>
    <w:uiPriority w:val="2"/>
    <w:rsid w:val="00CF12F4"/>
    <w:rPr>
      <w:rFonts w:ascii="Verdana" w:eastAsia="Times New Roman" w:hAnsi="Verdana" w:cs="Times New Roman"/>
      <w:kern w:val="0"/>
      <w:sz w:val="24"/>
      <w:szCs w:val="32"/>
      <w:lang w:eastAsia="da-DK"/>
    </w:rPr>
  </w:style>
  <w:style w:type="numbering" w:customStyle="1" w:styleId="CowiHeadings">
    <w:name w:val="CowiHeadings"/>
    <w:basedOn w:val="Ingenlista"/>
    <w:uiPriority w:val="99"/>
    <w:rsid w:val="00CF12F4"/>
    <w:pPr>
      <w:numPr>
        <w:numId w:val="1"/>
      </w:numPr>
    </w:pPr>
  </w:style>
  <w:style w:type="paragraph" w:styleId="Brdtext">
    <w:name w:val="Body Text"/>
    <w:basedOn w:val="Normal"/>
    <w:link w:val="BrdtextChar"/>
    <w:uiPriority w:val="99"/>
    <w:semiHidden/>
    <w:unhideWhenUsed/>
    <w:rsid w:val="00CF12F4"/>
    <w:pPr>
      <w:spacing w:after="120"/>
    </w:pPr>
  </w:style>
  <w:style w:type="character" w:customStyle="1" w:styleId="BrdtextChar">
    <w:name w:val="Brödtext Char"/>
    <w:basedOn w:val="Standardstycketeckensnitt"/>
    <w:link w:val="Brdtext"/>
    <w:uiPriority w:val="99"/>
    <w:semiHidden/>
    <w:rsid w:val="00CF12F4"/>
  </w:style>
  <w:style w:type="table" w:styleId="Tabellrutnt">
    <w:name w:val="Table Grid"/>
    <w:basedOn w:val="Normaltabell"/>
    <w:uiPriority w:val="39"/>
    <w:rsid w:val="00CF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B4604"/>
    <w:pPr>
      <w:ind w:left="720"/>
      <w:contextualSpacing/>
    </w:pPr>
  </w:style>
  <w:style w:type="paragraph" w:styleId="Sidhuvud">
    <w:name w:val="header"/>
    <w:basedOn w:val="Normal"/>
    <w:link w:val="SidhuvudChar"/>
    <w:uiPriority w:val="99"/>
    <w:unhideWhenUsed/>
    <w:rsid w:val="00293C3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93C3A"/>
  </w:style>
  <w:style w:type="paragraph" w:styleId="Sidfot">
    <w:name w:val="footer"/>
    <w:basedOn w:val="Normal"/>
    <w:link w:val="SidfotChar"/>
    <w:uiPriority w:val="99"/>
    <w:unhideWhenUsed/>
    <w:rsid w:val="00293C3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93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1001</Words>
  <Characters>5306</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Söderberg</dc:creator>
  <cp:keywords/>
  <dc:description/>
  <cp:lastModifiedBy>Anders Söderberg</cp:lastModifiedBy>
  <cp:revision>4</cp:revision>
  <dcterms:created xsi:type="dcterms:W3CDTF">2025-04-10T11:19:00Z</dcterms:created>
  <dcterms:modified xsi:type="dcterms:W3CDTF">2025-04-10T11:20:00Z</dcterms:modified>
</cp:coreProperties>
</file>