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F70B" w14:textId="77777777" w:rsidR="00385016" w:rsidRDefault="00385016" w:rsidP="005C3482">
      <w:pPr>
        <w:pStyle w:val="Rubrik2"/>
        <w:rPr>
          <w:sz w:val="22"/>
          <w:lang w:val="nb-NO"/>
        </w:rPr>
      </w:pPr>
    </w:p>
    <w:p w14:paraId="5CDA3816" w14:textId="77777777" w:rsidR="00847CD9" w:rsidRDefault="00847CD9" w:rsidP="00847CD9">
      <w:pPr>
        <w:rPr>
          <w:lang w:val="nb-NO"/>
        </w:rPr>
      </w:pPr>
    </w:p>
    <w:p w14:paraId="2013A79B" w14:textId="77777777" w:rsidR="00847CD9" w:rsidRPr="00847CD9" w:rsidRDefault="00847CD9" w:rsidP="00847CD9">
      <w:pPr>
        <w:rPr>
          <w:lang w:val="nb-NO"/>
        </w:rPr>
      </w:pPr>
    </w:p>
    <w:p w14:paraId="638E082F" w14:textId="77777777" w:rsidR="005C3482" w:rsidRPr="001F26E9" w:rsidRDefault="005C3482" w:rsidP="005C3482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>Kallelse:</w:t>
      </w:r>
      <w:r w:rsidRPr="001F26E9">
        <w:rPr>
          <w:i w:val="0"/>
          <w:iCs/>
          <w:szCs w:val="24"/>
          <w:lang w:val="nb-NO"/>
        </w:rPr>
        <w:tab/>
      </w:r>
      <w:r w:rsidR="002C1B3A" w:rsidRPr="001F26E9">
        <w:rPr>
          <w:i w:val="0"/>
          <w:iCs/>
          <w:szCs w:val="24"/>
          <w:lang w:val="nb-NO"/>
        </w:rPr>
        <w:t>Bolag</w:t>
      </w:r>
      <w:r w:rsidR="0048202D" w:rsidRPr="001F26E9">
        <w:rPr>
          <w:i w:val="0"/>
          <w:iCs/>
          <w:szCs w:val="24"/>
          <w:lang w:val="nb-NO"/>
        </w:rPr>
        <w:t>sstämma</w:t>
      </w:r>
      <w:r w:rsidRPr="001F26E9">
        <w:rPr>
          <w:i w:val="0"/>
          <w:iCs/>
          <w:szCs w:val="24"/>
          <w:lang w:val="nb-NO"/>
        </w:rPr>
        <w:t xml:space="preserve"> i Göteborgs Spårvägar AB</w:t>
      </w:r>
    </w:p>
    <w:p w14:paraId="5ADCCCD7" w14:textId="77777777" w:rsidR="00776504" w:rsidRPr="001F26E9" w:rsidRDefault="00776504" w:rsidP="005C3482">
      <w:pPr>
        <w:pStyle w:val="Rubrik2"/>
        <w:rPr>
          <w:i w:val="0"/>
          <w:iCs/>
          <w:szCs w:val="24"/>
          <w:lang w:val="nb-NO"/>
        </w:rPr>
      </w:pPr>
    </w:p>
    <w:p w14:paraId="63AB35CF" w14:textId="1320FD95" w:rsidR="00E804F4" w:rsidRPr="001F26E9" w:rsidRDefault="00E804F4" w:rsidP="00E804F4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 xml:space="preserve">Tid: </w:t>
      </w:r>
      <w:r w:rsidRPr="001F26E9">
        <w:rPr>
          <w:i w:val="0"/>
          <w:iCs/>
          <w:szCs w:val="24"/>
          <w:lang w:val="nb-NO"/>
        </w:rPr>
        <w:tab/>
      </w:r>
      <w:r w:rsidR="00965509">
        <w:rPr>
          <w:i w:val="0"/>
          <w:iCs/>
          <w:szCs w:val="24"/>
          <w:lang w:val="nb-NO"/>
        </w:rPr>
        <w:t>Tors</w:t>
      </w:r>
      <w:r w:rsidR="00FD70CC">
        <w:rPr>
          <w:i w:val="0"/>
          <w:iCs/>
          <w:szCs w:val="24"/>
          <w:lang w:val="nb-NO"/>
        </w:rPr>
        <w:t xml:space="preserve">dagen </w:t>
      </w:r>
      <w:r w:rsidR="004A4B31">
        <w:rPr>
          <w:i w:val="0"/>
          <w:iCs/>
          <w:szCs w:val="24"/>
          <w:lang w:val="nb-NO"/>
        </w:rPr>
        <w:t>6</w:t>
      </w:r>
      <w:r w:rsidR="002919CF" w:rsidRPr="001F26E9">
        <w:rPr>
          <w:i w:val="0"/>
          <w:iCs/>
          <w:szCs w:val="24"/>
          <w:lang w:val="nb-NO"/>
        </w:rPr>
        <w:t xml:space="preserve"> </w:t>
      </w:r>
      <w:r w:rsidRPr="001F26E9">
        <w:rPr>
          <w:i w:val="0"/>
          <w:iCs/>
          <w:szCs w:val="24"/>
          <w:lang w:val="nb-NO"/>
        </w:rPr>
        <w:t>mars 20</w:t>
      </w:r>
      <w:r w:rsidR="00440E85" w:rsidRPr="001F26E9">
        <w:rPr>
          <w:i w:val="0"/>
          <w:iCs/>
          <w:szCs w:val="24"/>
          <w:lang w:val="nb-NO"/>
        </w:rPr>
        <w:t>2</w:t>
      </w:r>
      <w:r w:rsidR="00965509">
        <w:rPr>
          <w:i w:val="0"/>
          <w:iCs/>
          <w:szCs w:val="24"/>
          <w:lang w:val="nb-NO"/>
        </w:rPr>
        <w:t>5</w:t>
      </w:r>
      <w:r w:rsidRPr="001F26E9">
        <w:rPr>
          <w:i w:val="0"/>
          <w:iCs/>
          <w:szCs w:val="24"/>
          <w:lang w:val="nb-NO"/>
        </w:rPr>
        <w:t xml:space="preserve"> kl. 1</w:t>
      </w:r>
      <w:r w:rsidR="002919CF" w:rsidRPr="001F26E9">
        <w:rPr>
          <w:i w:val="0"/>
          <w:iCs/>
          <w:szCs w:val="24"/>
          <w:lang w:val="nb-NO"/>
        </w:rPr>
        <w:t>3</w:t>
      </w:r>
      <w:r w:rsidRPr="001F26E9">
        <w:rPr>
          <w:i w:val="0"/>
          <w:iCs/>
          <w:szCs w:val="24"/>
          <w:lang w:val="nb-NO"/>
        </w:rPr>
        <w:t>:00</w:t>
      </w:r>
    </w:p>
    <w:p w14:paraId="3A3C4102" w14:textId="06E2ADB6" w:rsidR="00E804F4" w:rsidRPr="001F26E9" w:rsidRDefault="00E804F4" w:rsidP="00E804F4">
      <w:pPr>
        <w:pStyle w:val="Rubrik2"/>
        <w:rPr>
          <w:i w:val="0"/>
          <w:iCs/>
          <w:szCs w:val="24"/>
        </w:rPr>
      </w:pPr>
      <w:r w:rsidRPr="001F26E9">
        <w:rPr>
          <w:i w:val="0"/>
          <w:iCs/>
          <w:szCs w:val="24"/>
        </w:rPr>
        <w:t>Plats:</w:t>
      </w:r>
      <w:r w:rsidRPr="001F26E9">
        <w:rPr>
          <w:i w:val="0"/>
          <w:iCs/>
          <w:szCs w:val="24"/>
        </w:rPr>
        <w:tab/>
      </w:r>
      <w:r w:rsidR="001F26E9">
        <w:rPr>
          <w:i w:val="0"/>
          <w:iCs/>
          <w:szCs w:val="24"/>
        </w:rPr>
        <w:t>Rantorget, lokal Rymdtorget</w:t>
      </w:r>
    </w:p>
    <w:p w14:paraId="3496B867" w14:textId="77777777" w:rsidR="005C3482" w:rsidRPr="001F26E9" w:rsidRDefault="005C3482" w:rsidP="005C3482">
      <w:pPr>
        <w:rPr>
          <w:iCs/>
        </w:rPr>
      </w:pPr>
    </w:p>
    <w:p w14:paraId="152D169F" w14:textId="68880158" w:rsidR="002C5B04" w:rsidRPr="001F26E9" w:rsidRDefault="002C5B04" w:rsidP="002C5B04">
      <w:pPr>
        <w:pBdr>
          <w:bottom w:val="single" w:sz="12" w:space="1" w:color="auto"/>
        </w:pBdr>
        <w:ind w:left="1304" w:firstLine="1"/>
        <w:rPr>
          <w:bCs/>
          <w:iCs/>
        </w:rPr>
      </w:pPr>
      <w:r w:rsidRPr="001F26E9">
        <w:rPr>
          <w:bCs/>
          <w:iCs/>
        </w:rPr>
        <w:t xml:space="preserve">Vid förhinder kontakta </w:t>
      </w:r>
      <w:r w:rsidR="00FE1F88">
        <w:rPr>
          <w:bCs/>
          <w:iCs/>
        </w:rPr>
        <w:t>Helene Fendell</w:t>
      </w:r>
      <w:r w:rsidRPr="001F26E9">
        <w:rPr>
          <w:bCs/>
          <w:iCs/>
        </w:rPr>
        <w:t xml:space="preserve"> på </w:t>
      </w:r>
      <w:proofErr w:type="spellStart"/>
      <w:r w:rsidR="00D4108B" w:rsidRPr="001F26E9">
        <w:rPr>
          <w:bCs/>
          <w:iCs/>
        </w:rPr>
        <w:t>mobil</w:t>
      </w:r>
      <w:r w:rsidR="001C556A" w:rsidRPr="001F26E9">
        <w:rPr>
          <w:bCs/>
          <w:iCs/>
        </w:rPr>
        <w:t>nr</w:t>
      </w:r>
      <w:proofErr w:type="spellEnd"/>
      <w:r w:rsidR="001C556A" w:rsidRPr="001F26E9">
        <w:rPr>
          <w:bCs/>
          <w:iCs/>
        </w:rPr>
        <w:t>.</w:t>
      </w:r>
      <w:r w:rsidRPr="001F26E9">
        <w:rPr>
          <w:bCs/>
          <w:iCs/>
        </w:rPr>
        <w:t xml:space="preserve"> </w:t>
      </w:r>
      <w:r w:rsidR="0012523E" w:rsidRPr="001F26E9">
        <w:rPr>
          <w:bCs/>
          <w:iCs/>
        </w:rPr>
        <w:t>07</w:t>
      </w:r>
      <w:r w:rsidR="00FE1F88">
        <w:rPr>
          <w:bCs/>
          <w:iCs/>
        </w:rPr>
        <w:t>6</w:t>
      </w:r>
      <w:r w:rsidR="0012523E" w:rsidRPr="001F26E9">
        <w:rPr>
          <w:bCs/>
          <w:iCs/>
        </w:rPr>
        <w:t>-</w:t>
      </w:r>
      <w:r w:rsidR="00FE1F88">
        <w:rPr>
          <w:bCs/>
          <w:iCs/>
        </w:rPr>
        <w:t>780</w:t>
      </w:r>
      <w:r w:rsidR="006A03BA" w:rsidRPr="001F26E9">
        <w:rPr>
          <w:bCs/>
          <w:iCs/>
        </w:rPr>
        <w:t xml:space="preserve"> </w:t>
      </w:r>
      <w:r w:rsidR="00FE1F88">
        <w:rPr>
          <w:bCs/>
          <w:iCs/>
        </w:rPr>
        <w:t>18 90</w:t>
      </w:r>
      <w:r w:rsidRPr="001F26E9">
        <w:rPr>
          <w:bCs/>
          <w:iCs/>
        </w:rPr>
        <w:t xml:space="preserve"> eller </w:t>
      </w:r>
      <w:proofErr w:type="gramStart"/>
      <w:r w:rsidRPr="001F26E9">
        <w:rPr>
          <w:bCs/>
          <w:iCs/>
        </w:rPr>
        <w:t>maila</w:t>
      </w:r>
      <w:proofErr w:type="gramEnd"/>
      <w:r w:rsidRPr="001F26E9">
        <w:rPr>
          <w:bCs/>
          <w:iCs/>
        </w:rPr>
        <w:t xml:space="preserve">: </w:t>
      </w:r>
      <w:r w:rsidR="00FE1F88">
        <w:rPr>
          <w:bCs/>
          <w:iCs/>
        </w:rPr>
        <w:t>helene.fendell</w:t>
      </w:r>
      <w:r w:rsidRPr="001F26E9">
        <w:rPr>
          <w:bCs/>
          <w:iCs/>
        </w:rPr>
        <w:t xml:space="preserve">@sparvagen.goteborg.se </w:t>
      </w:r>
    </w:p>
    <w:p w14:paraId="7DC98502" w14:textId="77777777" w:rsidR="00385016" w:rsidRPr="001F26E9" w:rsidRDefault="00385016" w:rsidP="009F3C2C">
      <w:pPr>
        <w:rPr>
          <w:iCs/>
        </w:rPr>
      </w:pPr>
    </w:p>
    <w:p w14:paraId="3700A739" w14:textId="77777777" w:rsidR="009F3C2C" w:rsidRDefault="005C3482" w:rsidP="009F3C2C">
      <w:pPr>
        <w:spacing w:line="340" w:lineRule="exact"/>
      </w:pPr>
      <w:r>
        <w:t>DAGORDNING</w:t>
      </w:r>
    </w:p>
    <w:p w14:paraId="2F1BF52C" w14:textId="77777777" w:rsidR="00385016" w:rsidRDefault="00385016" w:rsidP="009F3C2C">
      <w:pPr>
        <w:spacing w:line="340" w:lineRule="exact"/>
      </w:pPr>
    </w:p>
    <w:p w14:paraId="5E996D0D" w14:textId="77777777"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14:paraId="3EF98448" w14:textId="77777777"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14:paraId="0554A1F7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14:paraId="1AD6321C" w14:textId="77777777"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14:paraId="264D2A8C" w14:textId="77777777"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14:paraId="7966168C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14:paraId="5C7BE2F5" w14:textId="4F65DBA6"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</w:t>
      </w:r>
      <w:r w:rsidR="005B25C6">
        <w:t xml:space="preserve">årsberättelsen vilken innehåller </w:t>
      </w:r>
      <w:r w:rsidRPr="00ED37DB">
        <w:t xml:space="preserve">årsredovisning, </w:t>
      </w:r>
      <w:r w:rsidR="005405EF">
        <w:t>h</w:t>
      </w:r>
      <w:r w:rsidRPr="00ED37DB">
        <w:t>ållbarhetsredovisning</w:t>
      </w:r>
      <w:r w:rsidR="005B25C6">
        <w:t>, trafiksäkerhetsredovisning</w:t>
      </w:r>
      <w:r w:rsidRPr="00ED37DB">
        <w:t xml:space="preserve"> och </w:t>
      </w:r>
      <w:r w:rsidR="00BD5D61">
        <w:t>t</w:t>
      </w:r>
      <w:r w:rsidRPr="00ED37DB">
        <w:t>ransparensredovisning med tillhörande revisionsberättelse och revisorsyttranden</w:t>
      </w:r>
      <w:r w:rsidR="00376582">
        <w:t xml:space="preserve"> 202</w:t>
      </w:r>
      <w:r w:rsidR="00965509">
        <w:t>4</w:t>
      </w:r>
    </w:p>
    <w:p w14:paraId="17BEB2A3" w14:textId="00CE5953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  <w:r w:rsidR="00376582">
        <w:t xml:space="preserve"> för 202</w:t>
      </w:r>
      <w:r w:rsidR="00965509">
        <w:t>4</w:t>
      </w:r>
    </w:p>
    <w:p w14:paraId="2E9A5ECC" w14:textId="7767FA9E" w:rsidR="00854ABD" w:rsidRDefault="009F3C2C" w:rsidP="00854ABD">
      <w:pPr>
        <w:numPr>
          <w:ilvl w:val="0"/>
          <w:numId w:val="1"/>
        </w:numPr>
        <w:spacing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</w:p>
    <w:p w14:paraId="2AF77CEB" w14:textId="7CEC6E6C" w:rsidR="00854ABD" w:rsidRDefault="00854ABD" w:rsidP="00854ABD">
      <w:pPr>
        <w:spacing w:line="340" w:lineRule="exact"/>
        <w:ind w:left="714"/>
      </w:pPr>
      <w:r>
        <w:t>b) F</w:t>
      </w:r>
      <w:r w:rsidRPr="00854ABD">
        <w:t>astställelse av öppen och separat redovisning enligt transparenslagen</w:t>
      </w:r>
      <w:r w:rsidR="005405EF">
        <w:br/>
      </w:r>
      <w:r>
        <w:t>c</w:t>
      </w:r>
      <w:r w:rsidR="005405EF">
        <w:t>) Dispositioner beträffande bolagets vinst eller förlust enligt den fastställda balansräkningen</w:t>
      </w:r>
      <w:r w:rsidR="00037D27">
        <w:t xml:space="preserve"> </w:t>
      </w:r>
      <w:r w:rsidR="005405EF">
        <w:br/>
      </w:r>
      <w:r>
        <w:t>d</w:t>
      </w:r>
      <w:r w:rsidR="005405EF">
        <w:t>) Ansvarsfrihet för styrelseledamöterna och verkställande direktör</w:t>
      </w:r>
    </w:p>
    <w:p w14:paraId="3A6D2D19" w14:textId="0D5FDF1E" w:rsidR="009F3C2C" w:rsidRDefault="009F3C2C" w:rsidP="00854ABD">
      <w:pPr>
        <w:numPr>
          <w:ilvl w:val="0"/>
          <w:numId w:val="1"/>
        </w:numPr>
        <w:spacing w:before="120"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  <w:r w:rsidR="00376582">
        <w:t xml:space="preserve"> 202</w:t>
      </w:r>
      <w:r w:rsidR="00965509">
        <w:t>5</w:t>
      </w:r>
    </w:p>
    <w:p w14:paraId="0967E6E9" w14:textId="77777777"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>och styrelsesuppleanter. Anmälan av Göteborgs kommunfullmäktiges och regionfullmäktiges i Västra Götalandsregionens val av lekmannarevisorer och lekmannarevisorssuppleanter</w:t>
      </w:r>
    </w:p>
    <w:p w14:paraId="72122F6A" w14:textId="0FE0B609"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</w:t>
      </w:r>
    </w:p>
    <w:p w14:paraId="54F2C149" w14:textId="1A63B2B1" w:rsidR="005419E4" w:rsidRPr="002A6B57" w:rsidRDefault="009F3C2C" w:rsidP="005419E4">
      <w:pPr>
        <w:pStyle w:val="Liststycke"/>
        <w:numPr>
          <w:ilvl w:val="0"/>
          <w:numId w:val="1"/>
        </w:numPr>
        <w:spacing w:after="120" w:line="340" w:lineRule="exact"/>
      </w:pPr>
      <w:r w:rsidRPr="002A6B57">
        <w:t>Annat ärende som ankommer på stämman enligt aktiebo</w:t>
      </w:r>
      <w:r w:rsidR="00383F2B" w:rsidRPr="002A6B57">
        <w:t>lagslagen eller bolagsordningen</w:t>
      </w:r>
    </w:p>
    <w:p w14:paraId="25B0D8DF" w14:textId="2D12E16F" w:rsidR="009F3C2C" w:rsidRPr="002F2D7B" w:rsidRDefault="00625D6B" w:rsidP="00CE6E8A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r w:rsidR="005405EF">
        <w:t>avslutande</w:t>
      </w:r>
    </w:p>
    <w:sectPr w:rsidR="009F3C2C" w:rsidRPr="002F2D7B" w:rsidSect="00B9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AB56" w14:textId="77777777" w:rsidR="004D6275" w:rsidRDefault="004D6275" w:rsidP="00C334B8">
      <w:r>
        <w:separator/>
      </w:r>
    </w:p>
  </w:endnote>
  <w:endnote w:type="continuationSeparator" w:id="0">
    <w:p w14:paraId="2EEDE86B" w14:textId="77777777"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2406" w14:textId="77777777" w:rsidR="00AE579A" w:rsidRDefault="00AE5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4E0C" w14:textId="77777777" w:rsidR="00AE579A" w:rsidRDefault="00AE5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58B" w14:textId="77777777" w:rsidR="00AE579A" w:rsidRDefault="00AE57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A507" w14:textId="77777777" w:rsidR="004D6275" w:rsidRDefault="004D6275" w:rsidP="00C334B8">
      <w:r>
        <w:separator/>
      </w:r>
    </w:p>
  </w:footnote>
  <w:footnote w:type="continuationSeparator" w:id="0">
    <w:p w14:paraId="68603CCE" w14:textId="77777777"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62B8" w14:textId="77777777" w:rsidR="00AE579A" w:rsidRDefault="00AE5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A96B" w14:textId="77777777" w:rsidR="00AE579A" w:rsidRDefault="00AE57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05D1" w14:textId="77777777" w:rsidR="004D6275" w:rsidRDefault="0023079A" w:rsidP="00AE579A">
    <w:pPr>
      <w:pStyle w:val="Sidhuvud"/>
    </w:pPr>
    <w:bookmarkStart w:id="0" w:name="begäran"/>
    <w:bookmarkEnd w:id="0"/>
    <w:r>
      <w:rPr>
        <w:noProof/>
        <w:sz w:val="22"/>
        <w:szCs w:val="22"/>
      </w:rPr>
      <w:drawing>
        <wp:inline distT="0" distB="0" distL="0" distR="0" wp14:anchorId="025893DD" wp14:editId="1B2D2967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8417F"/>
    <w:multiLevelType w:val="hybridMultilevel"/>
    <w:tmpl w:val="B2A05A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356966">
    <w:abstractNumId w:val="0"/>
  </w:num>
  <w:num w:numId="2" w16cid:durableId="1377897125">
    <w:abstractNumId w:val="0"/>
  </w:num>
  <w:num w:numId="3" w16cid:durableId="1368801432">
    <w:abstractNumId w:val="1"/>
  </w:num>
  <w:num w:numId="4" w16cid:durableId="12459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54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37D27"/>
    <w:rsid w:val="00043355"/>
    <w:rsid w:val="00044D90"/>
    <w:rsid w:val="00067E92"/>
    <w:rsid w:val="00072FFF"/>
    <w:rsid w:val="000B51FD"/>
    <w:rsid w:val="000F41B3"/>
    <w:rsid w:val="0012523E"/>
    <w:rsid w:val="00143A91"/>
    <w:rsid w:val="0016086B"/>
    <w:rsid w:val="00165F14"/>
    <w:rsid w:val="001C556A"/>
    <w:rsid w:val="001C7670"/>
    <w:rsid w:val="001D02C1"/>
    <w:rsid w:val="001F26E9"/>
    <w:rsid w:val="002033B4"/>
    <w:rsid w:val="0023079A"/>
    <w:rsid w:val="0023110B"/>
    <w:rsid w:val="00231698"/>
    <w:rsid w:val="002451F6"/>
    <w:rsid w:val="00263B7E"/>
    <w:rsid w:val="00266B08"/>
    <w:rsid w:val="002919CF"/>
    <w:rsid w:val="002971F2"/>
    <w:rsid w:val="002A6B57"/>
    <w:rsid w:val="002C1B3A"/>
    <w:rsid w:val="002C5B04"/>
    <w:rsid w:val="002F2D7B"/>
    <w:rsid w:val="00306418"/>
    <w:rsid w:val="003517F8"/>
    <w:rsid w:val="00376582"/>
    <w:rsid w:val="00383F2B"/>
    <w:rsid w:val="00384315"/>
    <w:rsid w:val="00385016"/>
    <w:rsid w:val="003E0576"/>
    <w:rsid w:val="003E2E80"/>
    <w:rsid w:val="003F61D9"/>
    <w:rsid w:val="00440E85"/>
    <w:rsid w:val="0048202D"/>
    <w:rsid w:val="004A4B31"/>
    <w:rsid w:val="004D6275"/>
    <w:rsid w:val="005405EF"/>
    <w:rsid w:val="005419E4"/>
    <w:rsid w:val="00564022"/>
    <w:rsid w:val="005B25C6"/>
    <w:rsid w:val="005C3482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465FB"/>
    <w:rsid w:val="00847CD9"/>
    <w:rsid w:val="00854ABD"/>
    <w:rsid w:val="00874321"/>
    <w:rsid w:val="00892085"/>
    <w:rsid w:val="00893B1B"/>
    <w:rsid w:val="008C49F2"/>
    <w:rsid w:val="0090058C"/>
    <w:rsid w:val="00926330"/>
    <w:rsid w:val="00960614"/>
    <w:rsid w:val="00965509"/>
    <w:rsid w:val="009B3787"/>
    <w:rsid w:val="009F3C2C"/>
    <w:rsid w:val="00A46D73"/>
    <w:rsid w:val="00A9025D"/>
    <w:rsid w:val="00AE579A"/>
    <w:rsid w:val="00AF1752"/>
    <w:rsid w:val="00B636B1"/>
    <w:rsid w:val="00B7046B"/>
    <w:rsid w:val="00B73546"/>
    <w:rsid w:val="00B93C2F"/>
    <w:rsid w:val="00BB77E1"/>
    <w:rsid w:val="00BD5D61"/>
    <w:rsid w:val="00C334B8"/>
    <w:rsid w:val="00C841B0"/>
    <w:rsid w:val="00C93122"/>
    <w:rsid w:val="00C931E0"/>
    <w:rsid w:val="00CB4136"/>
    <w:rsid w:val="00CE6A67"/>
    <w:rsid w:val="00CE6E8A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10E1"/>
    <w:rsid w:val="00F75890"/>
    <w:rsid w:val="00F82E66"/>
    <w:rsid w:val="00F97EE5"/>
    <w:rsid w:val="00FC468C"/>
    <w:rsid w:val="00FC7317"/>
    <w:rsid w:val="00FD70CC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69586065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  <w:style w:type="paragraph" w:styleId="Liststycke">
    <w:name w:val="List Paragraph"/>
    <w:basedOn w:val="Normal"/>
    <w:uiPriority w:val="34"/>
    <w:qFormat/>
    <w:rsid w:val="0054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Helene Fendell</cp:lastModifiedBy>
  <cp:revision>2</cp:revision>
  <cp:lastPrinted>2024-02-28T07:53:00Z</cp:lastPrinted>
  <dcterms:created xsi:type="dcterms:W3CDTF">2025-02-17T11:58:00Z</dcterms:created>
  <dcterms:modified xsi:type="dcterms:W3CDTF">2025-02-17T11:58:00Z</dcterms:modified>
</cp:coreProperties>
</file>