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lrutnt"/>
        <w:tblpPr w:leftFromText="142" w:rightFromText="142" w:vertAnchor="page" w:horzAnchor="page" w:tblpX="1419" w:tblpY="738"/>
        <w:tblOverlap w:val="never"/>
        <w:tblW w:w="9072" w:type="dxa"/>
        <w:tblBorders>
          <w:top w:val="none" w:sz="0" w:space="0" w:color="auto"/>
          <w:left w:val="none" w:sz="0" w:space="0" w:color="auto"/>
          <w:bottom w:val="single" w:sz="4" w:space="0" w:color="4D4D4D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80" w:firstRow="0" w:lastRow="0" w:firstColumn="1" w:lastColumn="0" w:noHBand="0" w:noVBand="1"/>
        <w:tblCaption w:val="Organisationsnamn och Göteborgs Stads logotyp"/>
      </w:tblPr>
      <w:tblGrid>
        <w:gridCol w:w="5103"/>
        <w:gridCol w:w="3969"/>
      </w:tblGrid>
      <w:tr w:rsidR="00770200" w14:paraId="6B681D61" w14:textId="77777777" w:rsidTr="009D765D">
        <w:tc>
          <w:tcPr>
            <w:tcW w:w="5103" w:type="dxa"/>
            <w:tcBorders>
              <w:bottom w:val="nil"/>
            </w:tcBorders>
            <w:vAlign w:val="center"/>
          </w:tcPr>
          <w:p w14:paraId="04F1A9D2" w14:textId="77777777" w:rsidR="00770200" w:rsidRDefault="00770200" w:rsidP="00945E7C">
            <w:pPr>
              <w:pStyle w:val="Sidhuvud"/>
            </w:pPr>
          </w:p>
        </w:tc>
        <w:tc>
          <w:tcPr>
            <w:tcW w:w="3969" w:type="dxa"/>
            <w:tcBorders>
              <w:bottom w:val="nil"/>
            </w:tcBorders>
          </w:tcPr>
          <w:p w14:paraId="460C92CA" w14:textId="77777777" w:rsidR="00770200" w:rsidRDefault="00770200" w:rsidP="00945E7C">
            <w:pPr>
              <w:pStyle w:val="Sidhuvud"/>
              <w:jc w:val="right"/>
            </w:pPr>
          </w:p>
        </w:tc>
      </w:tr>
      <w:tr w:rsidR="00770200" w14:paraId="6C4C11AD" w14:textId="77777777" w:rsidTr="009D765D">
        <w:tc>
          <w:tcPr>
            <w:tcW w:w="5103" w:type="dxa"/>
            <w:tcBorders>
              <w:top w:val="nil"/>
              <w:bottom w:val="nil"/>
            </w:tcBorders>
            <w:shd w:val="clear" w:color="auto" w:fill="auto"/>
          </w:tcPr>
          <w:p w14:paraId="143C15D1" w14:textId="77777777" w:rsidR="00770200" w:rsidRPr="00CF287A" w:rsidRDefault="00770200" w:rsidP="00945E7C">
            <w:pPr>
              <w:pStyle w:val="Sidhuvud"/>
              <w:rPr>
                <w:highlight w:val="yellow"/>
              </w:rPr>
            </w:pPr>
          </w:p>
        </w:tc>
        <w:tc>
          <w:tcPr>
            <w:tcW w:w="3969" w:type="dxa"/>
            <w:tcBorders>
              <w:bottom w:val="nil"/>
            </w:tcBorders>
            <w:shd w:val="clear" w:color="auto" w:fill="auto"/>
          </w:tcPr>
          <w:p w14:paraId="601DA4E7" w14:textId="77777777" w:rsidR="00770200" w:rsidRDefault="00770200" w:rsidP="00945E7C">
            <w:pPr>
              <w:pStyle w:val="Sidhuvud"/>
              <w:jc w:val="right"/>
            </w:pPr>
          </w:p>
        </w:tc>
      </w:tr>
      <w:tr w:rsidR="000707CC" w14:paraId="2A4EA648" w14:textId="77777777" w:rsidTr="009D765D">
        <w:tc>
          <w:tcPr>
            <w:tcW w:w="5103" w:type="dxa"/>
            <w:tcBorders>
              <w:top w:val="nil"/>
              <w:bottom w:val="nil"/>
            </w:tcBorders>
            <w:shd w:val="clear" w:color="auto" w:fill="auto"/>
          </w:tcPr>
          <w:p w14:paraId="3D4EF8EF" w14:textId="77777777" w:rsidR="000707CC" w:rsidRPr="00CF287A" w:rsidRDefault="000707CC" w:rsidP="000707CC">
            <w:pPr>
              <w:pStyle w:val="Sidhuvud"/>
              <w:spacing w:after="160" w:afterAutospacing="0"/>
              <w:rPr>
                <w:highlight w:val="yellow"/>
              </w:rPr>
            </w:pPr>
          </w:p>
        </w:tc>
        <w:tc>
          <w:tcPr>
            <w:tcW w:w="3969" w:type="dxa"/>
            <w:tcBorders>
              <w:top w:val="nil"/>
              <w:bottom w:val="nil"/>
            </w:tcBorders>
            <w:shd w:val="clear" w:color="auto" w:fill="auto"/>
          </w:tcPr>
          <w:p w14:paraId="19B0AFA2" w14:textId="77777777" w:rsidR="000707CC" w:rsidRDefault="000707CC" w:rsidP="00945E7C">
            <w:pPr>
              <w:pStyle w:val="Sidhuvud"/>
              <w:jc w:val="right"/>
            </w:pPr>
          </w:p>
        </w:tc>
      </w:tr>
    </w:tbl>
    <w:tbl>
      <w:tblPr>
        <w:tblStyle w:val="Tabellrutnt"/>
        <w:tblpPr w:leftFromText="142" w:rightFromText="142" w:vertAnchor="text" w:horzAnchor="page" w:tblpX="1419" w:tblpY="1"/>
        <w:tblOverlap w:val="never"/>
        <w:tblW w:w="90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  <w:tblCaption w:val="Organisationsnamn och Göteborgs Stads logotyp"/>
      </w:tblPr>
      <w:tblGrid>
        <w:gridCol w:w="9510"/>
        <w:gridCol w:w="6"/>
      </w:tblGrid>
      <w:tr w:rsidR="000707CC" w:rsidRPr="00B06687" w14:paraId="69BD26E3" w14:textId="77777777" w:rsidTr="000707C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270"/>
          <w:tblHeader w:val="0"/>
        </w:trPr>
        <w:tc>
          <w:tcPr>
            <w:tcW w:w="3686" w:type="dxa"/>
            <w:shd w:val="clear" w:color="auto" w:fill="auto"/>
          </w:tcPr>
          <w:tbl>
            <w:tblPr>
              <w:tblStyle w:val="Tabellrutnt"/>
              <w:tblW w:w="951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00" w:firstRow="0" w:lastRow="0" w:firstColumn="0" w:lastColumn="0" w:noHBand="0" w:noVBand="1"/>
            </w:tblPr>
            <w:tblGrid>
              <w:gridCol w:w="9288"/>
              <w:gridCol w:w="222"/>
            </w:tblGrid>
            <w:tr w:rsidR="009D765D" w:rsidRPr="00B06687" w14:paraId="111B4325" w14:textId="77777777" w:rsidTr="001E56ED">
              <w:trPr>
                <w:trHeight w:val="500"/>
              </w:trPr>
              <w:tc>
                <w:tcPr>
                  <w:tcW w:w="9288" w:type="dxa"/>
                </w:tcPr>
                <w:tbl>
                  <w:tblPr>
                    <w:tblStyle w:val="Tabellrutnt"/>
                    <w:tblpPr w:leftFromText="142" w:rightFromText="142" w:vertAnchor="text" w:horzAnchor="page" w:tblpX="1419" w:tblpY="1"/>
                    <w:tblOverlap w:val="never"/>
                    <w:tblW w:w="9072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  <w:tblCaption w:val="Organisationsnamn och Göteborgs Stads logotyp"/>
                  </w:tblPr>
                  <w:tblGrid>
                    <w:gridCol w:w="3686"/>
                    <w:gridCol w:w="5386"/>
                  </w:tblGrid>
                  <w:tr w:rsidR="002241FC" w:rsidRPr="00B06687" w14:paraId="4FBB70EE" w14:textId="77777777" w:rsidTr="00C407B2">
                    <w:trPr>
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<w:trHeight w:val="1270"/>
                      <w:tblHeader w:val="0"/>
                    </w:trPr>
                    <w:tc>
                      <w:tcPr>
                        <w:tcW w:w="3686" w:type="dxa"/>
                        <w:shd w:val="clear" w:color="auto" w:fill="auto"/>
                      </w:tcPr>
                      <w:p w14:paraId="264DD620" w14:textId="45A587DF" w:rsidR="002241FC" w:rsidRPr="002241FC" w:rsidRDefault="002241FC" w:rsidP="00BC3912">
                        <w:pPr>
                          <w:pStyle w:val="Dokumentinfo"/>
                          <w:rPr>
                            <w:rFonts w:ascii="Palatino Linotype" w:hAnsi="Palatino Linotype"/>
                            <w:sz w:val="20"/>
                            <w:szCs w:val="22"/>
                          </w:rPr>
                        </w:pPr>
                        <w:r w:rsidRPr="002241FC">
                          <w:rPr>
                            <w:rFonts w:ascii="Palatino Linotype" w:hAnsi="Palatino Linotype"/>
                            <w:sz w:val="20"/>
                            <w:szCs w:val="22"/>
                          </w:rPr>
                          <w:t>Beslutsunderlag</w:t>
                        </w:r>
                      </w:p>
                      <w:p w14:paraId="131C456C" w14:textId="7279F838" w:rsidR="002241FC" w:rsidRPr="002241FC" w:rsidRDefault="002241FC" w:rsidP="00BC3912">
                        <w:pPr>
                          <w:pStyle w:val="Dokumentinfo"/>
                          <w:rPr>
                            <w:rFonts w:ascii="Palatino Linotype" w:hAnsi="Palatino Linotype"/>
                            <w:b w:val="0"/>
                            <w:sz w:val="20"/>
                            <w:szCs w:val="22"/>
                          </w:rPr>
                        </w:pPr>
                        <w:r w:rsidRPr="002241FC">
                          <w:rPr>
                            <w:rFonts w:ascii="Palatino Linotype" w:hAnsi="Palatino Linotype"/>
                            <w:b w:val="0"/>
                            <w:sz w:val="20"/>
                            <w:szCs w:val="22"/>
                          </w:rPr>
                          <w:t xml:space="preserve">Styrelsen </w:t>
                        </w:r>
                        <w:r w:rsidR="005F2424">
                          <w:rPr>
                            <w:rFonts w:ascii="Palatino Linotype" w:hAnsi="Palatino Linotype"/>
                            <w:b w:val="0"/>
                            <w:sz w:val="20"/>
                            <w:szCs w:val="22"/>
                          </w:rPr>
                          <w:t>2025-02-10</w:t>
                        </w:r>
                      </w:p>
                      <w:p w14:paraId="3E9FF1C3" w14:textId="764CE131" w:rsidR="002241FC" w:rsidRPr="002241FC" w:rsidRDefault="002241FC" w:rsidP="00BC3912">
                        <w:pPr>
                          <w:pStyle w:val="Dokumentinfo"/>
                          <w:rPr>
                            <w:rFonts w:ascii="Palatino Linotype" w:hAnsi="Palatino Linotype"/>
                            <w:b w:val="0"/>
                            <w:sz w:val="20"/>
                            <w:szCs w:val="22"/>
                          </w:rPr>
                        </w:pPr>
                        <w:r w:rsidRPr="002241FC">
                          <w:rPr>
                            <w:rFonts w:ascii="Palatino Linotype" w:hAnsi="Palatino Linotype"/>
                            <w:b w:val="0"/>
                            <w:sz w:val="20"/>
                            <w:szCs w:val="22"/>
                          </w:rPr>
                          <w:t xml:space="preserve">Ärende/Paragraf: </w:t>
                        </w:r>
                        <w:r w:rsidR="00144A49">
                          <w:rPr>
                            <w:rFonts w:ascii="Palatino Linotype" w:hAnsi="Palatino Linotype"/>
                            <w:b w:val="0"/>
                            <w:sz w:val="20"/>
                            <w:szCs w:val="22"/>
                          </w:rPr>
                          <w:t>8</w:t>
                        </w:r>
                      </w:p>
                      <w:p w14:paraId="190AA227" w14:textId="77777777" w:rsidR="002241FC" w:rsidRPr="002241FC" w:rsidRDefault="002241FC" w:rsidP="00BC3912">
                        <w:pPr>
                          <w:pStyle w:val="Dokumentinfo"/>
                          <w:rPr>
                            <w:rFonts w:ascii="Palatino Linotype" w:hAnsi="Palatino Linotype"/>
                            <w:b w:val="0"/>
                            <w:sz w:val="20"/>
                            <w:szCs w:val="22"/>
                          </w:rPr>
                        </w:pPr>
                      </w:p>
                    </w:tc>
                    <w:tc>
                      <w:tcPr>
                        <w:tcW w:w="5386" w:type="dxa"/>
                        <w:shd w:val="clear" w:color="auto" w:fill="auto"/>
                      </w:tcPr>
                      <w:p w14:paraId="47FB839D" w14:textId="129E943A" w:rsidR="002241FC" w:rsidRPr="002241FC" w:rsidRDefault="002241FC" w:rsidP="00BC3912">
                        <w:pPr>
                          <w:pStyle w:val="Dokumentinfo"/>
                          <w:rPr>
                            <w:rFonts w:ascii="Palatino Linotype" w:hAnsi="Palatino Linotype"/>
                            <w:b w:val="0"/>
                            <w:sz w:val="20"/>
                            <w:szCs w:val="22"/>
                          </w:rPr>
                        </w:pPr>
                        <w:r w:rsidRPr="002241FC">
                          <w:rPr>
                            <w:rFonts w:ascii="Palatino Linotype" w:hAnsi="Palatino Linotype"/>
                            <w:b w:val="0"/>
                            <w:sz w:val="20"/>
                            <w:szCs w:val="22"/>
                          </w:rPr>
                          <w:t xml:space="preserve">Handläggare: </w:t>
                        </w:r>
                        <w:r w:rsidR="00B06687">
                          <w:rPr>
                            <w:rFonts w:ascii="Palatino Linotype" w:hAnsi="Palatino Linotype"/>
                            <w:b w:val="0"/>
                            <w:sz w:val="20"/>
                            <w:szCs w:val="22"/>
                          </w:rPr>
                          <w:t>Patrik Andersson, vd</w:t>
                        </w:r>
                      </w:p>
                      <w:p w14:paraId="5162A0B0" w14:textId="04988334" w:rsidR="002241FC" w:rsidRPr="00B06687" w:rsidRDefault="002241FC" w:rsidP="00BC3912">
                        <w:pPr>
                          <w:pStyle w:val="Dokumentinfo"/>
                          <w:rPr>
                            <w:rFonts w:ascii="Palatino Linotype" w:hAnsi="Palatino Linotype"/>
                            <w:b w:val="0"/>
                            <w:sz w:val="20"/>
                            <w:szCs w:val="22"/>
                            <w:lang w:val="de-DE"/>
                          </w:rPr>
                        </w:pPr>
                        <w:r w:rsidRPr="00B06687">
                          <w:rPr>
                            <w:rFonts w:ascii="Palatino Linotype" w:hAnsi="Palatino Linotype"/>
                            <w:b w:val="0"/>
                            <w:sz w:val="20"/>
                            <w:szCs w:val="22"/>
                            <w:lang w:val="de-DE"/>
                          </w:rPr>
                          <w:t xml:space="preserve">E-post: </w:t>
                        </w:r>
                        <w:r w:rsidR="00B06687">
                          <w:rPr>
                            <w:rFonts w:ascii="Palatino Linotype" w:hAnsi="Palatino Linotype"/>
                            <w:b w:val="0"/>
                            <w:sz w:val="20"/>
                            <w:szCs w:val="22"/>
                            <w:lang w:val="de-DE"/>
                          </w:rPr>
                          <w:t>patrik.andersson</w:t>
                        </w:r>
                        <w:r w:rsidRPr="00B06687">
                          <w:rPr>
                            <w:rFonts w:ascii="Palatino Linotype" w:hAnsi="Palatino Linotype"/>
                            <w:b w:val="0"/>
                            <w:sz w:val="20"/>
                            <w:szCs w:val="22"/>
                            <w:lang w:val="de-DE"/>
                          </w:rPr>
                          <w:t xml:space="preserve">@businessregion.se </w:t>
                        </w:r>
                      </w:p>
                    </w:tc>
                  </w:tr>
                </w:tbl>
                <w:p w14:paraId="64E83100" w14:textId="77777777" w:rsidR="009D765D" w:rsidRPr="00B06687" w:rsidRDefault="009D765D" w:rsidP="00BC3912">
                  <w:pPr>
                    <w:pStyle w:val="Dokumentinfo"/>
                    <w:framePr w:hSpace="142" w:wrap="around" w:vAnchor="text" w:hAnchor="page" w:x="1419" w:y="1"/>
                    <w:suppressOverlap/>
                    <w:rPr>
                      <w:rFonts w:ascii="Palatino Linotype" w:hAnsi="Palatino Linotype"/>
                      <w:sz w:val="18"/>
                      <w:szCs w:val="20"/>
                      <w:lang w:val="de-DE"/>
                    </w:rPr>
                  </w:pPr>
                </w:p>
              </w:tc>
              <w:tc>
                <w:tcPr>
                  <w:tcW w:w="222" w:type="dxa"/>
                </w:tcPr>
                <w:p w14:paraId="3AACC556" w14:textId="77777777" w:rsidR="009D765D" w:rsidRPr="00B06687" w:rsidRDefault="009D765D" w:rsidP="00BC3912">
                  <w:pPr>
                    <w:pStyle w:val="Dokumentinfo"/>
                    <w:framePr w:hSpace="142" w:wrap="around" w:vAnchor="text" w:hAnchor="page" w:x="1419" w:y="1"/>
                    <w:suppressOverlap/>
                    <w:rPr>
                      <w:rFonts w:ascii="Palatino Linotype" w:hAnsi="Palatino Linotype"/>
                      <w:b/>
                      <w:sz w:val="18"/>
                      <w:szCs w:val="20"/>
                      <w:lang w:val="de-DE"/>
                    </w:rPr>
                  </w:pPr>
                </w:p>
              </w:tc>
            </w:tr>
            <w:tr w:rsidR="009D765D" w:rsidRPr="00B06687" w14:paraId="767F6C67" w14:textId="77777777" w:rsidTr="001E56ED">
              <w:tc>
                <w:tcPr>
                  <w:tcW w:w="9288" w:type="dxa"/>
                </w:tcPr>
                <w:p w14:paraId="5DEBA02E" w14:textId="77777777" w:rsidR="009D765D" w:rsidRPr="00B06687" w:rsidRDefault="009D765D" w:rsidP="00A0672B">
                  <w:pPr>
                    <w:pStyle w:val="Dokumentinfo"/>
                    <w:framePr w:hSpace="142" w:wrap="around" w:vAnchor="text" w:hAnchor="page" w:x="1419" w:y="1"/>
                    <w:suppressOverlap/>
                    <w:rPr>
                      <w:rFonts w:ascii="Palatino Linotype" w:hAnsi="Palatino Linotype"/>
                      <w:b/>
                      <w:sz w:val="18"/>
                      <w:szCs w:val="20"/>
                      <w:lang w:val="de-DE"/>
                    </w:rPr>
                  </w:pPr>
                  <w:bookmarkStart w:id="0" w:name="_Toc478651876"/>
                </w:p>
              </w:tc>
              <w:tc>
                <w:tcPr>
                  <w:tcW w:w="222" w:type="dxa"/>
                </w:tcPr>
                <w:p w14:paraId="336CF854" w14:textId="77777777" w:rsidR="009D765D" w:rsidRPr="00B06687" w:rsidRDefault="009D765D" w:rsidP="00A0672B">
                  <w:pPr>
                    <w:pStyle w:val="Dokumentinfo"/>
                    <w:framePr w:hSpace="142" w:wrap="around" w:vAnchor="text" w:hAnchor="page" w:x="1419" w:y="1"/>
                    <w:suppressOverlap/>
                    <w:rPr>
                      <w:rFonts w:ascii="Palatino Linotype" w:hAnsi="Palatino Linotype"/>
                      <w:b/>
                      <w:sz w:val="18"/>
                      <w:szCs w:val="20"/>
                      <w:lang w:val="de-DE"/>
                    </w:rPr>
                  </w:pPr>
                </w:p>
              </w:tc>
            </w:tr>
            <w:tr w:rsidR="009D765D" w:rsidRPr="00B06687" w14:paraId="2205019E" w14:textId="77777777" w:rsidTr="001E56ED">
              <w:tc>
                <w:tcPr>
                  <w:tcW w:w="9288" w:type="dxa"/>
                </w:tcPr>
                <w:p w14:paraId="116EACF9" w14:textId="77777777" w:rsidR="00E54C6C" w:rsidRPr="00B06687" w:rsidRDefault="00E54C6C" w:rsidP="00A0672B">
                  <w:pPr>
                    <w:pStyle w:val="Dokumentinfo"/>
                    <w:framePr w:hSpace="142" w:wrap="around" w:vAnchor="text" w:hAnchor="page" w:x="1419" w:y="1"/>
                    <w:suppressOverlap/>
                    <w:rPr>
                      <w:rFonts w:ascii="Palatino Linotype" w:hAnsi="Palatino Linotype"/>
                      <w:b/>
                      <w:sz w:val="18"/>
                      <w:szCs w:val="20"/>
                      <w:lang w:val="de-DE"/>
                    </w:rPr>
                  </w:pPr>
                </w:p>
              </w:tc>
              <w:tc>
                <w:tcPr>
                  <w:tcW w:w="222" w:type="dxa"/>
                </w:tcPr>
                <w:p w14:paraId="5DEE822E" w14:textId="77777777" w:rsidR="009D765D" w:rsidRPr="00B06687" w:rsidRDefault="009D765D" w:rsidP="00A0672B">
                  <w:pPr>
                    <w:pStyle w:val="Dokumentinfo"/>
                    <w:framePr w:hSpace="142" w:wrap="around" w:vAnchor="text" w:hAnchor="page" w:x="1419" w:y="1"/>
                    <w:suppressOverlap/>
                    <w:rPr>
                      <w:rFonts w:ascii="Palatino Linotype" w:hAnsi="Palatino Linotype"/>
                      <w:b/>
                      <w:sz w:val="18"/>
                      <w:szCs w:val="20"/>
                      <w:lang w:val="de-DE"/>
                    </w:rPr>
                  </w:pPr>
                </w:p>
              </w:tc>
            </w:tr>
          </w:tbl>
          <w:p w14:paraId="351BDB3F" w14:textId="77777777" w:rsidR="000707CC" w:rsidRPr="00B06687" w:rsidRDefault="000707CC" w:rsidP="000707CC">
            <w:pPr>
              <w:pStyle w:val="Dokumentinfo"/>
              <w:rPr>
                <w:rFonts w:ascii="Palatino Linotype" w:hAnsi="Palatino Linotype"/>
                <w:b w:val="0"/>
                <w:lang w:val="de-DE"/>
              </w:rPr>
            </w:pPr>
          </w:p>
        </w:tc>
        <w:tc>
          <w:tcPr>
            <w:tcW w:w="5386" w:type="dxa"/>
            <w:shd w:val="clear" w:color="auto" w:fill="auto"/>
          </w:tcPr>
          <w:p w14:paraId="08B6D95B" w14:textId="77777777" w:rsidR="000707CC" w:rsidRPr="00B06687" w:rsidRDefault="000707CC" w:rsidP="000707CC">
            <w:pPr>
              <w:pStyle w:val="Dokumentinfo"/>
              <w:rPr>
                <w:rFonts w:ascii="Palatino Linotype" w:hAnsi="Palatino Linotype"/>
                <w:b w:val="0"/>
                <w:lang w:val="de-DE"/>
              </w:rPr>
            </w:pPr>
          </w:p>
        </w:tc>
      </w:tr>
    </w:tbl>
    <w:bookmarkEnd w:id="0"/>
    <w:p w14:paraId="1889C076" w14:textId="44EBD921" w:rsidR="000046E1" w:rsidRPr="00F74766" w:rsidRDefault="00B06687" w:rsidP="000046E1">
      <w:pPr>
        <w:pStyle w:val="Rubrik1"/>
        <w:rPr>
          <w:color w:val="3B5776"/>
          <w:sz w:val="30"/>
          <w:szCs w:val="30"/>
        </w:rPr>
      </w:pPr>
      <w:r>
        <w:rPr>
          <w:color w:val="3B5776"/>
          <w:sz w:val="30"/>
          <w:szCs w:val="30"/>
        </w:rPr>
        <w:t>Uppföljningsrapport; Årsrapport 202</w:t>
      </w:r>
      <w:r w:rsidR="005F2424">
        <w:rPr>
          <w:color w:val="3B5776"/>
          <w:sz w:val="30"/>
          <w:szCs w:val="30"/>
        </w:rPr>
        <w:t>4</w:t>
      </w:r>
    </w:p>
    <w:p w14:paraId="77A93B37" w14:textId="77777777" w:rsidR="000046E1" w:rsidRPr="00436489" w:rsidRDefault="000046E1" w:rsidP="000046E1">
      <w:pPr>
        <w:pStyle w:val="Rubrik2"/>
        <w:rPr>
          <w:rFonts w:ascii="Arial Black" w:hAnsi="Arial Black"/>
          <w:color w:val="3B5776"/>
          <w:sz w:val="24"/>
          <w:szCs w:val="24"/>
        </w:rPr>
      </w:pPr>
      <w:r w:rsidRPr="00436489">
        <w:rPr>
          <w:rFonts w:ascii="Arial Black" w:hAnsi="Arial Black"/>
          <w:color w:val="3B5776"/>
          <w:sz w:val="24"/>
          <w:szCs w:val="24"/>
        </w:rPr>
        <w:t>Förslag till beslut</w:t>
      </w:r>
      <w:r w:rsidR="00311AF1">
        <w:rPr>
          <w:rFonts w:ascii="Arial Black" w:hAnsi="Arial Black"/>
          <w:color w:val="3B5776"/>
          <w:sz w:val="24"/>
          <w:szCs w:val="24"/>
        </w:rPr>
        <w:t xml:space="preserve"> </w:t>
      </w:r>
    </w:p>
    <w:p w14:paraId="55663945" w14:textId="77777777" w:rsidR="00B06687" w:rsidRDefault="006F1DFA" w:rsidP="00B06687">
      <w:pPr>
        <w:rPr>
          <w:rFonts w:ascii="Palatino Linotype" w:eastAsiaTheme="majorEastAsia" w:hAnsi="Palatino Linotype"/>
          <w:sz w:val="24"/>
          <w:szCs w:val="28"/>
        </w:rPr>
      </w:pPr>
      <w:r w:rsidRPr="00436489">
        <w:rPr>
          <w:rFonts w:ascii="Palatino Linotype" w:eastAsiaTheme="majorEastAsia" w:hAnsi="Palatino Linotype"/>
          <w:sz w:val="24"/>
          <w:szCs w:val="28"/>
        </w:rPr>
        <w:t xml:space="preserve">I </w:t>
      </w:r>
      <w:r w:rsidR="000046E1" w:rsidRPr="00436489">
        <w:rPr>
          <w:rFonts w:ascii="Palatino Linotype" w:eastAsiaTheme="majorEastAsia" w:hAnsi="Palatino Linotype"/>
          <w:sz w:val="24"/>
          <w:szCs w:val="28"/>
        </w:rPr>
        <w:t xml:space="preserve">styrelsen för </w:t>
      </w:r>
      <w:r w:rsidR="007E6C0F">
        <w:rPr>
          <w:rFonts w:ascii="Palatino Linotype" w:eastAsiaTheme="majorEastAsia" w:hAnsi="Palatino Linotype"/>
          <w:sz w:val="24"/>
          <w:szCs w:val="28"/>
        </w:rPr>
        <w:t>Business Region Göteborg</w:t>
      </w:r>
      <w:r w:rsidRPr="00436489">
        <w:rPr>
          <w:rFonts w:ascii="Palatino Linotype" w:eastAsiaTheme="majorEastAsia" w:hAnsi="Palatino Linotype"/>
          <w:sz w:val="24"/>
          <w:szCs w:val="28"/>
        </w:rPr>
        <w:t>:</w:t>
      </w:r>
    </w:p>
    <w:p w14:paraId="7530DCCF" w14:textId="35EBB06D" w:rsidR="00243F1D" w:rsidRPr="00243F1D" w:rsidRDefault="00B06687" w:rsidP="00B06687">
      <w:pPr>
        <w:rPr>
          <w:rFonts w:ascii="Palatino Linotype" w:eastAsiaTheme="majorEastAsia" w:hAnsi="Palatino Linotype"/>
          <w:sz w:val="24"/>
          <w:szCs w:val="28"/>
        </w:rPr>
      </w:pPr>
      <w:r>
        <w:rPr>
          <w:rFonts w:ascii="Palatino Linotype" w:eastAsiaTheme="majorEastAsia" w:hAnsi="Palatino Linotype"/>
          <w:sz w:val="24"/>
          <w:szCs w:val="28"/>
        </w:rPr>
        <w:t>Att fastställa förslag till Årsrapport 202</w:t>
      </w:r>
      <w:r w:rsidR="005F2424">
        <w:rPr>
          <w:rFonts w:ascii="Palatino Linotype" w:eastAsiaTheme="majorEastAsia" w:hAnsi="Palatino Linotype"/>
          <w:sz w:val="24"/>
          <w:szCs w:val="28"/>
        </w:rPr>
        <w:t>4</w:t>
      </w:r>
    </w:p>
    <w:p w14:paraId="3A321E31" w14:textId="1E3D30D5" w:rsidR="000046E1" w:rsidRPr="00B4215B" w:rsidRDefault="00B06687" w:rsidP="000046E1">
      <w:pPr>
        <w:pStyle w:val="Rubrik2"/>
        <w:rPr>
          <w:rFonts w:ascii="Arial Black" w:hAnsi="Arial Black"/>
          <w:color w:val="3B5776"/>
          <w:sz w:val="24"/>
          <w:szCs w:val="24"/>
        </w:rPr>
      </w:pPr>
      <w:r>
        <w:rPr>
          <w:rFonts w:ascii="Arial Black" w:hAnsi="Arial Black"/>
          <w:color w:val="3B5776"/>
          <w:sz w:val="24"/>
          <w:szCs w:val="24"/>
        </w:rPr>
        <w:br/>
      </w:r>
      <w:r w:rsidR="000046E1" w:rsidRPr="00B4215B">
        <w:rPr>
          <w:rFonts w:ascii="Arial Black" w:hAnsi="Arial Black"/>
          <w:color w:val="3B5776"/>
          <w:sz w:val="24"/>
          <w:szCs w:val="24"/>
        </w:rPr>
        <w:t>Sammanfattning</w:t>
      </w:r>
      <w:r w:rsidR="00130AFA">
        <w:rPr>
          <w:rFonts w:ascii="Arial Black" w:hAnsi="Arial Black"/>
          <w:color w:val="3B5776"/>
          <w:sz w:val="24"/>
          <w:szCs w:val="24"/>
        </w:rPr>
        <w:t>/ärende</w:t>
      </w:r>
    </w:p>
    <w:p w14:paraId="7E15C898" w14:textId="18E40741" w:rsidR="00E449FB" w:rsidRPr="00130AFA" w:rsidRDefault="00B06687" w:rsidP="00130AFA">
      <w:pPr>
        <w:rPr>
          <w:rFonts w:ascii="Palatino Linotype" w:eastAsiaTheme="majorEastAsia" w:hAnsi="Palatino Linotype"/>
          <w:sz w:val="24"/>
          <w:szCs w:val="28"/>
        </w:rPr>
      </w:pPr>
      <w:r w:rsidRPr="005F2424">
        <w:rPr>
          <w:rFonts w:ascii="Palatino Linotype" w:eastAsiaTheme="majorEastAsia" w:hAnsi="Palatino Linotype"/>
        </w:rPr>
        <w:t xml:space="preserve">BRG lämnar uppföljningsrapporter per mars, augusti och december. Rapporteringen avser väsentlig styrinformation eller annan uppföljning i enlighet med stadens anvisningar. Rapporten inkluderar nyckeltal för utvecklingen inom personalområdet, den ekonomiska utvecklingen och vissa </w:t>
      </w:r>
      <w:r w:rsidR="00130AFA" w:rsidRPr="005F2424">
        <w:rPr>
          <w:rFonts w:ascii="Palatino Linotype" w:eastAsiaTheme="majorEastAsia" w:hAnsi="Palatino Linotype"/>
        </w:rPr>
        <w:t>särskilda</w:t>
      </w:r>
      <w:r w:rsidRPr="005F2424">
        <w:rPr>
          <w:rFonts w:ascii="Palatino Linotype" w:eastAsiaTheme="majorEastAsia" w:hAnsi="Palatino Linotype"/>
        </w:rPr>
        <w:t xml:space="preserve">/uppdrag där möjlighet finns att informera över väsentlig styrinformation eller avvikelser från plan. I rapporten finns också möjlighet att följa uppdragen och </w:t>
      </w:r>
      <w:r w:rsidR="00D416B5" w:rsidRPr="005F2424">
        <w:rPr>
          <w:rFonts w:ascii="Palatino Linotype" w:eastAsiaTheme="majorEastAsia" w:hAnsi="Palatino Linotype"/>
        </w:rPr>
        <w:t>fastställa de som är</w:t>
      </w:r>
      <w:r w:rsidRPr="005F2424">
        <w:rPr>
          <w:rFonts w:ascii="Palatino Linotype" w:eastAsiaTheme="majorEastAsia" w:hAnsi="Palatino Linotype"/>
        </w:rPr>
        <w:t xml:space="preserve"> fullgjorda. </w:t>
      </w:r>
      <w:r w:rsidR="00130AFA" w:rsidRPr="005F2424">
        <w:rPr>
          <w:rFonts w:ascii="Palatino Linotype" w:eastAsiaTheme="majorEastAsia" w:hAnsi="Palatino Linotype"/>
        </w:rPr>
        <w:t xml:space="preserve">Fördjupad information till styrelsen ges löpande i </w:t>
      </w:r>
      <w:r w:rsidR="005F2424">
        <w:rPr>
          <w:rFonts w:ascii="Palatino Linotype" w:eastAsiaTheme="majorEastAsia" w:hAnsi="Palatino Linotype"/>
        </w:rPr>
        <w:t>VD</w:t>
      </w:r>
      <w:r w:rsidR="00130AFA" w:rsidRPr="005F2424">
        <w:rPr>
          <w:rFonts w:ascii="Palatino Linotype" w:eastAsiaTheme="majorEastAsia" w:hAnsi="Palatino Linotype"/>
        </w:rPr>
        <w:t>-rapport</w:t>
      </w:r>
      <w:r w:rsidR="006464A6" w:rsidRPr="005F2424">
        <w:rPr>
          <w:rFonts w:ascii="Palatino Linotype" w:eastAsiaTheme="majorEastAsia" w:hAnsi="Palatino Linotype"/>
        </w:rPr>
        <w:t xml:space="preserve">. Den senaste </w:t>
      </w:r>
      <w:r w:rsidR="00130AFA" w:rsidRPr="005F2424">
        <w:rPr>
          <w:rFonts w:ascii="Palatino Linotype" w:eastAsiaTheme="majorEastAsia" w:hAnsi="Palatino Linotype"/>
        </w:rPr>
        <w:t>kommer</w:t>
      </w:r>
      <w:r w:rsidR="006464A6" w:rsidRPr="005F2424">
        <w:rPr>
          <w:rFonts w:ascii="Palatino Linotype" w:eastAsiaTheme="majorEastAsia" w:hAnsi="Palatino Linotype"/>
        </w:rPr>
        <w:t xml:space="preserve"> </w:t>
      </w:r>
      <w:r w:rsidR="00130AFA" w:rsidRPr="005F2424">
        <w:rPr>
          <w:rFonts w:ascii="Palatino Linotype" w:eastAsiaTheme="majorEastAsia" w:hAnsi="Palatino Linotype"/>
        </w:rPr>
        <w:t xml:space="preserve">ligga som bilaga till Årsrapporten. Ärendet är inte av principiell karaktär. </w:t>
      </w:r>
      <w:r w:rsidRPr="005F2424">
        <w:rPr>
          <w:rFonts w:ascii="Palatino Linotype" w:eastAsiaTheme="majorEastAsia" w:hAnsi="Palatino Linotype"/>
        </w:rPr>
        <w:t xml:space="preserve"> </w:t>
      </w:r>
      <w:r w:rsidRPr="005F2424">
        <w:rPr>
          <w:rFonts w:ascii="Palatino Linotype" w:eastAsiaTheme="majorEastAsia" w:hAnsi="Palatino Linotype"/>
        </w:rPr>
        <w:br/>
      </w:r>
      <w:r>
        <w:rPr>
          <w:rFonts w:ascii="Palatino Linotype" w:eastAsiaTheme="majorEastAsia" w:hAnsi="Palatino Linotype"/>
          <w:sz w:val="24"/>
          <w:szCs w:val="28"/>
        </w:rPr>
        <w:br/>
      </w:r>
      <w:r w:rsidR="00E449FB" w:rsidRPr="00B4215B">
        <w:rPr>
          <w:rFonts w:ascii="Arial Black" w:hAnsi="Arial Black"/>
          <w:color w:val="3B5776"/>
          <w:sz w:val="24"/>
        </w:rPr>
        <w:t>Bedömning ur ekonomisk</w:t>
      </w:r>
      <w:r w:rsidR="00130AFA">
        <w:rPr>
          <w:rFonts w:ascii="Arial Black" w:hAnsi="Arial Black"/>
          <w:color w:val="3B5776"/>
          <w:sz w:val="24"/>
        </w:rPr>
        <w:t>, ekologisk och social</w:t>
      </w:r>
      <w:r w:rsidR="00E449FB" w:rsidRPr="00B4215B">
        <w:rPr>
          <w:rFonts w:ascii="Arial Black" w:hAnsi="Arial Black"/>
          <w:color w:val="3B5776"/>
          <w:sz w:val="24"/>
        </w:rPr>
        <w:t xml:space="preserve"> dimension</w:t>
      </w:r>
      <w:r w:rsidR="00130AFA">
        <w:rPr>
          <w:rFonts w:ascii="Arial Black" w:hAnsi="Arial Black"/>
          <w:color w:val="3B5776"/>
          <w:sz w:val="24"/>
        </w:rPr>
        <w:br/>
      </w:r>
      <w:r w:rsidR="00E449FB" w:rsidRPr="005F2424">
        <w:rPr>
          <w:rFonts w:ascii="Palatino Linotype" w:eastAsiaTheme="majorEastAsia" w:hAnsi="Palatino Linotype"/>
        </w:rPr>
        <w:t>Bolaget har inte funnit några särskilda aspekter på frågan utifrån de</w:t>
      </w:r>
      <w:r w:rsidR="00130AFA" w:rsidRPr="005F2424">
        <w:rPr>
          <w:rFonts w:ascii="Palatino Linotype" w:eastAsiaTheme="majorEastAsia" w:hAnsi="Palatino Linotype"/>
        </w:rPr>
        <w:t>ssa</w:t>
      </w:r>
      <w:r w:rsidR="00E449FB" w:rsidRPr="005F2424">
        <w:rPr>
          <w:rFonts w:ascii="Palatino Linotype" w:eastAsiaTheme="majorEastAsia" w:hAnsi="Palatino Linotype"/>
        </w:rPr>
        <w:t xml:space="preserve"> dimension</w:t>
      </w:r>
      <w:r w:rsidR="00130AFA" w:rsidRPr="005F2424">
        <w:rPr>
          <w:rFonts w:ascii="Palatino Linotype" w:eastAsiaTheme="majorEastAsia" w:hAnsi="Palatino Linotype"/>
        </w:rPr>
        <w:t>er</w:t>
      </w:r>
    </w:p>
    <w:p w14:paraId="4E80570A" w14:textId="77777777" w:rsidR="006839B4" w:rsidRPr="00B4215B" w:rsidRDefault="006839B4" w:rsidP="006839B4">
      <w:pPr>
        <w:pStyle w:val="Rubrik2"/>
        <w:rPr>
          <w:rFonts w:ascii="Arial Black" w:hAnsi="Arial Black"/>
          <w:color w:val="3B5776"/>
          <w:sz w:val="24"/>
          <w:szCs w:val="24"/>
        </w:rPr>
      </w:pPr>
      <w:r w:rsidRPr="00B4215B">
        <w:rPr>
          <w:rFonts w:ascii="Arial Black" w:hAnsi="Arial Black"/>
          <w:color w:val="3B5776"/>
          <w:sz w:val="24"/>
          <w:szCs w:val="24"/>
        </w:rPr>
        <w:t>Bilagor</w:t>
      </w:r>
    </w:p>
    <w:p w14:paraId="5CE0D3BF" w14:textId="4863B329" w:rsidR="006839B4" w:rsidRPr="005F2424" w:rsidRDefault="006839B4" w:rsidP="006839B4">
      <w:pPr>
        <w:rPr>
          <w:rFonts w:ascii="Palatino Linotype" w:eastAsiaTheme="majorEastAsia" w:hAnsi="Palatino Linotype"/>
        </w:rPr>
      </w:pPr>
      <w:r w:rsidRPr="005F2424">
        <w:rPr>
          <w:rFonts w:ascii="Palatino Linotype" w:eastAsiaTheme="majorEastAsia" w:hAnsi="Palatino Linotype"/>
        </w:rPr>
        <w:t>1.</w:t>
      </w:r>
      <w:r w:rsidRPr="005F2424">
        <w:rPr>
          <w:rFonts w:ascii="Palatino Linotype" w:eastAsiaTheme="majorEastAsia" w:hAnsi="Palatino Linotype"/>
        </w:rPr>
        <w:tab/>
      </w:r>
      <w:r w:rsidR="00130AFA" w:rsidRPr="005F2424">
        <w:rPr>
          <w:rFonts w:ascii="Palatino Linotype" w:eastAsiaTheme="majorEastAsia" w:hAnsi="Palatino Linotype"/>
        </w:rPr>
        <w:t>Årsrapport 202</w:t>
      </w:r>
      <w:r w:rsidR="005F2424">
        <w:rPr>
          <w:rFonts w:ascii="Palatino Linotype" w:eastAsiaTheme="majorEastAsia" w:hAnsi="Palatino Linotype"/>
        </w:rPr>
        <w:t>4</w:t>
      </w:r>
      <w:r w:rsidR="00130AFA" w:rsidRPr="005F2424">
        <w:rPr>
          <w:rFonts w:ascii="Palatino Linotype" w:eastAsiaTheme="majorEastAsia" w:hAnsi="Palatino Linotype"/>
        </w:rPr>
        <w:t xml:space="preserve"> (VD-rapport</w:t>
      </w:r>
      <w:r w:rsidR="005F2424">
        <w:rPr>
          <w:rFonts w:ascii="Palatino Linotype" w:eastAsiaTheme="majorEastAsia" w:hAnsi="Palatino Linotype"/>
        </w:rPr>
        <w:t xml:space="preserve"> </w:t>
      </w:r>
      <w:r w:rsidR="00A0672B">
        <w:rPr>
          <w:rFonts w:ascii="Palatino Linotype" w:eastAsiaTheme="majorEastAsia" w:hAnsi="Palatino Linotype"/>
        </w:rPr>
        <w:t xml:space="preserve">250210 </w:t>
      </w:r>
      <w:r w:rsidR="005F2424">
        <w:rPr>
          <w:rFonts w:ascii="Palatino Linotype" w:eastAsiaTheme="majorEastAsia" w:hAnsi="Palatino Linotype"/>
        </w:rPr>
        <w:t>biläggs</w:t>
      </w:r>
      <w:r w:rsidR="00130AFA" w:rsidRPr="005F2424">
        <w:rPr>
          <w:rFonts w:ascii="Palatino Linotype" w:eastAsiaTheme="majorEastAsia" w:hAnsi="Palatino Linotype"/>
        </w:rPr>
        <w:t>)</w:t>
      </w:r>
    </w:p>
    <w:p w14:paraId="401BA8B2" w14:textId="25457E07" w:rsidR="00CC7D3C" w:rsidRPr="005F2424" w:rsidRDefault="002A28AC" w:rsidP="000046E1">
      <w:pPr>
        <w:rPr>
          <w:rFonts w:ascii="Palatino Linotype" w:hAnsi="Palatino Linotype"/>
        </w:rPr>
      </w:pPr>
      <w:r w:rsidRPr="005F2424">
        <w:rPr>
          <w:rFonts w:ascii="Palatino Linotype" w:hAnsi="Palatino Linotype"/>
        </w:rPr>
        <w:br/>
      </w:r>
      <w:r w:rsidR="00CC7D3C" w:rsidRPr="005F2424">
        <w:rPr>
          <w:rFonts w:ascii="Palatino Linotype" w:hAnsi="Palatino Linotype"/>
        </w:rPr>
        <w:t>Patrik Andersson</w:t>
      </w:r>
    </w:p>
    <w:p w14:paraId="002387D7" w14:textId="77777777" w:rsidR="00CC7D3C" w:rsidRPr="005F2424" w:rsidRDefault="00CC7D3C" w:rsidP="000046E1">
      <w:pPr>
        <w:rPr>
          <w:rFonts w:ascii="Palatino Linotype" w:hAnsi="Palatino Linotype"/>
        </w:rPr>
      </w:pPr>
      <w:r w:rsidRPr="005F2424">
        <w:rPr>
          <w:rFonts w:ascii="Palatino Linotype" w:hAnsi="Palatino Linotype"/>
        </w:rPr>
        <w:t>Vd, Business Region Göteborg AB</w:t>
      </w:r>
    </w:p>
    <w:sectPr w:rsidR="00CC7D3C" w:rsidRPr="005F2424" w:rsidSect="00E45A27">
      <w:headerReference w:type="default" r:id="rId11"/>
      <w:footerReference w:type="default" r:id="rId12"/>
      <w:headerReference w:type="first" r:id="rId13"/>
      <w:footerReference w:type="first" r:id="rId14"/>
      <w:pgSz w:w="11906" w:h="16838" w:code="9"/>
      <w:pgMar w:top="1418" w:right="2552" w:bottom="1418" w:left="1418" w:header="397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7B66A1" w14:textId="77777777" w:rsidR="0068396B" w:rsidRDefault="0068396B" w:rsidP="00BF282B">
      <w:pPr>
        <w:spacing w:after="0" w:line="240" w:lineRule="auto"/>
      </w:pPr>
      <w:r>
        <w:separator/>
      </w:r>
    </w:p>
  </w:endnote>
  <w:endnote w:type="continuationSeparator" w:id="0">
    <w:p w14:paraId="123482F1" w14:textId="77777777" w:rsidR="0068396B" w:rsidRDefault="0068396B" w:rsidP="00BF282B">
      <w:pPr>
        <w:spacing w:after="0" w:line="240" w:lineRule="auto"/>
      </w:pPr>
      <w:r>
        <w:continuationSeparator/>
      </w:r>
    </w:p>
  </w:endnote>
  <w:endnote w:type="continuationNotice" w:id="1">
    <w:p w14:paraId="4B4297D7" w14:textId="77777777" w:rsidR="0068396B" w:rsidRDefault="0068396B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rutnt"/>
      <w:tblpPr w:leftFromText="142" w:rightFromText="142" w:vertAnchor="page" w:horzAnchor="margin" w:tblpY="15537"/>
      <w:tblOverlap w:val="never"/>
      <w:tblW w:w="9072" w:type="dxa"/>
      <w:tblBorders>
        <w:top w:val="single" w:sz="4" w:space="0" w:color="4D4D4D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top w:w="57" w:type="dxa"/>
        <w:left w:w="0" w:type="dxa"/>
        <w:right w:w="0" w:type="dxa"/>
      </w:tblCellMar>
      <w:tblLook w:val="0480" w:firstRow="0" w:lastRow="0" w:firstColumn="1" w:lastColumn="0" w:noHBand="0" w:noVBand="1"/>
      <w:tblCaption w:val="Göteborgs Stad tjänsteutlåtande"/>
    </w:tblPr>
    <w:tblGrid>
      <w:gridCol w:w="3338"/>
      <w:gridCol w:w="3817"/>
      <w:gridCol w:w="1917"/>
    </w:tblGrid>
    <w:tr w:rsidR="00E92E25" w:rsidRPr="009B4E2A" w14:paraId="0FB131A2" w14:textId="77777777" w:rsidTr="00EA4A38">
      <w:tc>
        <w:tcPr>
          <w:tcW w:w="7155" w:type="dxa"/>
          <w:gridSpan w:val="2"/>
          <w:tcBorders>
            <w:top w:val="nil"/>
          </w:tcBorders>
        </w:tcPr>
        <w:p w14:paraId="1F283945" w14:textId="77777777" w:rsidR="00E92E25" w:rsidRPr="00EA4A38" w:rsidRDefault="00B4215B" w:rsidP="00EA4A38">
          <w:pPr>
            <w:pStyle w:val="Sidfot"/>
            <w:rPr>
              <w:b/>
              <w:bCs/>
              <w:color w:val="3B5776"/>
              <w:sz w:val="14"/>
              <w:szCs w:val="20"/>
            </w:rPr>
          </w:pPr>
          <w:r w:rsidRPr="00EA4A38">
            <w:rPr>
              <w:b/>
              <w:bCs/>
              <w:color w:val="3B5776"/>
              <w:sz w:val="14"/>
              <w:szCs w:val="20"/>
            </w:rPr>
            <w:t xml:space="preserve"> </w:t>
          </w:r>
          <w:r w:rsidR="00CC7D3C">
            <w:rPr>
              <w:b/>
              <w:bCs/>
              <w:color w:val="3B5776"/>
              <w:sz w:val="14"/>
              <w:szCs w:val="20"/>
            </w:rPr>
            <w:t xml:space="preserve">Beslutsunderlag </w:t>
          </w:r>
        </w:p>
      </w:tc>
      <w:tc>
        <w:tcPr>
          <w:tcW w:w="1917" w:type="dxa"/>
          <w:tcBorders>
            <w:top w:val="nil"/>
          </w:tcBorders>
        </w:tcPr>
        <w:p w14:paraId="6529CD2D" w14:textId="77777777" w:rsidR="00E92E25" w:rsidRPr="009B4E2A" w:rsidRDefault="00E92E25" w:rsidP="00EA4A38">
          <w:pPr>
            <w:pStyle w:val="Sidfot"/>
            <w:jc w:val="right"/>
          </w:pPr>
        </w:p>
      </w:tc>
    </w:tr>
    <w:tr w:rsidR="00F66187" w14:paraId="21D9EDAA" w14:textId="77777777" w:rsidTr="00EA4A38">
      <w:tc>
        <w:tcPr>
          <w:tcW w:w="3338" w:type="dxa"/>
          <w:tcBorders>
            <w:top w:val="nil"/>
          </w:tcBorders>
        </w:tcPr>
        <w:p w14:paraId="1BC9D81D" w14:textId="77777777" w:rsidR="00F66187" w:rsidRPr="00F66187" w:rsidRDefault="00F66187" w:rsidP="00EA4A38">
          <w:pPr>
            <w:pStyle w:val="Sidfot"/>
            <w:rPr>
              <w:rStyle w:val="Platshllartext"/>
              <w:color w:val="auto"/>
            </w:rPr>
          </w:pPr>
        </w:p>
      </w:tc>
      <w:tc>
        <w:tcPr>
          <w:tcW w:w="3817" w:type="dxa"/>
          <w:tcBorders>
            <w:top w:val="nil"/>
          </w:tcBorders>
        </w:tcPr>
        <w:p w14:paraId="29749638" w14:textId="77777777" w:rsidR="00F66187" w:rsidRDefault="00F66187" w:rsidP="00EA4A38">
          <w:pPr>
            <w:pStyle w:val="Sidfot"/>
          </w:pPr>
        </w:p>
      </w:tc>
      <w:tc>
        <w:tcPr>
          <w:tcW w:w="1917" w:type="dxa"/>
          <w:tcBorders>
            <w:top w:val="nil"/>
          </w:tcBorders>
        </w:tcPr>
        <w:p w14:paraId="78B3B955" w14:textId="77777777" w:rsidR="00F66187" w:rsidRDefault="00F66187" w:rsidP="00EA4A38">
          <w:pPr>
            <w:pStyle w:val="Sidfot"/>
            <w:jc w:val="right"/>
          </w:pPr>
        </w:p>
      </w:tc>
    </w:tr>
    <w:tr w:rsidR="00F66187" w14:paraId="31B7C226" w14:textId="77777777" w:rsidTr="00EA4A38">
      <w:tc>
        <w:tcPr>
          <w:tcW w:w="3338" w:type="dxa"/>
          <w:tcBorders>
            <w:top w:val="nil"/>
          </w:tcBorders>
        </w:tcPr>
        <w:p w14:paraId="407F48EE" w14:textId="77777777" w:rsidR="00F66187" w:rsidRDefault="00F66187" w:rsidP="00EA4A38">
          <w:pPr>
            <w:pStyle w:val="Sidfot"/>
          </w:pPr>
        </w:p>
      </w:tc>
      <w:tc>
        <w:tcPr>
          <w:tcW w:w="3817" w:type="dxa"/>
          <w:tcBorders>
            <w:top w:val="nil"/>
          </w:tcBorders>
        </w:tcPr>
        <w:p w14:paraId="6E1DB8CF" w14:textId="77777777" w:rsidR="00F66187" w:rsidRDefault="00F66187" w:rsidP="00EA4A38">
          <w:pPr>
            <w:pStyle w:val="Sidfot"/>
          </w:pPr>
        </w:p>
      </w:tc>
      <w:tc>
        <w:tcPr>
          <w:tcW w:w="1917" w:type="dxa"/>
        </w:tcPr>
        <w:p w14:paraId="0547E20D" w14:textId="77777777" w:rsidR="00F66187" w:rsidRDefault="00F66187" w:rsidP="00EA4A38">
          <w:pPr>
            <w:pStyle w:val="Sidfot"/>
            <w:jc w:val="right"/>
          </w:pPr>
        </w:p>
      </w:tc>
    </w:tr>
  </w:tbl>
  <w:p w14:paraId="719FF2D6" w14:textId="77777777" w:rsidR="00F57801" w:rsidRPr="00F66187" w:rsidRDefault="005A3472">
    <w:pPr>
      <w:pStyle w:val="Sidfot"/>
      <w:rPr>
        <w:sz w:val="2"/>
        <w:szCs w:val="2"/>
      </w:rPr>
    </w:pPr>
    <w:r>
      <w:rPr>
        <w:noProof/>
      </w:rPr>
      <w:drawing>
        <wp:anchor distT="0" distB="0" distL="114300" distR="114300" simplePos="0" relativeHeight="251658241" behindDoc="0" locked="0" layoutInCell="1" allowOverlap="1" wp14:anchorId="19035F80" wp14:editId="3173661A">
          <wp:simplePos x="0" y="0"/>
          <wp:positionH relativeFrom="column">
            <wp:posOffset>4514850</wp:posOffset>
          </wp:positionH>
          <wp:positionV relativeFrom="bottomMargin">
            <wp:posOffset>-169545</wp:posOffset>
          </wp:positionV>
          <wp:extent cx="1056640" cy="678180"/>
          <wp:effectExtent l="0" t="0" r="0" b="7620"/>
          <wp:wrapNone/>
          <wp:docPr id="1" name="Bild 3" descr="M:\M&amp;K - Projekt\BRG\Grafiska element och standardtexter\2013\BRG logotyp originalfil\LOGO\businessregion_blue_CMYK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M:\M&amp;K - Projekt\BRG\Grafiska element och standardtexter\2013\BRG logotyp originalfil\LOGO\businessregion_blue_CMYK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56640" cy="6781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rutnt"/>
      <w:tblpPr w:leftFromText="142" w:rightFromText="142" w:vertAnchor="page" w:horzAnchor="page" w:tblpX="1419" w:tblpY="15537"/>
      <w:tblOverlap w:val="never"/>
      <w:tblW w:w="9072" w:type="dxa"/>
      <w:tblBorders>
        <w:top w:val="single" w:sz="4" w:space="0" w:color="4D4D4D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top w:w="57" w:type="dxa"/>
        <w:left w:w="0" w:type="dxa"/>
        <w:right w:w="0" w:type="dxa"/>
      </w:tblCellMar>
      <w:tblLook w:val="0480" w:firstRow="0" w:lastRow="0" w:firstColumn="1" w:lastColumn="0" w:noHBand="0" w:noVBand="1"/>
      <w:tblCaption w:val="Göteborgs Stad tjänsteutlåtande"/>
    </w:tblPr>
    <w:tblGrid>
      <w:gridCol w:w="3319"/>
      <w:gridCol w:w="3799"/>
      <w:gridCol w:w="1954"/>
    </w:tblGrid>
    <w:tr w:rsidR="00FB3384" w:rsidRPr="009B4E2A" w14:paraId="7C20F74A" w14:textId="77777777" w:rsidTr="00F74766">
      <w:tc>
        <w:tcPr>
          <w:tcW w:w="7118" w:type="dxa"/>
          <w:gridSpan w:val="2"/>
          <w:tcBorders>
            <w:top w:val="nil"/>
          </w:tcBorders>
        </w:tcPr>
        <w:p w14:paraId="54D51CE8" w14:textId="77777777" w:rsidR="00F74766" w:rsidRPr="00F74766" w:rsidRDefault="000129F7" w:rsidP="00F74766">
          <w:pPr>
            <w:spacing w:after="60"/>
            <w:rPr>
              <w:rFonts w:ascii="Arial" w:eastAsia="Palatino Linotype" w:hAnsi="Arial" w:cs="Arial"/>
              <w:sz w:val="14"/>
              <w:szCs w:val="22"/>
            </w:rPr>
          </w:pPr>
          <w:sdt>
            <w:sdtPr>
              <w:rPr>
                <w:rFonts w:ascii="Arial" w:eastAsia="Palatino Linotype" w:hAnsi="Arial" w:cs="Arial"/>
                <w:b/>
                <w:caps/>
                <w:color w:val="3B5776"/>
                <w:sz w:val="14"/>
                <w:szCs w:val="22"/>
              </w:rPr>
              <w:alias w:val="Titel"/>
              <w:tag w:val=""/>
              <w:id w:val="-1330049194"/>
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<w:text/>
            </w:sdtPr>
            <w:sdtEndPr/>
            <w:sdtContent>
              <w:r w:rsidR="007E6C0F">
                <w:rPr>
                  <w:rFonts w:ascii="Arial" w:eastAsia="Palatino Linotype" w:hAnsi="Arial" w:cs="Arial"/>
                  <w:b/>
                  <w:caps/>
                  <w:color w:val="3B5776"/>
                  <w:sz w:val="14"/>
                  <w:szCs w:val="22"/>
                </w:rPr>
                <w:t>BUSINESS REGION GÖTEBORG AB</w:t>
              </w:r>
            </w:sdtContent>
          </w:sdt>
          <w:r w:rsidR="00F74766" w:rsidRPr="00F74766">
            <w:rPr>
              <w:rFonts w:ascii="Arial" w:eastAsia="Palatino Linotype" w:hAnsi="Arial" w:cs="Arial"/>
              <w:b/>
              <w:caps/>
              <w:color w:val="3B5776"/>
              <w:sz w:val="14"/>
              <w:szCs w:val="22"/>
            </w:rPr>
            <w:t xml:space="preserve"> </w:t>
          </w:r>
          <w:r w:rsidR="00B4215B">
            <w:rPr>
              <w:rFonts w:ascii="Arial" w:eastAsia="Palatino Linotype" w:hAnsi="Arial" w:cs="Arial"/>
              <w:b/>
              <w:caps/>
              <w:color w:val="3B5776"/>
              <w:sz w:val="14"/>
              <w:szCs w:val="22"/>
            </w:rPr>
            <w:br/>
          </w:r>
          <w:r w:rsidR="00F74766" w:rsidRPr="00F74766">
            <w:rPr>
              <w:rFonts w:ascii="Arial" w:eastAsia="Palatino Linotype" w:hAnsi="Arial" w:cs="Arial"/>
              <w:sz w:val="14"/>
              <w:szCs w:val="22"/>
            </w:rPr>
            <w:t>Besöksadress: Östra Hamngatan 5, Postadress: Box 11119, 404 23 Göteborg</w:t>
          </w:r>
          <w:r w:rsidR="00F74766" w:rsidRPr="00F74766">
            <w:rPr>
              <w:rFonts w:ascii="Arial" w:eastAsia="Palatino Linotype" w:hAnsi="Arial" w:cs="Arial"/>
              <w:sz w:val="14"/>
              <w:szCs w:val="22"/>
            </w:rPr>
            <w:br/>
            <w:t>Telefon växel: 031-367 61 00, www.businessregiongoteborg.se</w:t>
          </w:r>
        </w:p>
        <w:p w14:paraId="0EC2E22D" w14:textId="77777777" w:rsidR="00F74766" w:rsidRPr="00F74766" w:rsidRDefault="00F74766" w:rsidP="00F74766">
          <w:pPr>
            <w:spacing w:line="259" w:lineRule="auto"/>
            <w:rPr>
              <w:rFonts w:ascii="Arial" w:eastAsia="Palatino Linotype" w:hAnsi="Arial" w:cs="Arial"/>
              <w:sz w:val="14"/>
              <w:szCs w:val="22"/>
            </w:rPr>
          </w:pPr>
          <w:r w:rsidRPr="00F74766">
            <w:rPr>
              <w:rFonts w:ascii="Arial" w:eastAsia="Palatino Linotype" w:hAnsi="Arial" w:cs="Arial"/>
              <w:sz w:val="14"/>
              <w:szCs w:val="22"/>
            </w:rPr>
            <w:t>BUSINESS REGION GÖTEBORG – EN DEL AV GÖTEBORGS STAD I SAMARBETE MED REGIONEN</w:t>
          </w:r>
        </w:p>
        <w:p w14:paraId="656B8F6B" w14:textId="77777777" w:rsidR="00FB3384" w:rsidRPr="009B4E2A" w:rsidRDefault="00FB3384" w:rsidP="00BD0663">
          <w:pPr>
            <w:pStyle w:val="Sidfot"/>
          </w:pPr>
        </w:p>
      </w:tc>
      <w:tc>
        <w:tcPr>
          <w:tcW w:w="1954" w:type="dxa"/>
          <w:tcBorders>
            <w:top w:val="nil"/>
          </w:tcBorders>
        </w:tcPr>
        <w:p w14:paraId="6A69E91D" w14:textId="77777777" w:rsidR="00FB3384" w:rsidRPr="009B4E2A" w:rsidRDefault="00B4215B" w:rsidP="00BD0663">
          <w:pPr>
            <w:pStyle w:val="Sidfot"/>
            <w:jc w:val="right"/>
          </w:pPr>
          <w:r>
            <w:rPr>
              <w:noProof/>
            </w:rPr>
            <w:drawing>
              <wp:anchor distT="0" distB="0" distL="114300" distR="114300" simplePos="0" relativeHeight="251658240" behindDoc="0" locked="0" layoutInCell="1" allowOverlap="1" wp14:anchorId="3320BA8E" wp14:editId="09A19B87">
                <wp:simplePos x="0" y="0"/>
                <wp:positionH relativeFrom="column">
                  <wp:posOffset>4445</wp:posOffset>
                </wp:positionH>
                <wp:positionV relativeFrom="bottomMargin">
                  <wp:posOffset>6350</wp:posOffset>
                </wp:positionV>
                <wp:extent cx="1056640" cy="678180"/>
                <wp:effectExtent l="0" t="0" r="0" b="7620"/>
                <wp:wrapNone/>
                <wp:docPr id="3" name="Bild 3" descr="M:\M&amp;K - Projekt\BRG\Grafiska element och standardtexter\2013\BRG logotyp originalfil\LOGO\businessregion_blue_CMYK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 descr="M:\M&amp;K - Projekt\BRG\Grafiska element och standardtexter\2013\BRG logotyp originalfil\LOGO\businessregion_blue_CMYK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56640" cy="6781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</w:tr>
    <w:tr w:rsidR="00FB3384" w14:paraId="51722744" w14:textId="77777777" w:rsidTr="00F74766">
      <w:tc>
        <w:tcPr>
          <w:tcW w:w="3319" w:type="dxa"/>
          <w:tcBorders>
            <w:top w:val="nil"/>
          </w:tcBorders>
        </w:tcPr>
        <w:p w14:paraId="17BBD875" w14:textId="77777777" w:rsidR="00FB3384" w:rsidRPr="00F66187" w:rsidRDefault="00FB3384" w:rsidP="00BD0663">
          <w:pPr>
            <w:pStyle w:val="Sidfot"/>
            <w:rPr>
              <w:rStyle w:val="Platshllartext"/>
              <w:color w:val="auto"/>
            </w:rPr>
          </w:pPr>
        </w:p>
      </w:tc>
      <w:tc>
        <w:tcPr>
          <w:tcW w:w="3799" w:type="dxa"/>
          <w:tcBorders>
            <w:top w:val="nil"/>
          </w:tcBorders>
        </w:tcPr>
        <w:p w14:paraId="1C6BBCAC" w14:textId="77777777" w:rsidR="00FB3384" w:rsidRDefault="00FB3384" w:rsidP="00BD0663">
          <w:pPr>
            <w:pStyle w:val="Sidfot"/>
          </w:pPr>
        </w:p>
      </w:tc>
      <w:tc>
        <w:tcPr>
          <w:tcW w:w="1954" w:type="dxa"/>
          <w:vMerge w:val="restart"/>
          <w:tcBorders>
            <w:top w:val="nil"/>
          </w:tcBorders>
          <w:vAlign w:val="bottom"/>
        </w:tcPr>
        <w:p w14:paraId="6C31E6DA" w14:textId="77777777" w:rsidR="00FB3384" w:rsidRDefault="00FB3384" w:rsidP="00FB3384">
          <w:pPr>
            <w:pStyle w:val="Sidfot"/>
            <w:jc w:val="right"/>
          </w:pPr>
        </w:p>
      </w:tc>
    </w:tr>
    <w:tr w:rsidR="00FB3384" w14:paraId="42ADEDE1" w14:textId="77777777" w:rsidTr="4D534CDD">
      <w:tc>
        <w:tcPr>
          <w:tcW w:w="3319" w:type="dxa"/>
          <w:tcBorders>
            <w:top w:val="nil"/>
          </w:tcBorders>
        </w:tcPr>
        <w:p w14:paraId="23592F1A" w14:textId="77777777" w:rsidR="00FB3384" w:rsidRDefault="00FB3384" w:rsidP="00BD0663">
          <w:pPr>
            <w:pStyle w:val="Sidfot"/>
          </w:pPr>
        </w:p>
      </w:tc>
      <w:tc>
        <w:tcPr>
          <w:tcW w:w="3799" w:type="dxa"/>
          <w:tcBorders>
            <w:top w:val="nil"/>
          </w:tcBorders>
        </w:tcPr>
        <w:p w14:paraId="2F70B24B" w14:textId="77777777" w:rsidR="00FB3384" w:rsidRDefault="00FB3384" w:rsidP="00BD0663">
          <w:pPr>
            <w:pStyle w:val="Sidfot"/>
          </w:pPr>
        </w:p>
      </w:tc>
      <w:tc>
        <w:tcPr>
          <w:tcW w:w="1954" w:type="dxa"/>
          <w:vMerge/>
        </w:tcPr>
        <w:p w14:paraId="1174A36B" w14:textId="77777777" w:rsidR="00FB3384" w:rsidRDefault="00FB3384" w:rsidP="00BD0663">
          <w:pPr>
            <w:pStyle w:val="Sidfot"/>
            <w:jc w:val="right"/>
          </w:pPr>
        </w:p>
      </w:tc>
    </w:tr>
  </w:tbl>
  <w:p w14:paraId="258B9872" w14:textId="77777777" w:rsidR="00BD0663" w:rsidRDefault="00E45A27" w:rsidP="00E45A27">
    <w:pPr>
      <w:pStyle w:val="Sidfot"/>
      <w:tabs>
        <w:tab w:val="clear" w:pos="4513"/>
        <w:tab w:val="clear" w:pos="9026"/>
        <w:tab w:val="left" w:pos="4800"/>
      </w:tabs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932D6F" w14:textId="77777777" w:rsidR="0068396B" w:rsidRDefault="0068396B" w:rsidP="00BF282B">
      <w:pPr>
        <w:spacing w:after="0" w:line="240" w:lineRule="auto"/>
      </w:pPr>
      <w:r>
        <w:separator/>
      </w:r>
    </w:p>
  </w:footnote>
  <w:footnote w:type="continuationSeparator" w:id="0">
    <w:p w14:paraId="09EC24E7" w14:textId="77777777" w:rsidR="0068396B" w:rsidRDefault="0068396B" w:rsidP="00BF282B">
      <w:pPr>
        <w:spacing w:after="0" w:line="240" w:lineRule="auto"/>
      </w:pPr>
      <w:r>
        <w:continuationSeparator/>
      </w:r>
    </w:p>
  </w:footnote>
  <w:footnote w:type="continuationNotice" w:id="1">
    <w:p w14:paraId="7C185ED6" w14:textId="77777777" w:rsidR="0068396B" w:rsidRDefault="0068396B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84942304"/>
      <w:docPartObj>
        <w:docPartGallery w:val="Page Numbers (Top of Page)"/>
        <w:docPartUnique/>
      </w:docPartObj>
    </w:sdtPr>
    <w:sdtEndPr>
      <w:rPr>
        <w:sz w:val="18"/>
        <w:szCs w:val="18"/>
      </w:rPr>
    </w:sdtEndPr>
    <w:sdtContent>
      <w:p w14:paraId="7A5EDF6A" w14:textId="77777777" w:rsidR="00E45A27" w:rsidRPr="00E45A27" w:rsidRDefault="00E45A27">
        <w:pPr>
          <w:pStyle w:val="Sidhuvud"/>
          <w:jc w:val="right"/>
          <w:rPr>
            <w:sz w:val="18"/>
            <w:szCs w:val="18"/>
          </w:rPr>
        </w:pPr>
        <w:r w:rsidRPr="00E45A27">
          <w:rPr>
            <w:sz w:val="18"/>
            <w:szCs w:val="18"/>
          </w:rPr>
          <w:t xml:space="preserve">Sida </w:t>
        </w:r>
        <w:r w:rsidRPr="00E45A27">
          <w:rPr>
            <w:sz w:val="18"/>
            <w:szCs w:val="18"/>
          </w:rPr>
          <w:fldChar w:fldCharType="begin"/>
        </w:r>
        <w:r w:rsidRPr="00E45A27">
          <w:rPr>
            <w:sz w:val="18"/>
            <w:szCs w:val="18"/>
          </w:rPr>
          <w:instrText>PAGE</w:instrText>
        </w:r>
        <w:r w:rsidRPr="00E45A27">
          <w:rPr>
            <w:sz w:val="18"/>
            <w:szCs w:val="18"/>
          </w:rPr>
          <w:fldChar w:fldCharType="separate"/>
        </w:r>
        <w:r w:rsidRPr="00E45A27">
          <w:rPr>
            <w:sz w:val="18"/>
            <w:szCs w:val="18"/>
          </w:rPr>
          <w:t>2</w:t>
        </w:r>
        <w:r w:rsidRPr="00E45A27">
          <w:rPr>
            <w:sz w:val="18"/>
            <w:szCs w:val="18"/>
          </w:rPr>
          <w:fldChar w:fldCharType="end"/>
        </w:r>
        <w:r w:rsidRPr="00E45A27">
          <w:rPr>
            <w:sz w:val="18"/>
            <w:szCs w:val="18"/>
          </w:rPr>
          <w:t xml:space="preserve"> av </w:t>
        </w:r>
        <w:r w:rsidRPr="00E45A27">
          <w:rPr>
            <w:sz w:val="18"/>
            <w:szCs w:val="18"/>
          </w:rPr>
          <w:fldChar w:fldCharType="begin"/>
        </w:r>
        <w:r w:rsidRPr="00E45A27">
          <w:rPr>
            <w:sz w:val="18"/>
            <w:szCs w:val="18"/>
          </w:rPr>
          <w:instrText>NUMPAGES</w:instrText>
        </w:r>
        <w:r w:rsidRPr="00E45A27">
          <w:rPr>
            <w:sz w:val="18"/>
            <w:szCs w:val="18"/>
          </w:rPr>
          <w:fldChar w:fldCharType="separate"/>
        </w:r>
        <w:r w:rsidRPr="00E45A27">
          <w:rPr>
            <w:sz w:val="18"/>
            <w:szCs w:val="18"/>
          </w:rPr>
          <w:t>2</w:t>
        </w:r>
        <w:r w:rsidRPr="00E45A27">
          <w:rPr>
            <w:sz w:val="18"/>
            <w:szCs w:val="18"/>
          </w:rPr>
          <w:fldChar w:fldCharType="end"/>
        </w:r>
      </w:p>
    </w:sdtContent>
  </w:sdt>
  <w:p w14:paraId="24ADE3EA" w14:textId="77777777" w:rsidR="00B4215B" w:rsidRDefault="00B4215B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cstheme="majorHAnsi"/>
        <w:sz w:val="18"/>
        <w:szCs w:val="18"/>
      </w:rPr>
      <w:id w:val="-1318336367"/>
      <w:docPartObj>
        <w:docPartGallery w:val="Page Numbers (Top of Page)"/>
        <w:docPartUnique/>
      </w:docPartObj>
    </w:sdtPr>
    <w:sdtEndPr>
      <w:rPr>
        <w:rFonts w:cstheme="minorBidi"/>
        <w:sz w:val="22"/>
        <w:szCs w:val="24"/>
      </w:rPr>
    </w:sdtEndPr>
    <w:sdtContent>
      <w:p w14:paraId="00B4F9F3" w14:textId="77777777" w:rsidR="00E45A27" w:rsidRDefault="00E45A27">
        <w:pPr>
          <w:pStyle w:val="Sidhuvud"/>
          <w:jc w:val="right"/>
        </w:pPr>
        <w:r w:rsidRPr="00E45A27">
          <w:rPr>
            <w:rFonts w:cstheme="majorHAnsi"/>
            <w:sz w:val="18"/>
            <w:szCs w:val="18"/>
          </w:rPr>
          <w:t xml:space="preserve">Sida </w:t>
        </w:r>
        <w:r w:rsidRPr="00E45A27">
          <w:rPr>
            <w:rFonts w:cstheme="majorHAnsi"/>
            <w:sz w:val="18"/>
            <w:szCs w:val="18"/>
          </w:rPr>
          <w:fldChar w:fldCharType="begin"/>
        </w:r>
        <w:r w:rsidRPr="00E45A27">
          <w:rPr>
            <w:rFonts w:cstheme="majorHAnsi"/>
            <w:sz w:val="18"/>
            <w:szCs w:val="18"/>
          </w:rPr>
          <w:instrText>PAGE</w:instrText>
        </w:r>
        <w:r w:rsidRPr="00E45A27">
          <w:rPr>
            <w:rFonts w:cstheme="majorHAnsi"/>
            <w:sz w:val="18"/>
            <w:szCs w:val="18"/>
          </w:rPr>
          <w:fldChar w:fldCharType="separate"/>
        </w:r>
        <w:r w:rsidRPr="00E45A27">
          <w:rPr>
            <w:rFonts w:cstheme="majorHAnsi"/>
            <w:sz w:val="18"/>
            <w:szCs w:val="18"/>
          </w:rPr>
          <w:t>2</w:t>
        </w:r>
        <w:r w:rsidRPr="00E45A27">
          <w:rPr>
            <w:rFonts w:cstheme="majorHAnsi"/>
            <w:sz w:val="18"/>
            <w:szCs w:val="18"/>
          </w:rPr>
          <w:fldChar w:fldCharType="end"/>
        </w:r>
        <w:r w:rsidRPr="00E45A27">
          <w:rPr>
            <w:rFonts w:cstheme="majorHAnsi"/>
            <w:sz w:val="18"/>
            <w:szCs w:val="18"/>
          </w:rPr>
          <w:t xml:space="preserve"> av </w:t>
        </w:r>
        <w:r w:rsidRPr="00E45A27">
          <w:rPr>
            <w:rFonts w:cstheme="majorHAnsi"/>
            <w:sz w:val="18"/>
            <w:szCs w:val="18"/>
          </w:rPr>
          <w:fldChar w:fldCharType="begin"/>
        </w:r>
        <w:r w:rsidRPr="00E45A27">
          <w:rPr>
            <w:rFonts w:cstheme="majorHAnsi"/>
            <w:sz w:val="18"/>
            <w:szCs w:val="18"/>
          </w:rPr>
          <w:instrText>NUMPAGES</w:instrText>
        </w:r>
        <w:r w:rsidRPr="00E45A27">
          <w:rPr>
            <w:rFonts w:cstheme="majorHAnsi"/>
            <w:sz w:val="18"/>
            <w:szCs w:val="18"/>
          </w:rPr>
          <w:fldChar w:fldCharType="separate"/>
        </w:r>
        <w:r w:rsidRPr="00E45A27">
          <w:rPr>
            <w:rFonts w:cstheme="majorHAnsi"/>
            <w:sz w:val="18"/>
            <w:szCs w:val="18"/>
          </w:rPr>
          <w:t>2</w:t>
        </w:r>
        <w:r w:rsidRPr="00E45A27">
          <w:rPr>
            <w:rFonts w:cstheme="majorHAnsi"/>
            <w:sz w:val="18"/>
            <w:szCs w:val="18"/>
          </w:rPr>
          <w:fldChar w:fldCharType="end"/>
        </w:r>
      </w:p>
    </w:sdtContent>
  </w:sdt>
  <w:p w14:paraId="39E57CCD" w14:textId="77777777" w:rsidR="00F74766" w:rsidRDefault="00F74766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787EE6"/>
    <w:multiLevelType w:val="hybridMultilevel"/>
    <w:tmpl w:val="28A82C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B9A6FBB"/>
    <w:multiLevelType w:val="hybridMultilevel"/>
    <w:tmpl w:val="30F44BE0"/>
    <w:lvl w:ilvl="0" w:tplc="041D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37D06968"/>
    <w:multiLevelType w:val="hybridMultilevel"/>
    <w:tmpl w:val="EDBE3474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AE03A16"/>
    <w:multiLevelType w:val="hybridMultilevel"/>
    <w:tmpl w:val="1A462FD2"/>
    <w:lvl w:ilvl="0" w:tplc="041D000F">
      <w:start w:val="1"/>
      <w:numFmt w:val="decimal"/>
      <w:lvlText w:val="%1."/>
      <w:lvlJc w:val="left"/>
      <w:pPr>
        <w:ind w:left="6" w:hanging="360"/>
      </w:pPr>
    </w:lvl>
    <w:lvl w:ilvl="1" w:tplc="041D0019" w:tentative="1">
      <w:start w:val="1"/>
      <w:numFmt w:val="lowerLetter"/>
      <w:lvlText w:val="%2."/>
      <w:lvlJc w:val="left"/>
      <w:pPr>
        <w:ind w:left="726" w:hanging="360"/>
      </w:pPr>
    </w:lvl>
    <w:lvl w:ilvl="2" w:tplc="041D001B" w:tentative="1">
      <w:start w:val="1"/>
      <w:numFmt w:val="lowerRoman"/>
      <w:lvlText w:val="%3."/>
      <w:lvlJc w:val="right"/>
      <w:pPr>
        <w:ind w:left="1446" w:hanging="180"/>
      </w:pPr>
    </w:lvl>
    <w:lvl w:ilvl="3" w:tplc="041D000F" w:tentative="1">
      <w:start w:val="1"/>
      <w:numFmt w:val="decimal"/>
      <w:lvlText w:val="%4."/>
      <w:lvlJc w:val="left"/>
      <w:pPr>
        <w:ind w:left="2166" w:hanging="360"/>
      </w:pPr>
    </w:lvl>
    <w:lvl w:ilvl="4" w:tplc="041D0019" w:tentative="1">
      <w:start w:val="1"/>
      <w:numFmt w:val="lowerLetter"/>
      <w:lvlText w:val="%5."/>
      <w:lvlJc w:val="left"/>
      <w:pPr>
        <w:ind w:left="2886" w:hanging="360"/>
      </w:pPr>
    </w:lvl>
    <w:lvl w:ilvl="5" w:tplc="041D001B" w:tentative="1">
      <w:start w:val="1"/>
      <w:numFmt w:val="lowerRoman"/>
      <w:lvlText w:val="%6."/>
      <w:lvlJc w:val="right"/>
      <w:pPr>
        <w:ind w:left="3606" w:hanging="180"/>
      </w:pPr>
    </w:lvl>
    <w:lvl w:ilvl="6" w:tplc="041D000F" w:tentative="1">
      <w:start w:val="1"/>
      <w:numFmt w:val="decimal"/>
      <w:lvlText w:val="%7."/>
      <w:lvlJc w:val="left"/>
      <w:pPr>
        <w:ind w:left="4326" w:hanging="360"/>
      </w:pPr>
    </w:lvl>
    <w:lvl w:ilvl="7" w:tplc="041D0019" w:tentative="1">
      <w:start w:val="1"/>
      <w:numFmt w:val="lowerLetter"/>
      <w:lvlText w:val="%8."/>
      <w:lvlJc w:val="left"/>
      <w:pPr>
        <w:ind w:left="5046" w:hanging="360"/>
      </w:pPr>
    </w:lvl>
    <w:lvl w:ilvl="8" w:tplc="041D001B" w:tentative="1">
      <w:start w:val="1"/>
      <w:numFmt w:val="lowerRoman"/>
      <w:lvlText w:val="%9."/>
      <w:lvlJc w:val="right"/>
      <w:pPr>
        <w:ind w:left="5766" w:hanging="180"/>
      </w:pPr>
    </w:lvl>
  </w:abstractNum>
  <w:abstractNum w:abstractNumId="4" w15:restartNumberingAfterBreak="0">
    <w:nsid w:val="4FF651A8"/>
    <w:multiLevelType w:val="hybridMultilevel"/>
    <w:tmpl w:val="D03039B0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5900E7A"/>
    <w:multiLevelType w:val="hybridMultilevel"/>
    <w:tmpl w:val="36025870"/>
    <w:lvl w:ilvl="0" w:tplc="041D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75173FA0"/>
    <w:multiLevelType w:val="hybridMultilevel"/>
    <w:tmpl w:val="395615B6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3577649">
    <w:abstractNumId w:val="6"/>
  </w:num>
  <w:num w:numId="2" w16cid:durableId="1321737098">
    <w:abstractNumId w:val="4"/>
  </w:num>
  <w:num w:numId="3" w16cid:durableId="1852065850">
    <w:abstractNumId w:val="2"/>
  </w:num>
  <w:num w:numId="4" w16cid:durableId="947009687">
    <w:abstractNumId w:val="3"/>
  </w:num>
  <w:num w:numId="5" w16cid:durableId="1304042943">
    <w:abstractNumId w:val="1"/>
  </w:num>
  <w:num w:numId="6" w16cid:durableId="160629725">
    <w:abstractNumId w:val="5"/>
  </w:num>
  <w:num w:numId="7" w16cid:durableId="2087598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3"/>
  <w:proofState w:spelling="clean" w:grammar="clean"/>
  <w:attachedTemplate r:id="rId1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lcAvailableTexts" w:val="Fraser"/>
    <w:docVar w:name="lcCancel" w:val="Avbryt"/>
    <w:docVar w:name="lcCategory" w:val="Kategori"/>
    <w:docVar w:name="lcDescription" w:val="Beskrivning"/>
    <w:docVar w:name="lcDlgTitle" w:val="Frasbibliotek"/>
    <w:docVar w:name="lcInsert" w:val="Infoga"/>
    <w:docVar w:name="lcInsertReusableText" w:val="Välj från Frasbiblioteket..."/>
    <w:docVar w:name="lcPDFEMail" w:val="Konvertera till PDF och e-posta"/>
    <w:docVar w:name="lcPDFSave" w:val="Spara som PDF..."/>
    <w:docVar w:name="lcSave" w:val="Spara"/>
    <w:docVar w:name="lcSaveReusableText" w:val="Spara till Frasbiblioteket..."/>
    <w:docVar w:name="lcSearch" w:val="Sök"/>
    <w:docVar w:name="lcSearchAll" w:val="Sök Fraser"/>
    <w:docVar w:name="lcSearchFor" w:val="Sök efter:"/>
    <w:docVar w:name="lcTitle" w:val="Titel"/>
    <w:docVar w:name="SwDialogEnabled" w:val="False"/>
  </w:docVars>
  <w:rsids>
    <w:rsidRoot w:val="00B06687"/>
    <w:rsid w:val="000046E1"/>
    <w:rsid w:val="00046AF4"/>
    <w:rsid w:val="00066469"/>
    <w:rsid w:val="000707CC"/>
    <w:rsid w:val="00076799"/>
    <w:rsid w:val="00096029"/>
    <w:rsid w:val="000961A1"/>
    <w:rsid w:val="000A0146"/>
    <w:rsid w:val="000C68BA"/>
    <w:rsid w:val="000F2B85"/>
    <w:rsid w:val="000F3C0C"/>
    <w:rsid w:val="00106459"/>
    <w:rsid w:val="0011061F"/>
    <w:rsid w:val="0011381D"/>
    <w:rsid w:val="00113986"/>
    <w:rsid w:val="0012181D"/>
    <w:rsid w:val="00130AFA"/>
    <w:rsid w:val="00142FEF"/>
    <w:rsid w:val="00144A49"/>
    <w:rsid w:val="00153B6E"/>
    <w:rsid w:val="00173F0C"/>
    <w:rsid w:val="001C2218"/>
    <w:rsid w:val="001D645F"/>
    <w:rsid w:val="001E56ED"/>
    <w:rsid w:val="002241FC"/>
    <w:rsid w:val="00230280"/>
    <w:rsid w:val="00241F59"/>
    <w:rsid w:val="00243F1D"/>
    <w:rsid w:val="00257F49"/>
    <w:rsid w:val="00277F81"/>
    <w:rsid w:val="00291BE0"/>
    <w:rsid w:val="00297C5E"/>
    <w:rsid w:val="002A28AC"/>
    <w:rsid w:val="002B2AFC"/>
    <w:rsid w:val="00311AF1"/>
    <w:rsid w:val="003164EC"/>
    <w:rsid w:val="00324D8E"/>
    <w:rsid w:val="00332A7F"/>
    <w:rsid w:val="003413FA"/>
    <w:rsid w:val="00350FEF"/>
    <w:rsid w:val="00364896"/>
    <w:rsid w:val="00372CB4"/>
    <w:rsid w:val="003B4714"/>
    <w:rsid w:val="003E1C65"/>
    <w:rsid w:val="00414E79"/>
    <w:rsid w:val="00415151"/>
    <w:rsid w:val="00436489"/>
    <w:rsid w:val="00440D30"/>
    <w:rsid w:val="00473C11"/>
    <w:rsid w:val="00476454"/>
    <w:rsid w:val="004A5252"/>
    <w:rsid w:val="004B2272"/>
    <w:rsid w:val="004B287C"/>
    <w:rsid w:val="004C0571"/>
    <w:rsid w:val="004C78B0"/>
    <w:rsid w:val="004C7B08"/>
    <w:rsid w:val="004E31DE"/>
    <w:rsid w:val="004F5130"/>
    <w:rsid w:val="00521790"/>
    <w:rsid w:val="0053417A"/>
    <w:rsid w:val="00545C65"/>
    <w:rsid w:val="005729A0"/>
    <w:rsid w:val="00592351"/>
    <w:rsid w:val="00597ACB"/>
    <w:rsid w:val="005A3472"/>
    <w:rsid w:val="005B0BD0"/>
    <w:rsid w:val="005E0764"/>
    <w:rsid w:val="005E6622"/>
    <w:rsid w:val="005F2424"/>
    <w:rsid w:val="005F3ECC"/>
    <w:rsid w:val="005F5390"/>
    <w:rsid w:val="00603751"/>
    <w:rsid w:val="00613965"/>
    <w:rsid w:val="006350F7"/>
    <w:rsid w:val="006464A6"/>
    <w:rsid w:val="00654ADA"/>
    <w:rsid w:val="0067141B"/>
    <w:rsid w:val="00673DB8"/>
    <w:rsid w:val="0068396B"/>
    <w:rsid w:val="006839B4"/>
    <w:rsid w:val="00690A7F"/>
    <w:rsid w:val="006945D3"/>
    <w:rsid w:val="006E1F42"/>
    <w:rsid w:val="006F1BBA"/>
    <w:rsid w:val="006F1DFA"/>
    <w:rsid w:val="006F4591"/>
    <w:rsid w:val="00705DBC"/>
    <w:rsid w:val="00720B05"/>
    <w:rsid w:val="00722CCF"/>
    <w:rsid w:val="00732F6D"/>
    <w:rsid w:val="00746CAD"/>
    <w:rsid w:val="00766929"/>
    <w:rsid w:val="00770200"/>
    <w:rsid w:val="007A447B"/>
    <w:rsid w:val="007D2794"/>
    <w:rsid w:val="007E234D"/>
    <w:rsid w:val="007E6C0F"/>
    <w:rsid w:val="007F1268"/>
    <w:rsid w:val="00831E91"/>
    <w:rsid w:val="008574C0"/>
    <w:rsid w:val="008760F6"/>
    <w:rsid w:val="008B0468"/>
    <w:rsid w:val="008B52AE"/>
    <w:rsid w:val="008E5D57"/>
    <w:rsid w:val="009003DD"/>
    <w:rsid w:val="00931374"/>
    <w:rsid w:val="009433F3"/>
    <w:rsid w:val="00984288"/>
    <w:rsid w:val="00985ACB"/>
    <w:rsid w:val="009970AC"/>
    <w:rsid w:val="009B4E2A"/>
    <w:rsid w:val="009B68FB"/>
    <w:rsid w:val="009C227B"/>
    <w:rsid w:val="009D0B6A"/>
    <w:rsid w:val="009D4D5C"/>
    <w:rsid w:val="009D765D"/>
    <w:rsid w:val="009F7400"/>
    <w:rsid w:val="00A0410B"/>
    <w:rsid w:val="00A0672B"/>
    <w:rsid w:val="00A074B5"/>
    <w:rsid w:val="00A24374"/>
    <w:rsid w:val="00A31F82"/>
    <w:rsid w:val="00A345C1"/>
    <w:rsid w:val="00A3668C"/>
    <w:rsid w:val="00A412C3"/>
    <w:rsid w:val="00A44549"/>
    <w:rsid w:val="00A47AD9"/>
    <w:rsid w:val="00A73C36"/>
    <w:rsid w:val="00A8112E"/>
    <w:rsid w:val="00A86E56"/>
    <w:rsid w:val="00AA0284"/>
    <w:rsid w:val="00AB0164"/>
    <w:rsid w:val="00AB1F91"/>
    <w:rsid w:val="00AD421F"/>
    <w:rsid w:val="00AE5147"/>
    <w:rsid w:val="00AE5F41"/>
    <w:rsid w:val="00AF4FDF"/>
    <w:rsid w:val="00B06687"/>
    <w:rsid w:val="00B23428"/>
    <w:rsid w:val="00B30CFF"/>
    <w:rsid w:val="00B353ED"/>
    <w:rsid w:val="00B4215B"/>
    <w:rsid w:val="00B456FF"/>
    <w:rsid w:val="00B63E0E"/>
    <w:rsid w:val="00B94C9B"/>
    <w:rsid w:val="00BA1320"/>
    <w:rsid w:val="00BC3912"/>
    <w:rsid w:val="00BC5A4E"/>
    <w:rsid w:val="00BD0663"/>
    <w:rsid w:val="00BF282B"/>
    <w:rsid w:val="00C0363D"/>
    <w:rsid w:val="00C0476E"/>
    <w:rsid w:val="00C2736C"/>
    <w:rsid w:val="00C407B2"/>
    <w:rsid w:val="00C417C9"/>
    <w:rsid w:val="00C62500"/>
    <w:rsid w:val="00C76517"/>
    <w:rsid w:val="00C85A21"/>
    <w:rsid w:val="00C9312B"/>
    <w:rsid w:val="00CC1B40"/>
    <w:rsid w:val="00CC7D3C"/>
    <w:rsid w:val="00CF287A"/>
    <w:rsid w:val="00D21D96"/>
    <w:rsid w:val="00D22966"/>
    <w:rsid w:val="00D416B5"/>
    <w:rsid w:val="00D831F0"/>
    <w:rsid w:val="00DA1AEE"/>
    <w:rsid w:val="00DC59E4"/>
    <w:rsid w:val="00DC6E79"/>
    <w:rsid w:val="00DF152D"/>
    <w:rsid w:val="00DF6F4E"/>
    <w:rsid w:val="00E11731"/>
    <w:rsid w:val="00E127F8"/>
    <w:rsid w:val="00E134DC"/>
    <w:rsid w:val="00E24D89"/>
    <w:rsid w:val="00E449FB"/>
    <w:rsid w:val="00E45A27"/>
    <w:rsid w:val="00E538C0"/>
    <w:rsid w:val="00E54C6C"/>
    <w:rsid w:val="00E54DEA"/>
    <w:rsid w:val="00E6226E"/>
    <w:rsid w:val="00E90B45"/>
    <w:rsid w:val="00E91C73"/>
    <w:rsid w:val="00E92E25"/>
    <w:rsid w:val="00EA4A38"/>
    <w:rsid w:val="00EB6FFB"/>
    <w:rsid w:val="00EF388D"/>
    <w:rsid w:val="00EF75C2"/>
    <w:rsid w:val="00F40AEA"/>
    <w:rsid w:val="00F4117C"/>
    <w:rsid w:val="00F57712"/>
    <w:rsid w:val="00F57801"/>
    <w:rsid w:val="00F66187"/>
    <w:rsid w:val="00F74766"/>
    <w:rsid w:val="00FA0781"/>
    <w:rsid w:val="00FB3384"/>
    <w:rsid w:val="00FF6473"/>
    <w:rsid w:val="3F1B5C5E"/>
    <w:rsid w:val="4D534CDD"/>
    <w:rsid w:val="5FA00B5F"/>
    <w:rsid w:val="630C31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CD6F355"/>
  <w15:docId w15:val="{0ED5D7DE-3164-42F9-9D6E-65B8FB584D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sv-SE" w:eastAsia="en-US" w:bidi="ar-SA"/>
      </w:rPr>
    </w:rPrDefault>
    <w:pPrDefault>
      <w:pPr>
        <w:spacing w:after="24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3384"/>
    <w:pPr>
      <w:spacing w:after="160" w:line="276" w:lineRule="auto"/>
    </w:pPr>
    <w:rPr>
      <w:sz w:val="22"/>
    </w:rPr>
  </w:style>
  <w:style w:type="paragraph" w:styleId="Rubrik1">
    <w:name w:val="heading 1"/>
    <w:basedOn w:val="Normal"/>
    <w:next w:val="Normal"/>
    <w:link w:val="Rubrik1Char"/>
    <w:uiPriority w:val="9"/>
    <w:qFormat/>
    <w:rsid w:val="003164EC"/>
    <w:pPr>
      <w:keepNext/>
      <w:keepLines/>
      <w:spacing w:before="400" w:after="40" w:line="240" w:lineRule="auto"/>
      <w:outlineLvl w:val="0"/>
    </w:pPr>
    <w:rPr>
      <w:rFonts w:asciiTheme="majorHAnsi" w:eastAsiaTheme="majorEastAsia" w:hAnsiTheme="majorHAnsi" w:cstheme="majorBidi"/>
      <w:b/>
      <w:color w:val="262626" w:themeColor="text1" w:themeTint="D9"/>
      <w:sz w:val="36"/>
      <w:szCs w:val="32"/>
    </w:rPr>
  </w:style>
  <w:style w:type="paragraph" w:styleId="Rubrik2">
    <w:name w:val="heading 2"/>
    <w:basedOn w:val="Normal"/>
    <w:next w:val="Normal"/>
    <w:link w:val="Rubrik2Char"/>
    <w:uiPriority w:val="9"/>
    <w:qFormat/>
    <w:rsid w:val="003164EC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/>
      <w:color w:val="262626" w:themeColor="text1" w:themeTint="D9"/>
      <w:sz w:val="27"/>
      <w:szCs w:val="28"/>
    </w:rPr>
  </w:style>
  <w:style w:type="paragraph" w:styleId="Rubrik3">
    <w:name w:val="heading 3"/>
    <w:basedOn w:val="Normal"/>
    <w:next w:val="Normal"/>
    <w:link w:val="Rubrik3Char"/>
    <w:uiPriority w:val="9"/>
    <w:qFormat/>
    <w:rsid w:val="003164EC"/>
    <w:pPr>
      <w:keepNext/>
      <w:keepLines/>
      <w:spacing w:before="160" w:after="0"/>
      <w:outlineLvl w:val="2"/>
    </w:pPr>
    <w:rPr>
      <w:rFonts w:asciiTheme="majorHAnsi" w:eastAsiaTheme="majorEastAsia" w:hAnsiTheme="majorHAnsi" w:cstheme="majorBidi"/>
      <w:b/>
      <w:color w:val="0D0D0D" w:themeColor="text1" w:themeTint="F2"/>
      <w:sz w:val="21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350FEF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350FEF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404040" w:themeColor="text1" w:themeTint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350FEF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350FEF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350FEF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62626" w:themeColor="text1" w:themeTint="D9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350FEF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3164EC"/>
    <w:rPr>
      <w:rFonts w:asciiTheme="majorHAnsi" w:eastAsiaTheme="majorEastAsia" w:hAnsiTheme="majorHAnsi" w:cstheme="majorBidi"/>
      <w:b/>
      <w:color w:val="262626" w:themeColor="text1" w:themeTint="D9"/>
      <w:sz w:val="36"/>
      <w:szCs w:val="32"/>
    </w:rPr>
  </w:style>
  <w:style w:type="character" w:customStyle="1" w:styleId="Rubrik2Char">
    <w:name w:val="Rubrik 2 Char"/>
    <w:basedOn w:val="Standardstycketeckensnitt"/>
    <w:link w:val="Rubrik2"/>
    <w:uiPriority w:val="9"/>
    <w:rsid w:val="003164EC"/>
    <w:rPr>
      <w:rFonts w:asciiTheme="majorHAnsi" w:eastAsiaTheme="majorEastAsia" w:hAnsiTheme="majorHAnsi" w:cstheme="majorBidi"/>
      <w:b/>
      <w:color w:val="262626" w:themeColor="text1" w:themeTint="D9"/>
      <w:sz w:val="27"/>
      <w:szCs w:val="28"/>
    </w:rPr>
  </w:style>
  <w:style w:type="character" w:customStyle="1" w:styleId="Rubrik3Char">
    <w:name w:val="Rubrik 3 Char"/>
    <w:basedOn w:val="Standardstycketeckensnitt"/>
    <w:link w:val="Rubrik3"/>
    <w:uiPriority w:val="9"/>
    <w:rsid w:val="003164EC"/>
    <w:rPr>
      <w:rFonts w:asciiTheme="majorHAnsi" w:eastAsiaTheme="majorEastAsia" w:hAnsiTheme="majorHAnsi" w:cstheme="majorBidi"/>
      <w:b/>
      <w:color w:val="0D0D0D" w:themeColor="text1" w:themeTint="F2"/>
      <w:sz w:val="21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350FE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350FEF"/>
    <w:rPr>
      <w:rFonts w:asciiTheme="majorHAnsi" w:eastAsiaTheme="majorEastAsia" w:hAnsiTheme="majorHAnsi" w:cstheme="majorBidi"/>
      <w:color w:val="404040" w:themeColor="text1" w:themeTint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350FEF"/>
    <w:rPr>
      <w:rFonts w:asciiTheme="majorHAnsi" w:eastAsiaTheme="majorEastAsia" w:hAnsiTheme="majorHAnsi" w:cstheme="majorBidi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350FEF"/>
    <w:rPr>
      <w:rFonts w:asciiTheme="majorHAnsi" w:eastAsiaTheme="majorEastAsia" w:hAnsiTheme="majorHAnsi" w:cstheme="majorBidi"/>
      <w:i/>
      <w:iCs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350FEF"/>
    <w:rPr>
      <w:rFonts w:asciiTheme="majorHAnsi" w:eastAsiaTheme="majorEastAsia" w:hAnsiTheme="majorHAnsi" w:cstheme="majorBidi"/>
      <w:color w:val="262626" w:themeColor="text1" w:themeTint="D9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350FEF"/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paragraph" w:styleId="Beskrivning">
    <w:name w:val="caption"/>
    <w:basedOn w:val="Normal"/>
    <w:next w:val="Normal"/>
    <w:uiPriority w:val="35"/>
    <w:unhideWhenUsed/>
    <w:qFormat/>
    <w:rsid w:val="00FB3384"/>
    <w:pPr>
      <w:spacing w:after="200" w:line="240" w:lineRule="auto"/>
    </w:pPr>
    <w:rPr>
      <w:i/>
      <w:iCs/>
      <w:sz w:val="18"/>
      <w:szCs w:val="18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350FEF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semiHidden/>
    <w:rsid w:val="00473C11"/>
    <w:rPr>
      <w:rFonts w:asciiTheme="majorHAnsi" w:eastAsiaTheme="majorEastAsia" w:hAnsiTheme="majorHAnsi" w:cstheme="majorBidi"/>
      <w:spacing w:val="-10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350FEF"/>
    <w:pPr>
      <w:numPr>
        <w:ilvl w:val="1"/>
      </w:numPr>
      <w:ind w:left="1134"/>
    </w:pPr>
    <w:rPr>
      <w:color w:val="5A5A5A" w:themeColor="text1" w:themeTint="A5"/>
      <w:spacing w:val="15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473C11"/>
    <w:rPr>
      <w:color w:val="5A5A5A" w:themeColor="text1" w:themeTint="A5"/>
      <w:spacing w:val="15"/>
    </w:rPr>
  </w:style>
  <w:style w:type="character" w:styleId="Stark">
    <w:name w:val="Strong"/>
    <w:basedOn w:val="Standardstycketeckensnitt"/>
    <w:uiPriority w:val="22"/>
    <w:semiHidden/>
    <w:qFormat/>
    <w:rsid w:val="00350FEF"/>
    <w:rPr>
      <w:b/>
      <w:bCs/>
      <w:color w:val="auto"/>
    </w:rPr>
  </w:style>
  <w:style w:type="character" w:styleId="Betoning">
    <w:name w:val="Emphasis"/>
    <w:basedOn w:val="Standardstycketeckensnitt"/>
    <w:uiPriority w:val="20"/>
    <w:semiHidden/>
    <w:qFormat/>
    <w:rsid w:val="00350FEF"/>
    <w:rPr>
      <w:i/>
      <w:iCs/>
      <w:color w:val="auto"/>
    </w:rPr>
  </w:style>
  <w:style w:type="paragraph" w:styleId="Ingetavstnd">
    <w:name w:val="No Spacing"/>
    <w:uiPriority w:val="1"/>
    <w:qFormat/>
    <w:rsid w:val="00350FEF"/>
    <w:pPr>
      <w:spacing w:after="0"/>
    </w:pPr>
  </w:style>
  <w:style w:type="paragraph" w:styleId="Citat">
    <w:name w:val="Quote"/>
    <w:basedOn w:val="Normal"/>
    <w:next w:val="Normal"/>
    <w:link w:val="CitatChar"/>
    <w:uiPriority w:val="29"/>
    <w:semiHidden/>
    <w:qFormat/>
    <w:rsid w:val="00350FEF"/>
    <w:pPr>
      <w:spacing w:before="200"/>
      <w:ind w:left="864" w:right="864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473C11"/>
    <w:rPr>
      <w:i/>
      <w:iCs/>
      <w:color w:val="404040" w:themeColor="text1" w:themeTint="BF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350FEF"/>
    <w:pPr>
      <w:pBdr>
        <w:top w:val="single" w:sz="4" w:space="10" w:color="404040" w:themeColor="text1" w:themeTint="BF"/>
        <w:bottom w:val="single" w:sz="4" w:space="10" w:color="404040" w:themeColor="text1" w:themeTint="BF"/>
      </w:pBdr>
      <w:spacing w:before="360" w:after="3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473C11"/>
    <w:rPr>
      <w:i/>
      <w:iCs/>
      <w:color w:val="404040" w:themeColor="text1" w:themeTint="BF"/>
    </w:rPr>
  </w:style>
  <w:style w:type="character" w:styleId="Diskretbetoning">
    <w:name w:val="Subtle Emphasis"/>
    <w:basedOn w:val="Standardstycketeckensnitt"/>
    <w:uiPriority w:val="19"/>
    <w:semiHidden/>
    <w:qFormat/>
    <w:rsid w:val="00350FEF"/>
    <w:rPr>
      <w:i/>
      <w:iCs/>
      <w:color w:val="404040" w:themeColor="text1" w:themeTint="BF"/>
    </w:rPr>
  </w:style>
  <w:style w:type="character" w:styleId="Starkbetoning">
    <w:name w:val="Intense Emphasis"/>
    <w:basedOn w:val="Standardstycketeckensnitt"/>
    <w:uiPriority w:val="21"/>
    <w:semiHidden/>
    <w:qFormat/>
    <w:rsid w:val="00350FEF"/>
    <w:rPr>
      <w:b/>
      <w:bCs/>
      <w:i/>
      <w:iCs/>
      <w:color w:val="auto"/>
    </w:rPr>
  </w:style>
  <w:style w:type="character" w:styleId="Diskretreferens">
    <w:name w:val="Subtle Reference"/>
    <w:basedOn w:val="Standardstycketeckensnitt"/>
    <w:uiPriority w:val="31"/>
    <w:semiHidden/>
    <w:qFormat/>
    <w:rsid w:val="00350FEF"/>
    <w:rPr>
      <w:smallCaps/>
      <w:color w:val="404040" w:themeColor="text1" w:themeTint="BF"/>
    </w:rPr>
  </w:style>
  <w:style w:type="character" w:styleId="Starkreferens">
    <w:name w:val="Intense Reference"/>
    <w:basedOn w:val="Standardstycketeckensnitt"/>
    <w:uiPriority w:val="32"/>
    <w:semiHidden/>
    <w:qFormat/>
    <w:rsid w:val="00350FEF"/>
    <w:rPr>
      <w:b/>
      <w:bCs/>
      <w:smallCaps/>
      <w:color w:val="404040" w:themeColor="text1" w:themeTint="BF"/>
      <w:spacing w:val="5"/>
    </w:rPr>
  </w:style>
  <w:style w:type="character" w:styleId="Bokenstitel">
    <w:name w:val="Book Title"/>
    <w:basedOn w:val="Standardstycketeckensnitt"/>
    <w:uiPriority w:val="33"/>
    <w:semiHidden/>
    <w:qFormat/>
    <w:rsid w:val="00350FEF"/>
    <w:rPr>
      <w:b/>
      <w:bCs/>
      <w:i/>
      <w:iCs/>
      <w:spacing w:val="5"/>
    </w:rPr>
  </w:style>
  <w:style w:type="paragraph" w:styleId="Innehllsfrteckningsrubrik">
    <w:name w:val="TOC Heading"/>
    <w:basedOn w:val="Rubrik1"/>
    <w:next w:val="Normal"/>
    <w:uiPriority w:val="39"/>
    <w:semiHidden/>
    <w:unhideWhenUsed/>
    <w:qFormat/>
    <w:rsid w:val="00350FEF"/>
    <w:pPr>
      <w:outlineLvl w:val="9"/>
    </w:pPr>
  </w:style>
  <w:style w:type="paragraph" w:styleId="Sidhuvud">
    <w:name w:val="header"/>
    <w:basedOn w:val="Normal"/>
    <w:link w:val="SidhuvudChar"/>
    <w:uiPriority w:val="99"/>
    <w:unhideWhenUsed/>
    <w:rsid w:val="0011381D"/>
    <w:pPr>
      <w:tabs>
        <w:tab w:val="center" w:pos="4513"/>
        <w:tab w:val="right" w:pos="9026"/>
      </w:tabs>
      <w:spacing w:after="0" w:line="240" w:lineRule="auto"/>
    </w:pPr>
    <w:rPr>
      <w:rFonts w:asciiTheme="majorHAnsi" w:hAnsiTheme="majorHAnsi"/>
    </w:rPr>
  </w:style>
  <w:style w:type="character" w:customStyle="1" w:styleId="SidhuvudChar">
    <w:name w:val="Sidhuvud Char"/>
    <w:basedOn w:val="Standardstycketeckensnitt"/>
    <w:link w:val="Sidhuvud"/>
    <w:uiPriority w:val="99"/>
    <w:rsid w:val="0011381D"/>
    <w:rPr>
      <w:rFonts w:asciiTheme="majorHAnsi" w:hAnsiTheme="majorHAnsi"/>
      <w:sz w:val="22"/>
    </w:rPr>
  </w:style>
  <w:style w:type="paragraph" w:styleId="Sidfot">
    <w:name w:val="footer"/>
    <w:basedOn w:val="Normal"/>
    <w:link w:val="SidfotChar"/>
    <w:uiPriority w:val="99"/>
    <w:unhideWhenUsed/>
    <w:rsid w:val="00F66187"/>
    <w:pPr>
      <w:tabs>
        <w:tab w:val="center" w:pos="4513"/>
        <w:tab w:val="right" w:pos="9026"/>
      </w:tabs>
      <w:spacing w:after="0" w:line="240" w:lineRule="auto"/>
    </w:pPr>
    <w:rPr>
      <w:rFonts w:asciiTheme="majorHAnsi" w:hAnsiTheme="majorHAnsi"/>
      <w:sz w:val="18"/>
    </w:rPr>
  </w:style>
  <w:style w:type="character" w:customStyle="1" w:styleId="SidfotChar">
    <w:name w:val="Sidfot Char"/>
    <w:basedOn w:val="Standardstycketeckensnitt"/>
    <w:link w:val="Sidfot"/>
    <w:uiPriority w:val="99"/>
    <w:rsid w:val="00F66187"/>
    <w:rPr>
      <w:rFonts w:asciiTheme="majorHAnsi" w:hAnsiTheme="majorHAnsi"/>
      <w:sz w:val="18"/>
    </w:rPr>
  </w:style>
  <w:style w:type="table" w:styleId="Tabellrutnt">
    <w:name w:val="Table Grid"/>
    <w:basedOn w:val="Normaltabell"/>
    <w:uiPriority w:val="39"/>
    <w:rsid w:val="00A8112E"/>
    <w:pPr>
      <w:spacing w:after="100" w:afterAutospacing="1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b/>
      </w:rPr>
      <w:tblPr/>
      <w:trPr>
        <w:tblHeader/>
      </w:trPr>
      <w:tcPr>
        <w:shd w:val="clear" w:color="auto" w:fill="E7E6E6" w:themeFill="background2"/>
      </w:tcPr>
    </w:tblStylePr>
  </w:style>
  <w:style w:type="paragraph" w:styleId="Ballongtext">
    <w:name w:val="Balloon Text"/>
    <w:basedOn w:val="Normal"/>
    <w:link w:val="BallongtextChar"/>
    <w:uiPriority w:val="99"/>
    <w:semiHidden/>
    <w:unhideWhenUsed/>
    <w:rsid w:val="00C85A2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85A21"/>
    <w:rPr>
      <w:rFonts w:ascii="Segoe UI" w:hAnsi="Segoe UI" w:cs="Segoe UI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AE5F41"/>
    <w:rPr>
      <w:color w:val="595959" w:themeColor="text1" w:themeTint="A6"/>
    </w:rPr>
  </w:style>
  <w:style w:type="character" w:styleId="Hyperlnk">
    <w:name w:val="Hyperlink"/>
    <w:basedOn w:val="Standardstycketeckensnitt"/>
    <w:uiPriority w:val="99"/>
    <w:unhideWhenUsed/>
    <w:rsid w:val="00372CB4"/>
    <w:rPr>
      <w:color w:val="0563C1" w:themeColor="hyperlink"/>
      <w:u w:val="single"/>
    </w:rPr>
  </w:style>
  <w:style w:type="paragraph" w:customStyle="1" w:styleId="Faktaruta">
    <w:name w:val="Faktaruta"/>
    <w:basedOn w:val="Normal"/>
    <w:next w:val="Normal"/>
    <w:uiPriority w:val="99"/>
    <w:qFormat/>
    <w:rsid w:val="00173F0C"/>
    <w:pPr>
      <w:pBdr>
        <w:top w:val="single" w:sz="4" w:space="6" w:color="F2B700" w:themeColor="accent6"/>
        <w:left w:val="single" w:sz="4" w:space="6" w:color="F2B700" w:themeColor="accent6"/>
        <w:bottom w:val="single" w:sz="4" w:space="6" w:color="F2B700" w:themeColor="accent6"/>
        <w:right w:val="single" w:sz="4" w:space="6" w:color="F2B700" w:themeColor="accent6"/>
      </w:pBdr>
      <w:shd w:val="clear" w:color="auto" w:fill="FFE493" w:themeFill="accent6" w:themeFillTint="66"/>
      <w:spacing w:after="200" w:line="240" w:lineRule="atLeast"/>
      <w:ind w:left="1134" w:right="1134"/>
    </w:pPr>
    <w:rPr>
      <w:rFonts w:asciiTheme="majorHAnsi" w:hAnsiTheme="majorHAnsi"/>
      <w:sz w:val="20"/>
      <w:szCs w:val="20"/>
    </w:rPr>
  </w:style>
  <w:style w:type="character" w:styleId="Nmn">
    <w:name w:val="Mention"/>
    <w:basedOn w:val="Standardstycketeckensnitt"/>
    <w:uiPriority w:val="99"/>
    <w:semiHidden/>
    <w:unhideWhenUsed/>
    <w:rsid w:val="001D645F"/>
    <w:rPr>
      <w:color w:val="2B579A"/>
      <w:shd w:val="clear" w:color="auto" w:fill="E6E6E6"/>
    </w:rPr>
  </w:style>
  <w:style w:type="paragraph" w:customStyle="1" w:styleId="Tid">
    <w:name w:val="Tid"/>
    <w:aliases w:val="plats,paragrafer"/>
    <w:basedOn w:val="Normal"/>
    <w:rsid w:val="00603751"/>
    <w:pPr>
      <w:contextualSpacing/>
    </w:pPr>
    <w:rPr>
      <w:rFonts w:asciiTheme="majorHAnsi" w:hAnsiTheme="majorHAnsi"/>
    </w:rPr>
  </w:style>
  <w:style w:type="paragraph" w:customStyle="1" w:styleId="Dokumentinfo">
    <w:name w:val="Dokument info"/>
    <w:basedOn w:val="Normal"/>
    <w:rsid w:val="00603751"/>
    <w:pPr>
      <w:contextualSpacing/>
    </w:pPr>
    <w:rPr>
      <w:rFonts w:asciiTheme="majorHAnsi" w:hAnsiTheme="majorHAnsi"/>
    </w:rPr>
  </w:style>
  <w:style w:type="paragraph" w:styleId="Innehll2">
    <w:name w:val="toc 2"/>
    <w:basedOn w:val="Normal"/>
    <w:next w:val="Normal"/>
    <w:autoRedefine/>
    <w:uiPriority w:val="39"/>
    <w:unhideWhenUsed/>
    <w:rsid w:val="00603751"/>
    <w:pPr>
      <w:spacing w:after="100"/>
      <w:ind w:left="220"/>
    </w:pPr>
  </w:style>
  <w:style w:type="paragraph" w:styleId="Innehll3">
    <w:name w:val="toc 3"/>
    <w:basedOn w:val="Normal"/>
    <w:next w:val="Normal"/>
    <w:autoRedefine/>
    <w:uiPriority w:val="39"/>
    <w:unhideWhenUsed/>
    <w:rsid w:val="00603751"/>
    <w:pPr>
      <w:spacing w:after="100"/>
      <w:ind w:left="440"/>
    </w:pPr>
  </w:style>
  <w:style w:type="paragraph" w:styleId="Innehll1">
    <w:name w:val="toc 1"/>
    <w:basedOn w:val="Normal"/>
    <w:next w:val="Normal"/>
    <w:autoRedefine/>
    <w:uiPriority w:val="39"/>
    <w:unhideWhenUsed/>
    <w:rsid w:val="00603751"/>
    <w:pPr>
      <w:spacing w:after="100"/>
    </w:pPr>
  </w:style>
  <w:style w:type="paragraph" w:styleId="Liststycke">
    <w:name w:val="List Paragraph"/>
    <w:basedOn w:val="Normal"/>
    <w:uiPriority w:val="34"/>
    <w:qFormat/>
    <w:rsid w:val="00FF647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nnnas\AppData\Roaming\Microsoft\Mallar\BRG%20Beslutsunderlag.dotx" TargetMode="External"/></Relationships>
</file>

<file path=word/theme/theme1.xml><?xml version="1.0" encoding="utf-8"?>
<a:theme xmlns:a="http://schemas.openxmlformats.org/drawingml/2006/main" name="Office-tema">
  <a:themeElements>
    <a:clrScheme name="Göteborgs Stad Office">
      <a:dk1>
        <a:sysClr val="windowText" lastClr="000000"/>
      </a:dk1>
      <a:lt1>
        <a:sysClr val="window" lastClr="FFFFFF"/>
      </a:lt1>
      <a:dk2>
        <a:srgbClr val="0077BC"/>
      </a:dk2>
      <a:lt2>
        <a:srgbClr val="E7E6E6"/>
      </a:lt2>
      <a:accent1>
        <a:srgbClr val="DE0069"/>
      </a:accent1>
      <a:accent2>
        <a:srgbClr val="52AA50"/>
      </a:accent2>
      <a:accent3>
        <a:srgbClr val="F18700"/>
      </a:accent3>
      <a:accent4>
        <a:srgbClr val="B45693"/>
      </a:accent4>
      <a:accent5>
        <a:srgbClr val="88CDD0"/>
      </a:accent5>
      <a:accent6>
        <a:srgbClr val="F2B700"/>
      </a:accent6>
      <a:hlink>
        <a:srgbClr val="0563C1"/>
      </a:hlink>
      <a:folHlink>
        <a:srgbClr val="954F72"/>
      </a:folHlink>
    </a:clrScheme>
    <a:fontScheme name="Arial-Times New Roman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16A92000201544F9D267C49C52F4A04" ma:contentTypeVersion="8" ma:contentTypeDescription="Skapa ett nytt dokument." ma:contentTypeScope="" ma:versionID="58b8402513545a958b42f3170b451c84">
  <xsd:schema xmlns:xsd="http://www.w3.org/2001/XMLSchema" xmlns:xs="http://www.w3.org/2001/XMLSchema" xmlns:p="http://schemas.microsoft.com/office/2006/metadata/properties" xmlns:ns2="c14830de-8ea5-41ee-a0d2-cef36d32dd58" xmlns:ns3="059b457e-ae0d-48bb-b90e-7b883d6bd4f4" targetNamespace="http://schemas.microsoft.com/office/2006/metadata/properties" ma:root="true" ma:fieldsID="23d25d4a619fc1f39905b9a039ad3143" ns2:_="" ns3:_="">
    <xsd:import namespace="c14830de-8ea5-41ee-a0d2-cef36d32dd58"/>
    <xsd:import namespace="059b457e-ae0d-48bb-b90e-7b883d6bd4f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14830de-8ea5-41ee-a0d2-cef36d32dd5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59b457e-ae0d-48bb-b90e-7b883d6bd4f4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Delat med information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39A4AF6-8DE1-4B4E-876B-800BD51518D1}">
  <ds:schemaRefs>
    <ds:schemaRef ds:uri="http://schemas.microsoft.com/office/2006/metadata/properties"/>
    <ds:schemaRef ds:uri="http://www.w3.org/XML/1998/namespace"/>
    <ds:schemaRef ds:uri="http://schemas.microsoft.com/office/infopath/2007/PartnerControls"/>
    <ds:schemaRef ds:uri="http://purl.org/dc/terms/"/>
    <ds:schemaRef ds:uri="http://purl.org/dc/dcmitype/"/>
    <ds:schemaRef ds:uri="http://schemas.openxmlformats.org/package/2006/metadata/core-properties"/>
    <ds:schemaRef ds:uri="http://purl.org/dc/elements/1.1/"/>
    <ds:schemaRef ds:uri="http://schemas.microsoft.com/office/2006/documentManagement/types"/>
    <ds:schemaRef ds:uri="059b457e-ae0d-48bb-b90e-7b883d6bd4f4"/>
    <ds:schemaRef ds:uri="c14830de-8ea5-41ee-a0d2-cef36d32dd58"/>
  </ds:schemaRefs>
</ds:datastoreItem>
</file>

<file path=customXml/itemProps2.xml><?xml version="1.0" encoding="utf-8"?>
<ds:datastoreItem xmlns:ds="http://schemas.openxmlformats.org/officeDocument/2006/customXml" ds:itemID="{C5C7F299-D6B7-4E3F-8171-D16537662A68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34BD77C8-89DF-4FC1-897F-76959924BAC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14830de-8ea5-41ee-a0d2-cef36d32dd58"/>
    <ds:schemaRef ds:uri="059b457e-ae0d-48bb-b90e-7b883d6bd4f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95F315DB-11CE-439B-A783-56BF0FAD629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BRG Beslutsunderlag</Template>
  <TotalTime>0</TotalTime>
  <Pages>1</Pages>
  <Words>192</Words>
  <Characters>1021</Characters>
  <Application>Microsoft Office Word</Application>
  <DocSecurity>0</DocSecurity>
  <Lines>8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BUSINESS REGION GÖTEBORG AB</vt:lpstr>
    </vt:vector>
  </TitlesOfParts>
  <Company/>
  <LinksUpToDate>false</LinksUpToDate>
  <CharactersWithSpaces>1211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BUSINESS REGION GÖTEBORG AB</dc:title>
  <dc:subject/>
  <dc:creator>Annelie Wignell</dc:creator>
  <dc:description/>
  <cp:lastModifiedBy>Annelie Wignell</cp:lastModifiedBy>
  <cp:revision>6</cp:revision>
  <cp:lastPrinted>2025-01-29T13:24:00Z</cp:lastPrinted>
  <dcterms:created xsi:type="dcterms:W3CDTF">2025-01-27T12:12:00Z</dcterms:created>
  <dcterms:modified xsi:type="dcterms:W3CDTF">2025-01-29T13:24:00Z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W_SaveText">
    <vt:lpwstr>Spara till Notes</vt:lpwstr>
  </property>
  <property fmtid="{D5CDD505-2E9C-101B-9397-08002B2CF9AE}" pid="3" name="SW_SaveCloseOfficeText">
    <vt:lpwstr>Spara och Stäng Officedokument</vt:lpwstr>
  </property>
  <property fmtid="{D5CDD505-2E9C-101B-9397-08002B2CF9AE}" pid="4" name="SW_SaveCloseText">
    <vt:lpwstr>Spara och Stäng Notes dokument</vt:lpwstr>
  </property>
  <property fmtid="{D5CDD505-2E9C-101B-9397-08002B2CF9AE}" pid="5" name="SW_DocUNID">
    <vt:lpwstr>63C580FC6B13637DC125831B0050729D</vt:lpwstr>
  </property>
  <property fmtid="{D5CDD505-2E9C-101B-9397-08002B2CF9AE}" pid="6" name="SW_DocHWND">
    <vt:r8>6161932</vt:r8>
  </property>
  <property fmtid="{D5CDD505-2E9C-101B-9397-08002B2CF9AE}" pid="7" name="SW_IntOfficeMacros">
    <vt:lpwstr>Enabled</vt:lpwstr>
  </property>
  <property fmtid="{D5CDD505-2E9C-101B-9397-08002B2CF9AE}" pid="8" name="SW_CustomTitle">
    <vt:lpwstr>SWING Integrator 5 Document</vt:lpwstr>
  </property>
  <property fmtid="{D5CDD505-2E9C-101B-9397-08002B2CF9AE}" pid="9" name="SW_DialogTitle">
    <vt:lpwstr>SWING Integrator för Notes och Office</vt:lpwstr>
  </property>
  <property fmtid="{D5CDD505-2E9C-101B-9397-08002B2CF9AE}" pid="10" name="SW_PromptText">
    <vt:lpwstr>Vill du spara?</vt:lpwstr>
  </property>
  <property fmtid="{D5CDD505-2E9C-101B-9397-08002B2CF9AE}" pid="11" name="SW_NewDocument">
    <vt:lpwstr/>
  </property>
  <property fmtid="{D5CDD505-2E9C-101B-9397-08002B2CF9AE}" pid="12" name="SW_TemplateServer">
    <vt:lpwstr/>
  </property>
  <property fmtid="{D5CDD505-2E9C-101B-9397-08002B2CF9AE}" pid="13" name="SW_TemplateDB">
    <vt:lpwstr/>
  </property>
  <property fmtid="{D5CDD505-2E9C-101B-9397-08002B2CF9AE}" pid="14" name="SW_NotesContext">
    <vt:lpwstr/>
  </property>
  <property fmtid="{D5CDD505-2E9C-101B-9397-08002B2CF9AE}" pid="15" name="SW_DocumentServer">
    <vt:lpwstr>CN=S002aDa01/OU=ADB-kontoret/O=Göteborgs Kommun</vt:lpwstr>
  </property>
  <property fmtid="{D5CDD505-2E9C-101B-9397-08002B2CF9AE}" pid="16" name="SW_DocumentDB">
    <vt:lpwstr>prod\Stadskansliet\LIS\Arbetsgrupper\SLKarenden.nsf</vt:lpwstr>
  </property>
  <property fmtid="{D5CDD505-2E9C-101B-9397-08002B2CF9AE}" pid="17" name="SW_ShowContentLibMenus">
    <vt:bool>false</vt:bool>
  </property>
  <property fmtid="{D5CDD505-2E9C-101B-9397-08002B2CF9AE}" pid="18" name="SW_SaveAsPrompt">
    <vt:lpwstr>Dokumentet har inte blivit sparat och du håller på att jobba med en lokal kopia av dokumentet. För att behålla ändringarna i Lotus Notes-databasen måste du spara dokumentet. Vill du fortsätta?</vt:lpwstr>
  </property>
  <property fmtid="{D5CDD505-2E9C-101B-9397-08002B2CF9AE}" pid="19" name="SW_VisibleVBAMacroMenuItems">
    <vt:r8>127</vt:r8>
  </property>
  <property fmtid="{D5CDD505-2E9C-101B-9397-08002B2CF9AE}" pid="20" name="SW_EnabledVBAMacroMenuItems">
    <vt:r8>7</vt:r8>
  </property>
  <property fmtid="{D5CDD505-2E9C-101B-9397-08002B2CF9AE}" pid="21" name="SW_AddinName">
    <vt:lpwstr>SWINGINTEGRATOR.5.29.000.DOT</vt:lpwstr>
  </property>
  <property fmtid="{D5CDD505-2E9C-101B-9397-08002B2CF9AE}" pid="22" name="ContentTypeId">
    <vt:lpwstr>0x010100116A92000201544F9D267C49C52F4A04</vt:lpwstr>
  </property>
  <property fmtid="{D5CDD505-2E9C-101B-9397-08002B2CF9AE}" pid="23" name="DWP_Amnesomrade">
    <vt:lpwstr/>
  </property>
  <property fmtid="{D5CDD505-2E9C-101B-9397-08002B2CF9AE}" pid="24" name="DWP_Klassificering">
    <vt:lpwstr>3;#2.10 Informera, kommunicera och omvärldsbevaka|3ff844d2-8674-4c65-b1e3-98636430f8fd</vt:lpwstr>
  </property>
  <property fmtid="{D5CDD505-2E9C-101B-9397-08002B2CF9AE}" pid="25" name="DWP_Dokumenttyp">
    <vt:lpwstr>2;#Anvisning|d7c953c8-103e-4452-8593-2c554f2d7749</vt:lpwstr>
  </property>
</Properties>
</file>