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cs="Calibri"/>
          <w:b/>
          <w:szCs w:val="36"/>
        </w:rPr>
        <w:alias w:val="Titel"/>
        <w:tag w:val=""/>
        <w:id w:val="1282459818"/>
        <w:placeholder>
          <w:docPart w:val="AFCE11E2798F4A5A9E3F5BDE953DC8D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706AB6F6" w14:textId="26B4442B" w:rsidR="00F26562" w:rsidRDefault="00800D46" w:rsidP="00F26562">
          <w:pPr>
            <w:pStyle w:val="Rubrik1"/>
          </w:pPr>
          <w:r w:rsidRPr="00800D46">
            <w:rPr>
              <w:rFonts w:cs="Calibri"/>
              <w:b/>
              <w:szCs w:val="36"/>
            </w:rPr>
            <w:t xml:space="preserve">Styrelsehandling nr </w:t>
          </w:r>
          <w:r w:rsidR="00BD5044">
            <w:rPr>
              <w:rFonts w:cs="Calibri"/>
              <w:b/>
              <w:szCs w:val="36"/>
            </w:rPr>
            <w:t>12b</w:t>
          </w:r>
          <w:r w:rsidRPr="00800D46">
            <w:rPr>
              <w:rFonts w:cs="Calibri"/>
              <w:b/>
              <w:szCs w:val="36"/>
            </w:rPr>
            <w:t xml:space="preserve">. </w:t>
          </w:r>
          <w:r w:rsidR="00BD5044">
            <w:rPr>
              <w:rFonts w:cs="Calibri"/>
              <w:b/>
              <w:szCs w:val="36"/>
            </w:rPr>
            <w:t>Riskrapport projekt per 2023-12-31</w:t>
          </w:r>
        </w:p>
      </w:sdtContent>
    </w:sdt>
    <w:p w14:paraId="48F9E949" w14:textId="1F2B05A4" w:rsidR="00224CF5" w:rsidRDefault="00224CF5" w:rsidP="00224CF5">
      <w:pPr>
        <w:pStyle w:val="Rubrik1"/>
      </w:pPr>
      <w:r>
        <w:t xml:space="preserve">Handling: </w:t>
      </w:r>
      <w:r w:rsidR="00800D46" w:rsidRPr="00800D46">
        <w:rPr>
          <w:i/>
          <w:iCs/>
        </w:rPr>
        <w:t>nr</w:t>
      </w:r>
      <w:r w:rsidR="00BD5044">
        <w:rPr>
          <w:i/>
          <w:iCs/>
        </w:rPr>
        <w:t xml:space="preserve"> 12b</w:t>
      </w:r>
    </w:p>
    <w:p w14:paraId="36778158" w14:textId="77777777" w:rsidR="00224CF5" w:rsidRDefault="00224CF5" w:rsidP="00224CF5">
      <w:pPr>
        <w:pStyle w:val="Rubrik3"/>
      </w:pPr>
    </w:p>
    <w:p w14:paraId="21A9CF0F" w14:textId="77777777" w:rsidR="00224CF5" w:rsidRDefault="00224CF5" w:rsidP="00224CF5">
      <w:r>
        <w:t xml:space="preserve">Bolaget gör bedömningen att handlingen omfattas av sekretess enligt offentlighets- och sekretesslagen </w:t>
      </w:r>
      <w:r w:rsidR="00800D46">
        <w:t>(2009</w:t>
      </w:r>
      <w:r>
        <w:t>: 400). Handlingen publiceras därför inte.</w:t>
      </w:r>
    </w:p>
    <w:p w14:paraId="0A792DDF" w14:textId="77777777" w:rsidR="00224CF5" w:rsidRDefault="00224CF5" w:rsidP="00224CF5"/>
    <w:p w14:paraId="65E1790F" w14:textId="77777777" w:rsidR="00224CF5" w:rsidRDefault="00224CF5" w:rsidP="00224CF5">
      <w:r>
        <w:t xml:space="preserve">Frågor och förfrågningar rörande utlämnande av allmänna handlingar kan ställas </w:t>
      </w:r>
      <w:r w:rsidR="00800D46">
        <w:t>till byggutveckling@framtiden.se</w:t>
      </w:r>
    </w:p>
    <w:p w14:paraId="15EE255E" w14:textId="77777777" w:rsidR="00224CF5" w:rsidRDefault="00224CF5" w:rsidP="00224CF5"/>
    <w:p w14:paraId="6C1C56B8" w14:textId="77777777" w:rsidR="00224CF5" w:rsidRDefault="00224CF5" w:rsidP="00224CF5">
      <w:pPr>
        <w:pStyle w:val="Rubrik1"/>
      </w:pPr>
    </w:p>
    <w:p w14:paraId="1637CD4D" w14:textId="77777777" w:rsidR="00224CF5" w:rsidRDefault="00224CF5" w:rsidP="00224CF5"/>
    <w:p w14:paraId="75CBD192" w14:textId="77777777" w:rsidR="00224CF5" w:rsidRDefault="00224CF5" w:rsidP="00224CF5"/>
    <w:p w14:paraId="2733BCA3" w14:textId="77777777" w:rsidR="00224CF5" w:rsidRDefault="00224CF5" w:rsidP="00224CF5"/>
    <w:p w14:paraId="06D87097" w14:textId="77777777" w:rsidR="009A5924" w:rsidRPr="00F26562" w:rsidRDefault="009A5924" w:rsidP="00F26562"/>
    <w:sectPr w:rsidR="009A5924" w:rsidRPr="00F26562" w:rsidSect="000429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7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17D90" w14:textId="77777777" w:rsidR="00314FC6" w:rsidRDefault="00314FC6" w:rsidP="003001FC">
      <w:r>
        <w:separator/>
      </w:r>
    </w:p>
  </w:endnote>
  <w:endnote w:type="continuationSeparator" w:id="0">
    <w:p w14:paraId="0344253B" w14:textId="77777777" w:rsidR="00314FC6" w:rsidRDefault="00314FC6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2C50D3C-AAFD-4301-B8BD-1E36889C1E0F}"/>
    <w:embedBold r:id="rId2" w:fontKey="{B123C08B-F0D5-4631-9B33-66BE62A7F70C}"/>
    <w:embedItalic r:id="rId3" w:fontKey="{F99529A1-6D24-41B3-B39E-7156C43CE23B}"/>
    <w:embedBoldItalic r:id="rId4" w:fontKey="{3D443F04-75F5-445C-8759-2781C070C94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altName w:val="Calibri"/>
    <w:charset w:val="00"/>
    <w:family w:val="auto"/>
    <w:pitch w:val="variable"/>
    <w:sig w:usb0="800000AF" w:usb1="5000205B" w:usb2="00000000" w:usb3="00000000" w:csb0="00000001" w:csb1="00000000"/>
  </w:font>
  <w:font w:name="Minion Pro">
    <w:charset w:val="00"/>
    <w:family w:val="auto"/>
    <w:pitch w:val="variable"/>
    <w:sig w:usb0="E00002A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C649F" w14:textId="77777777" w:rsidR="00042931" w:rsidRDefault="0004293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1A1F8" w14:textId="77777777" w:rsidR="00F26562" w:rsidRDefault="00F26562" w:rsidP="002A0789">
    <w:pPr>
      <w:pStyle w:val="Sidfot"/>
      <w:tabs>
        <w:tab w:val="right" w:pos="8931"/>
      </w:tabs>
    </w:pP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  \* MERGEFORMAT ">
      <w:r>
        <w:t>1</w:t>
      </w:r>
    </w:fldSimple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D3345" w14:textId="77777777" w:rsidR="00BE5B33" w:rsidRDefault="00BE5B33" w:rsidP="00BE5B33">
    <w:pPr>
      <w:pStyle w:val="Sidfot"/>
      <w:tabs>
        <w:tab w:val="right" w:pos="8931"/>
      </w:tabs>
    </w:pPr>
    <w:r>
      <w:fldChar w:fldCharType="begin"/>
    </w:r>
    <w:r>
      <w:rPr>
        <w:rFonts w:cs="Times New Roman"/>
      </w:rPr>
      <w:instrText xml:space="preserve"> FILENAME \p \* MERGEFORMAT </w:instrText>
    </w:r>
    <w:r>
      <w:fldChar w:fldCharType="separate"/>
    </w:r>
    <w:r w:rsidR="00314FC6">
      <w:rPr>
        <w:rFonts w:cs="Times New Roman"/>
        <w:noProof/>
      </w:rPr>
      <w:t>Dokument2</w:t>
    </w:r>
    <w:r>
      <w:fldChar w:fldCharType="end"/>
    </w: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 w:rsidR="000522DC">
      <w:rPr>
        <w:noProof/>
      </w:rPr>
      <w:t>1</w:t>
    </w:r>
    <w:r>
      <w:fldChar w:fldCharType="end"/>
    </w:r>
    <w:r>
      <w:t xml:space="preserve"> (</w:t>
    </w:r>
    <w:fldSimple w:instr=" NUMPAGES   \* MERGEFORMAT ">
      <w:r w:rsidR="004747D7">
        <w:rPr>
          <w:noProof/>
        </w:rPr>
        <w:t>1</w:t>
      </w:r>
    </w:fldSimple>
    <w:r w:rsidR="00661B43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D1329" w14:textId="77777777" w:rsidR="00314FC6" w:rsidRDefault="00314FC6" w:rsidP="003001FC">
      <w:r>
        <w:separator/>
      </w:r>
    </w:p>
  </w:footnote>
  <w:footnote w:type="continuationSeparator" w:id="0">
    <w:p w14:paraId="2A0C0164" w14:textId="77777777" w:rsidR="00314FC6" w:rsidRDefault="00314FC6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9F6C2" w14:textId="77777777" w:rsidR="00042931" w:rsidRDefault="0004293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777B0" w14:textId="77777777" w:rsidR="00F26562" w:rsidRDefault="00042931" w:rsidP="00F26562">
    <w:pPr>
      <w:pStyle w:val="Sidhuvud"/>
      <w:tabs>
        <w:tab w:val="clear" w:pos="9072"/>
      </w:tabs>
      <w:ind w:right="-673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418B333" wp14:editId="429F5A48">
          <wp:simplePos x="0" y="0"/>
          <wp:positionH relativeFrom="margin">
            <wp:posOffset>3658235</wp:posOffset>
          </wp:positionH>
          <wp:positionV relativeFrom="margin">
            <wp:posOffset>-965200</wp:posOffset>
          </wp:positionV>
          <wp:extent cx="2120400" cy="550800"/>
          <wp:effectExtent l="0" t="0" r="0" b="1905"/>
          <wp:wrapSquare wrapText="bothSides"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400" cy="5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07772D" w14:textId="77777777" w:rsidR="00F939CB" w:rsidRPr="00F26562" w:rsidRDefault="00F939CB" w:rsidP="00F2656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A249E" w14:textId="77777777" w:rsidR="00F27A66" w:rsidRDefault="0047521D" w:rsidP="009B6FCF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7657632E" wp14:editId="1184D28D">
          <wp:extent cx="1440000" cy="379200"/>
          <wp:effectExtent l="0" t="0" r="0" b="0"/>
          <wp:docPr id="9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50BC845" w14:textId="77777777" w:rsidR="00F27A66" w:rsidRDefault="00F27A66" w:rsidP="00284AA0">
    <w:pPr>
      <w:pStyle w:val="Sidhuvud"/>
    </w:pPr>
  </w:p>
  <w:p w14:paraId="400ED71C" w14:textId="77777777" w:rsidR="00284AA0" w:rsidRDefault="00284AA0" w:rsidP="00284AA0">
    <w:pPr>
      <w:pStyle w:val="Sidhuvud"/>
    </w:pPr>
  </w:p>
  <w:p w14:paraId="145F110F" w14:textId="77777777" w:rsidR="00284AA0" w:rsidRDefault="00284AA0" w:rsidP="00284A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D27BB"/>
    <w:multiLevelType w:val="hybridMultilevel"/>
    <w:tmpl w:val="977AD2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1075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TrueTypeFonts/>
  <w:embedSystemFonts/>
  <w:saveSubsetFonts/>
  <w:proofState w:spelling="clean" w:grammar="clean"/>
  <w:attachedTemplate r:id="rId1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FC6"/>
    <w:rsid w:val="00013BC7"/>
    <w:rsid w:val="0002011A"/>
    <w:rsid w:val="00023B51"/>
    <w:rsid w:val="00027FF0"/>
    <w:rsid w:val="0003058C"/>
    <w:rsid w:val="00042931"/>
    <w:rsid w:val="000522DC"/>
    <w:rsid w:val="00075C28"/>
    <w:rsid w:val="000764ED"/>
    <w:rsid w:val="00090351"/>
    <w:rsid w:val="00097D3A"/>
    <w:rsid w:val="000B1230"/>
    <w:rsid w:val="000C0E82"/>
    <w:rsid w:val="000C658B"/>
    <w:rsid w:val="000C6B95"/>
    <w:rsid w:val="000D4AE4"/>
    <w:rsid w:val="00133F51"/>
    <w:rsid w:val="00136005"/>
    <w:rsid w:val="001373B5"/>
    <w:rsid w:val="00150BA1"/>
    <w:rsid w:val="00170C56"/>
    <w:rsid w:val="00171F9D"/>
    <w:rsid w:val="00197B29"/>
    <w:rsid w:val="001C7A10"/>
    <w:rsid w:val="001D5A8E"/>
    <w:rsid w:val="001E17E9"/>
    <w:rsid w:val="00205AA2"/>
    <w:rsid w:val="002158BF"/>
    <w:rsid w:val="00220833"/>
    <w:rsid w:val="00224CF5"/>
    <w:rsid w:val="00230E6A"/>
    <w:rsid w:val="002313DC"/>
    <w:rsid w:val="00236E88"/>
    <w:rsid w:val="00280E42"/>
    <w:rsid w:val="00284AA0"/>
    <w:rsid w:val="002A51CB"/>
    <w:rsid w:val="002C5774"/>
    <w:rsid w:val="002E5AE3"/>
    <w:rsid w:val="002E6C31"/>
    <w:rsid w:val="003001FC"/>
    <w:rsid w:val="00312BF6"/>
    <w:rsid w:val="00314FC6"/>
    <w:rsid w:val="00330E8C"/>
    <w:rsid w:val="00343C6D"/>
    <w:rsid w:val="003464FE"/>
    <w:rsid w:val="003820C8"/>
    <w:rsid w:val="003A35A3"/>
    <w:rsid w:val="003A6BA9"/>
    <w:rsid w:val="003D6B62"/>
    <w:rsid w:val="003E1D29"/>
    <w:rsid w:val="0041186A"/>
    <w:rsid w:val="00412E4C"/>
    <w:rsid w:val="0043239F"/>
    <w:rsid w:val="00446DE2"/>
    <w:rsid w:val="004616E8"/>
    <w:rsid w:val="00471DAC"/>
    <w:rsid w:val="004747D7"/>
    <w:rsid w:val="0047521D"/>
    <w:rsid w:val="004A508C"/>
    <w:rsid w:val="004B3B44"/>
    <w:rsid w:val="004C4204"/>
    <w:rsid w:val="004D0EDD"/>
    <w:rsid w:val="004D4F2E"/>
    <w:rsid w:val="004E2383"/>
    <w:rsid w:val="004F18E7"/>
    <w:rsid w:val="00501036"/>
    <w:rsid w:val="00501E69"/>
    <w:rsid w:val="00504822"/>
    <w:rsid w:val="00530FDE"/>
    <w:rsid w:val="0054366D"/>
    <w:rsid w:val="00552BA2"/>
    <w:rsid w:val="00587836"/>
    <w:rsid w:val="00592349"/>
    <w:rsid w:val="005A5F97"/>
    <w:rsid w:val="005C755C"/>
    <w:rsid w:val="005D5138"/>
    <w:rsid w:val="005D6FEB"/>
    <w:rsid w:val="005E0E0B"/>
    <w:rsid w:val="005F21C4"/>
    <w:rsid w:val="005F78A5"/>
    <w:rsid w:val="00603672"/>
    <w:rsid w:val="006108FF"/>
    <w:rsid w:val="00640266"/>
    <w:rsid w:val="006543D1"/>
    <w:rsid w:val="00661B43"/>
    <w:rsid w:val="0066428F"/>
    <w:rsid w:val="00677DFD"/>
    <w:rsid w:val="006E21E3"/>
    <w:rsid w:val="006F2CA0"/>
    <w:rsid w:val="00713D39"/>
    <w:rsid w:val="00721AC4"/>
    <w:rsid w:val="007426EB"/>
    <w:rsid w:val="00762327"/>
    <w:rsid w:val="00766E5F"/>
    <w:rsid w:val="007B1EB5"/>
    <w:rsid w:val="007B3700"/>
    <w:rsid w:val="007C2621"/>
    <w:rsid w:val="007D0281"/>
    <w:rsid w:val="007E07AE"/>
    <w:rsid w:val="007E19B8"/>
    <w:rsid w:val="007F731B"/>
    <w:rsid w:val="00800D46"/>
    <w:rsid w:val="00810465"/>
    <w:rsid w:val="00811985"/>
    <w:rsid w:val="00851AEC"/>
    <w:rsid w:val="00851FC7"/>
    <w:rsid w:val="0088346D"/>
    <w:rsid w:val="00883F16"/>
    <w:rsid w:val="00895D95"/>
    <w:rsid w:val="008F389A"/>
    <w:rsid w:val="009134D3"/>
    <w:rsid w:val="00916AEC"/>
    <w:rsid w:val="00917358"/>
    <w:rsid w:val="00944D31"/>
    <w:rsid w:val="0095044D"/>
    <w:rsid w:val="00952C79"/>
    <w:rsid w:val="00957D2B"/>
    <w:rsid w:val="009615AC"/>
    <w:rsid w:val="009A0305"/>
    <w:rsid w:val="009A2892"/>
    <w:rsid w:val="009A5924"/>
    <w:rsid w:val="009B4558"/>
    <w:rsid w:val="009B6FCF"/>
    <w:rsid w:val="009D2E36"/>
    <w:rsid w:val="009F2ABC"/>
    <w:rsid w:val="00A04048"/>
    <w:rsid w:val="00A377FF"/>
    <w:rsid w:val="00A45BD4"/>
    <w:rsid w:val="00A60AB1"/>
    <w:rsid w:val="00AA0804"/>
    <w:rsid w:val="00AA2B1D"/>
    <w:rsid w:val="00AA5123"/>
    <w:rsid w:val="00AB3E02"/>
    <w:rsid w:val="00AB4A09"/>
    <w:rsid w:val="00AC3BC2"/>
    <w:rsid w:val="00AD5DC8"/>
    <w:rsid w:val="00AE28E2"/>
    <w:rsid w:val="00B1610E"/>
    <w:rsid w:val="00B22C62"/>
    <w:rsid w:val="00B26A40"/>
    <w:rsid w:val="00B44477"/>
    <w:rsid w:val="00B7528D"/>
    <w:rsid w:val="00B8302D"/>
    <w:rsid w:val="00BA45A6"/>
    <w:rsid w:val="00BB36F1"/>
    <w:rsid w:val="00BC044D"/>
    <w:rsid w:val="00BD5044"/>
    <w:rsid w:val="00BE30E8"/>
    <w:rsid w:val="00BE5B33"/>
    <w:rsid w:val="00C1065F"/>
    <w:rsid w:val="00C13D6B"/>
    <w:rsid w:val="00C3533A"/>
    <w:rsid w:val="00C50804"/>
    <w:rsid w:val="00C66270"/>
    <w:rsid w:val="00C70B40"/>
    <w:rsid w:val="00CA2DB3"/>
    <w:rsid w:val="00CC0D03"/>
    <w:rsid w:val="00CF1E50"/>
    <w:rsid w:val="00D102D3"/>
    <w:rsid w:val="00D16F90"/>
    <w:rsid w:val="00D2173A"/>
    <w:rsid w:val="00D22A82"/>
    <w:rsid w:val="00D35CD4"/>
    <w:rsid w:val="00D5696B"/>
    <w:rsid w:val="00D6163C"/>
    <w:rsid w:val="00D72CA6"/>
    <w:rsid w:val="00DA6892"/>
    <w:rsid w:val="00DB4160"/>
    <w:rsid w:val="00DB4940"/>
    <w:rsid w:val="00DE33F4"/>
    <w:rsid w:val="00DE4798"/>
    <w:rsid w:val="00DE6D04"/>
    <w:rsid w:val="00DF106E"/>
    <w:rsid w:val="00DF68E4"/>
    <w:rsid w:val="00E03241"/>
    <w:rsid w:val="00E2336A"/>
    <w:rsid w:val="00E27BC6"/>
    <w:rsid w:val="00E563CB"/>
    <w:rsid w:val="00EA23F1"/>
    <w:rsid w:val="00EC1610"/>
    <w:rsid w:val="00EC6577"/>
    <w:rsid w:val="00ED36F7"/>
    <w:rsid w:val="00EE4EF8"/>
    <w:rsid w:val="00F11332"/>
    <w:rsid w:val="00F1551B"/>
    <w:rsid w:val="00F15F0D"/>
    <w:rsid w:val="00F21A1B"/>
    <w:rsid w:val="00F26562"/>
    <w:rsid w:val="00F27A66"/>
    <w:rsid w:val="00F32AF5"/>
    <w:rsid w:val="00F62BA6"/>
    <w:rsid w:val="00F668CC"/>
    <w:rsid w:val="00F71DF4"/>
    <w:rsid w:val="00F77547"/>
    <w:rsid w:val="00F863D0"/>
    <w:rsid w:val="00F939CB"/>
    <w:rsid w:val="00FA0477"/>
    <w:rsid w:val="00FA38D4"/>
    <w:rsid w:val="00FB4828"/>
    <w:rsid w:val="00FC1480"/>
    <w:rsid w:val="00FC2433"/>
    <w:rsid w:val="00FC2692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B0501"/>
  <w15:docId w15:val="{206B29C0-609F-4DB9-8098-DE4DEB195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/>
    <w:lsdException w:name="heading 5" w:semiHidden="1" w:uiPriority="5" w:unhideWhenUsed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F389A"/>
    <w:pPr>
      <w:spacing w:after="0" w:line="240" w:lineRule="auto"/>
    </w:pPr>
    <w:rPr>
      <w:rFonts w:ascii="Calibri" w:hAnsi="Calibri"/>
      <w:sz w:val="20"/>
    </w:rPr>
  </w:style>
  <w:style w:type="paragraph" w:styleId="Rubrik1">
    <w:name w:val="heading 1"/>
    <w:aliases w:val="Rubrik 1 - huvudrubrik"/>
    <w:basedOn w:val="Normal"/>
    <w:next w:val="Normal"/>
    <w:link w:val="Rubrik1Char"/>
    <w:uiPriority w:val="1"/>
    <w:qFormat/>
    <w:rsid w:val="0066428F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Cs/>
      <w:sz w:val="36"/>
      <w:szCs w:val="28"/>
    </w:rPr>
  </w:style>
  <w:style w:type="paragraph" w:styleId="Rubrik2">
    <w:name w:val="heading 2"/>
    <w:aliases w:val="Rubrik 2 - mellanrubrik"/>
    <w:basedOn w:val="Normal"/>
    <w:next w:val="Normal"/>
    <w:link w:val="Rubrik2Char"/>
    <w:uiPriority w:val="2"/>
    <w:qFormat/>
    <w:rsid w:val="0066428F"/>
    <w:pPr>
      <w:keepNext/>
      <w:keepLines/>
      <w:spacing w:before="240" w:after="60"/>
      <w:outlineLvl w:val="1"/>
    </w:pPr>
    <w:rPr>
      <w:rFonts w:asciiTheme="majorHAnsi" w:eastAsiaTheme="majorEastAsia" w:hAnsiTheme="majorHAnsi" w:cstheme="majorBidi"/>
      <w:bCs/>
      <w:sz w:val="24"/>
      <w:szCs w:val="26"/>
    </w:rPr>
  </w:style>
  <w:style w:type="paragraph" w:styleId="Rubrik3">
    <w:name w:val="heading 3"/>
    <w:aliases w:val="Ingress"/>
    <w:basedOn w:val="Normal"/>
    <w:next w:val="Normal"/>
    <w:link w:val="Rubrik3Char"/>
    <w:uiPriority w:val="3"/>
    <w:qFormat/>
    <w:rsid w:val="0066428F"/>
    <w:pPr>
      <w:keepNext/>
      <w:keepLines/>
      <w:spacing w:before="120" w:after="60"/>
      <w:outlineLvl w:val="2"/>
    </w:pPr>
    <w:rPr>
      <w:rFonts w:asciiTheme="minorHAnsi" w:eastAsiaTheme="majorEastAsia" w:hAnsiTheme="minorHAnsi" w:cstheme="majorBidi"/>
      <w:bCs/>
      <w:sz w:val="22"/>
    </w:rPr>
  </w:style>
  <w:style w:type="paragraph" w:styleId="Rubrik4">
    <w:name w:val="heading 4"/>
    <w:basedOn w:val="Normal"/>
    <w:next w:val="Normal"/>
    <w:link w:val="Rubrik4Char"/>
    <w:uiPriority w:val="4"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aliases w:val="Rubrik 1 - huvudrubrik Char"/>
    <w:basedOn w:val="Standardstycketeckensnitt"/>
    <w:link w:val="Rubrik1"/>
    <w:uiPriority w:val="1"/>
    <w:rsid w:val="0066428F"/>
    <w:rPr>
      <w:rFonts w:asciiTheme="majorHAnsi" w:eastAsiaTheme="majorEastAsia" w:hAnsiTheme="majorHAnsi" w:cstheme="majorBidi"/>
      <w:bCs/>
      <w:sz w:val="36"/>
      <w:szCs w:val="28"/>
    </w:rPr>
  </w:style>
  <w:style w:type="character" w:customStyle="1" w:styleId="Rubrik2Char">
    <w:name w:val="Rubrik 2 Char"/>
    <w:aliases w:val="Rubrik 2 - mellanrubrik Char"/>
    <w:basedOn w:val="Standardstycketeckensnitt"/>
    <w:link w:val="Rubrik2"/>
    <w:uiPriority w:val="2"/>
    <w:rsid w:val="0066428F"/>
    <w:rPr>
      <w:rFonts w:asciiTheme="majorHAnsi" w:eastAsiaTheme="majorEastAsia" w:hAnsiTheme="majorHAnsi" w:cstheme="majorBidi"/>
      <w:bCs/>
      <w:sz w:val="24"/>
      <w:szCs w:val="26"/>
    </w:rPr>
  </w:style>
  <w:style w:type="character" w:customStyle="1" w:styleId="Rubrik3Char">
    <w:name w:val="Rubrik 3 Char"/>
    <w:aliases w:val="Ingress Char"/>
    <w:basedOn w:val="Standardstycketeckensnitt"/>
    <w:link w:val="Rubrik3"/>
    <w:uiPriority w:val="3"/>
    <w:rsid w:val="0066428F"/>
    <w:rPr>
      <w:rFonts w:eastAsiaTheme="majorEastAsia" w:cstheme="majorBidi"/>
      <w:bCs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unhideWhenUsed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aliases w:val="hjälptext"/>
    <w:basedOn w:val="Normal"/>
    <w:next w:val="Normal"/>
    <w:autoRedefine/>
    <w:uiPriority w:val="39"/>
    <w:unhideWhenUsed/>
    <w:qFormat/>
    <w:rsid w:val="00280E42"/>
    <w:pPr>
      <w:tabs>
        <w:tab w:val="right" w:leader="underscore" w:pos="9072"/>
      </w:tabs>
      <w:spacing w:before="120" w:after="120"/>
      <w:ind w:right="567"/>
    </w:pPr>
    <w:rPr>
      <w:i/>
      <w:color w:val="628D00" w:themeColor="accent1" w:themeShade="BF"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45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latshllartext">
    <w:name w:val="Placeholder Text"/>
    <w:basedOn w:val="Standardstycketeckensnitt"/>
    <w:uiPriority w:val="99"/>
    <w:semiHidden/>
    <w:rsid w:val="00944D31"/>
    <w:rPr>
      <w:color w:val="595959" w:themeColor="text1" w:themeTint="A6"/>
    </w:rPr>
  </w:style>
  <w:style w:type="paragraph" w:customStyle="1" w:styleId="Normalkursiv">
    <w:name w:val="Normal kursiv"/>
    <w:basedOn w:val="Normal"/>
    <w:link w:val="NormalkursivChar"/>
    <w:qFormat/>
    <w:rsid w:val="008F389A"/>
    <w:rPr>
      <w:i/>
    </w:rPr>
  </w:style>
  <w:style w:type="character" w:customStyle="1" w:styleId="NormalkursivChar">
    <w:name w:val="Normal kursiv Char"/>
    <w:basedOn w:val="Standardstycketeckensnitt"/>
    <w:link w:val="Normalkursiv"/>
    <w:rsid w:val="008F389A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Mallar\Framtiden%20Byggutveckling%20AB\&#196;rendehantering\Administration\Mall%20Handling%20som%20omfattas%20av%20sekretes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FCE11E2798F4A5A9E3F5BDE953DC8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C8D6E1-B2F5-469A-BC77-D2C91A3A3A9D}"/>
      </w:docPartPr>
      <w:docPartBody>
        <w:p w:rsidR="00763D81" w:rsidRDefault="00763D81">
          <w:pPr>
            <w:pStyle w:val="AFCE11E2798F4A5A9E3F5BDE953DC8D5"/>
          </w:pPr>
          <w:r w:rsidRPr="009446FC">
            <w:rPr>
              <w:rStyle w:val="Platshlla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altName w:val="Calibri"/>
    <w:charset w:val="00"/>
    <w:family w:val="auto"/>
    <w:pitch w:val="variable"/>
    <w:sig w:usb0="800000AF" w:usb1="5000205B" w:usb2="00000000" w:usb3="00000000" w:csb0="00000001" w:csb1="00000000"/>
  </w:font>
  <w:font w:name="Minion Pro">
    <w:charset w:val="00"/>
    <w:family w:val="auto"/>
    <w:pitch w:val="variable"/>
    <w:sig w:usb0="E00002AF" w:usb1="5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D81"/>
    <w:rsid w:val="0076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AFCE11E2798F4A5A9E3F5BDE953DC8D5">
    <w:name w:val="AFCE11E2798F4A5A9E3F5BDE953DC8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H_Dokumenttyp_Note xmlns="a5a50510-8f1e-4399-99f4-b67c2b45df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Arbetsmaterial</TermName>
          <TermId xmlns="http://schemas.microsoft.com/office/infopath/2007/PartnerControls">87d2de80-b965-4910-afed-ea6c52c00353</TermId>
        </TermInfo>
      </Terms>
    </DAH_Dokumenttyp_Note>
    <Datumochtid xmlns="a5a50510-8f1e-4399-99f4-b67c2b45df9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A318ED01E0CD478F2BEF4A44F1E6A1" ma:contentTypeVersion="10" ma:contentTypeDescription="Skapa ett nytt dokument." ma:contentTypeScope="" ma:versionID="6ed3b5f06d5efc16c57d402f060aee2c">
  <xsd:schema xmlns:xsd="http://www.w3.org/2001/XMLSchema" xmlns:xs="http://www.w3.org/2001/XMLSchema" xmlns:p="http://schemas.microsoft.com/office/2006/metadata/properties" xmlns:ns2="a5a50510-8f1e-4399-99f4-b67c2b45df9e" xmlns:ns3="6b564c5c-8824-487e-8a1f-aa23a7a162ba" targetNamespace="http://schemas.microsoft.com/office/2006/metadata/properties" ma:root="true" ma:fieldsID="00428421374a3c1e487f84ec35f68105" ns2:_="" ns3:_="">
    <xsd:import namespace="a5a50510-8f1e-4399-99f4-b67c2b45df9e"/>
    <xsd:import namespace="6b564c5c-8824-487e-8a1f-aa23a7a162ba"/>
    <xsd:element name="properties">
      <xsd:complexType>
        <xsd:sequence>
          <xsd:element name="documentManagement">
            <xsd:complexType>
              <xsd:all>
                <xsd:element ref="ns2:DAH_Dokumenttyp_No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atumoch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50510-8f1e-4399-99f4-b67c2b45df9e" elementFormDefault="qualified">
    <xsd:import namespace="http://schemas.microsoft.com/office/2006/documentManagement/types"/>
    <xsd:import namespace="http://schemas.microsoft.com/office/infopath/2007/PartnerControls"/>
    <xsd:element name="DAH_Dokumenttyp_Note" ma:index="8" ma:taxonomy="true" ma:internalName="DAH_Dokumenttyp_Note" ma:taxonomyFieldName="DAH_Dokumenttyp" ma:displayName="Dokumenttyp" ma:readOnly="false" ma:fieldId="{b5415654-ebbb-49a4-9ec7-5edb39100fdf}" ma:sspId="69adb05e-e61e-4dd5-a9b4-a8504a542e72" ma:termSetId="43830a99-b052-4b9f-9410-2002fbfd715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umochtid" ma:index="16" nillable="true" ma:displayName="Datum och tid" ma:format="DateOnly" ma:internalName="Datumochti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64c5c-8824-487e-8a1f-aa23a7a162b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3A1E91-011B-44BB-A4C6-B55B2804B891}">
  <ds:schemaRefs>
    <ds:schemaRef ds:uri="http://schemas.microsoft.com/office/2006/metadata/properties"/>
    <ds:schemaRef ds:uri="http://schemas.microsoft.com/office/infopath/2007/PartnerControls"/>
    <ds:schemaRef ds:uri="5bd7fdd1-fef4-4d09-8c71-67be4ea0b449"/>
    <ds:schemaRef ds:uri="712451e5-96df-4525-a711-214bc1b4507c"/>
    <ds:schemaRef ds:uri="3520038a-a125-4245-a4c5-b95f85aabcb7"/>
    <ds:schemaRef ds:uri="2429f2f0-da14-4d3d-9c32-9225d04927c9"/>
    <ds:schemaRef ds:uri="a5a50510-8f1e-4399-99f4-b67c2b45df9e"/>
  </ds:schemaRefs>
</ds:datastoreItem>
</file>

<file path=customXml/itemProps2.xml><?xml version="1.0" encoding="utf-8"?>
<ds:datastoreItem xmlns:ds="http://schemas.openxmlformats.org/officeDocument/2006/customXml" ds:itemID="{01772F93-0C03-45DA-BFB3-A28B43B20F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28FD2F-53EB-4A1C-AF75-1BC9F44757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3D2DDE-70A8-462D-BD1C-6BD3634D9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50510-8f1e-4399-99f4-b67c2b45df9e"/>
    <ds:schemaRef ds:uri="6b564c5c-8824-487e-8a1f-aa23a7a162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Handling som omfattas av sekretess</Template>
  <TotalTime>3</TotalTime>
  <Pages>1</Pages>
  <Words>55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Styrelsehandling nr 12b. Riskrapport projekt per 2023-12-31</dc:title>
  <dc:creator>Jenny-Maria Ericsson</dc:creator>
  <cp:lastModifiedBy>Jenny-Maria Ericsson</cp:lastModifiedBy>
  <cp:revision>3</cp:revision>
  <cp:lastPrinted>2016-03-15T09:37:00Z</cp:lastPrinted>
  <dcterms:created xsi:type="dcterms:W3CDTF">2023-12-04T13:19:00Z</dcterms:created>
  <dcterms:modified xsi:type="dcterms:W3CDTF">2024-05-13T13:52:00Z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0x0101004DA318ED01E0CD478F2BEF4A44F1E6A1</vt:lpwstr>
  </property>
  <property fmtid="{D5CDD505-2E9C-101B-9397-08002B2CF9AE}" pid="3" name="FramtidenBolag">
    <vt:lpwstr>27;#Framtiden Byggutveckling AB|8bc81a3a-7f9a-45fd-a9ef-3a0bc7de2025</vt:lpwstr>
  </property>
  <property fmtid="{D5CDD505-2E9C-101B-9397-08002B2CF9AE}" pid="4" name="_dlc_DocIdItemGuid">
    <vt:lpwstr>9a9d41a9-2586-420c-933a-29b6cc461f85</vt:lpwstr>
  </property>
  <property fmtid="{D5CDD505-2E9C-101B-9397-08002B2CF9AE}" pid="5" name="FBUSubArea">
    <vt:lpwstr>33;#Administration|16389b90-6ce6-4dab-9d9e-efea0c40a4df</vt:lpwstr>
  </property>
  <property fmtid="{D5CDD505-2E9C-101B-9397-08002B2CF9AE}" pid="6" name="FBUArea">
    <vt:lpwstr/>
  </property>
  <property fmtid="{D5CDD505-2E9C-101B-9397-08002B2CF9AE}" pid="7" name="FBUOrganisation">
    <vt:lpwstr/>
  </property>
  <property fmtid="{D5CDD505-2E9C-101B-9397-08002B2CF9AE}" pid="8" name="FBUDocumentType">
    <vt:lpwstr/>
  </property>
  <property fmtid="{D5CDD505-2E9C-101B-9397-08002B2CF9AE}" pid="9" name="FBUHandbookChapter">
    <vt:lpwstr/>
  </property>
  <property fmtid="{D5CDD505-2E9C-101B-9397-08002B2CF9AE}" pid="10" name="FBUProcess">
    <vt:lpwstr/>
  </property>
  <property fmtid="{D5CDD505-2E9C-101B-9397-08002B2CF9AE}" pid="11" name="FBUClassification">
    <vt:lpwstr/>
  </property>
  <property fmtid="{D5CDD505-2E9C-101B-9397-08002B2CF9AE}" pid="12" name="FBUStodjandeArea">
    <vt:lpwstr>98;#Ärendehantering|91e4ff22-7958-4a64-a51a-056e4dac2a54</vt:lpwstr>
  </property>
  <property fmtid="{D5CDD505-2E9C-101B-9397-08002B2CF9AE}" pid="13" name="FBUSDocumentType">
    <vt:lpwstr>91;#Mall|0c0c85ce-3350-4321-9e05-d229460e56ef</vt:lpwstr>
  </property>
  <property fmtid="{D5CDD505-2E9C-101B-9397-08002B2CF9AE}" pid="14" name="FKArea">
    <vt:lpwstr>9;#Ärendehantering|91e4ff22-7958-4a64-a51a-056e4dac2a54</vt:lpwstr>
  </property>
  <property fmtid="{D5CDD505-2E9C-101B-9397-08002B2CF9AE}" pid="15" name="nbc8ceb388344f42bc7b8b33c8bc70f8">
    <vt:lpwstr>Ärendehantering|91e4ff22-7958-4a64-a51a-056e4dac2a54</vt:lpwstr>
  </property>
  <property fmtid="{D5CDD505-2E9C-101B-9397-08002B2CF9AE}" pid="16" name="Process">
    <vt:lpwstr/>
  </property>
  <property fmtid="{D5CDD505-2E9C-101B-9397-08002B2CF9AE}" pid="17" name="MediaServiceImageTags">
    <vt:lpwstr/>
  </property>
  <property fmtid="{D5CDD505-2E9C-101B-9397-08002B2CF9AE}" pid="18" name="xd_ProgID">
    <vt:lpwstr/>
  </property>
  <property fmtid="{D5CDD505-2E9C-101B-9397-08002B2CF9AE}" pid="19" name="_ColorHex">
    <vt:lpwstr/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_ExtendedDescription">
    <vt:lpwstr/>
  </property>
  <property fmtid="{D5CDD505-2E9C-101B-9397-08002B2CF9AE}" pid="23" name="_ColorTag">
    <vt:lpwstr/>
  </property>
  <property fmtid="{D5CDD505-2E9C-101B-9397-08002B2CF9AE}" pid="24" name="DLCPolicyLabelClientValue">
    <vt:lpwstr>{_UIVersionString}</vt:lpwstr>
  </property>
  <property fmtid="{D5CDD505-2E9C-101B-9397-08002B2CF9AE}" pid="25" name="xd_Signature">
    <vt:bool>false</vt:bool>
  </property>
  <property fmtid="{D5CDD505-2E9C-101B-9397-08002B2CF9AE}" pid="26" name="lcf76f155ced4ddcb4097134ff3c332f">
    <vt:lpwstr/>
  </property>
  <property fmtid="{D5CDD505-2E9C-101B-9397-08002B2CF9AE}" pid="27" name="_Emoji">
    <vt:lpwstr/>
  </property>
  <property fmtid="{D5CDD505-2E9C-101B-9397-08002B2CF9AE}" pid="28" name="DLCPolicyLabelValue">
    <vt:lpwstr>5.0</vt:lpwstr>
  </property>
  <property fmtid="{D5CDD505-2E9C-101B-9397-08002B2CF9AE}" pid="29" name="TriggerFlowInfo">
    <vt:lpwstr/>
  </property>
  <property fmtid="{D5CDD505-2E9C-101B-9397-08002B2CF9AE}" pid="30" name="ReIndex">
    <vt:r8>1</vt:r8>
  </property>
  <property fmtid="{D5CDD505-2E9C-101B-9397-08002B2CF9AE}" pid="31" name="DAH_Dokumenttyp">
    <vt:lpwstr>1;#Arbetsmaterial|87d2de80-b965-4910-afed-ea6c52c00353</vt:lpwstr>
  </property>
</Properties>
</file>