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85463" w14:textId="77777777" w:rsidR="00E96B61" w:rsidRDefault="00E96B61" w:rsidP="00E96B61"/>
    <w:p w14:paraId="47DA402B" w14:textId="77777777" w:rsidR="00486ED8" w:rsidRDefault="00486ED8" w:rsidP="00E96B61"/>
    <w:p w14:paraId="54EEBEDC" w14:textId="77777777" w:rsidR="00FD6133" w:rsidRDefault="00FD6133" w:rsidP="00486ED8">
      <w:pPr>
        <w:rPr>
          <w:sz w:val="36"/>
          <w:szCs w:val="36"/>
        </w:rPr>
      </w:pPr>
      <w:r w:rsidRPr="00FD6133">
        <w:rPr>
          <w:sz w:val="36"/>
          <w:szCs w:val="36"/>
        </w:rPr>
        <w:t>Bilaga 19 Förslag till beslut</w:t>
      </w:r>
    </w:p>
    <w:p w14:paraId="751A1249" w14:textId="77777777" w:rsidR="00FD6133" w:rsidRDefault="00FD6133" w:rsidP="00486ED8">
      <w:pPr>
        <w:rPr>
          <w:sz w:val="36"/>
          <w:szCs w:val="36"/>
        </w:rPr>
      </w:pPr>
      <w:r w:rsidRPr="00FD6133">
        <w:rPr>
          <w:sz w:val="36"/>
          <w:szCs w:val="36"/>
        </w:rPr>
        <w:t>Tilldelningsbeslut kulturevenemang 2024</w:t>
      </w:r>
    </w:p>
    <w:p w14:paraId="187A8F94" w14:textId="7FA19690" w:rsidR="00486ED8" w:rsidRDefault="00486ED8" w:rsidP="00486ED8">
      <w:r>
        <w:t>Bolaget gör bedömningen att handlingen omfattas av sekretess enligt</w:t>
      </w:r>
      <w:r w:rsidRPr="00571645">
        <w:t xml:space="preserve"> </w:t>
      </w:r>
      <w:r>
        <w:t>O</w:t>
      </w:r>
      <w:r w:rsidRPr="00571645">
        <w:t>ffentlighets- och sekretesslagen (2009:400)</w:t>
      </w:r>
      <w:r>
        <w:t>. Handlingen publiceras därför inte.</w:t>
      </w:r>
    </w:p>
    <w:p w14:paraId="30E2E015" w14:textId="77777777" w:rsidR="00486ED8" w:rsidRDefault="00486ED8" w:rsidP="00486ED8">
      <w:r>
        <w:t xml:space="preserve">Frågor och förfrågningar rörande utlämnande av allmänna handlingar kan ställas till </w:t>
      </w:r>
      <w:r w:rsidR="00981235">
        <w:t>diarium.gbg-co</w:t>
      </w:r>
      <w:r>
        <w:t xml:space="preserve">@goteborg.com </w:t>
      </w:r>
    </w:p>
    <w:p w14:paraId="0ABB4BC4" w14:textId="77777777" w:rsidR="00486ED8" w:rsidRPr="00E96B61" w:rsidRDefault="00486ED8" w:rsidP="00E96B61"/>
    <w:sectPr w:rsidR="00486ED8" w:rsidRPr="00E96B61" w:rsidSect="000701E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835" w:right="1701" w:bottom="2268" w:left="1701" w:header="96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0BAB4" w14:textId="77777777" w:rsidR="00A43E89" w:rsidRDefault="00A43E89">
      <w:r>
        <w:separator/>
      </w:r>
    </w:p>
  </w:endnote>
  <w:endnote w:type="continuationSeparator" w:id="0">
    <w:p w14:paraId="64AA6379" w14:textId="77777777" w:rsidR="00A43E89" w:rsidRDefault="00A4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9D21" w14:textId="77777777" w:rsidR="00A43E89" w:rsidRDefault="00A43E89" w:rsidP="003C5860">
    <w:pPr>
      <w:pStyle w:val="Sidfot"/>
      <w:ind w:left="-204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D496" w14:textId="77777777" w:rsidR="00A43E89" w:rsidRDefault="00A43E89" w:rsidP="009B5745">
    <w:pPr>
      <w:pStyle w:val="Sidfot"/>
      <w:spacing w:before="0" w:after="0"/>
      <w:ind w:left="-19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65247" w14:textId="77777777" w:rsidR="00A43E89" w:rsidRDefault="00A43E89">
      <w:r>
        <w:separator/>
      </w:r>
    </w:p>
  </w:footnote>
  <w:footnote w:type="continuationSeparator" w:id="0">
    <w:p w14:paraId="5AED739D" w14:textId="77777777" w:rsidR="00A43E89" w:rsidRDefault="00A43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4213D" w14:textId="77777777" w:rsidR="00A43E89" w:rsidRDefault="00A43E89" w:rsidP="009B5745">
    <w:pPr>
      <w:pStyle w:val="Sidhuvud"/>
      <w:spacing w:before="0" w:after="0" w:line="240" w:lineRule="auto"/>
      <w:ind w:left="-199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F1903C7" wp14:editId="4DB294FA">
          <wp:simplePos x="0" y="0"/>
          <wp:positionH relativeFrom="column">
            <wp:posOffset>-637540</wp:posOffset>
          </wp:positionH>
          <wp:positionV relativeFrom="paragraph">
            <wp:posOffset>6985</wp:posOffset>
          </wp:positionV>
          <wp:extent cx="1796400" cy="752400"/>
          <wp:effectExtent l="0" t="0" r="0" b="0"/>
          <wp:wrapTight wrapText="bothSides">
            <wp:wrapPolygon edited="0">
              <wp:start x="0" y="0"/>
              <wp:lineTo x="0" y="20797"/>
              <wp:lineTo x="21310" y="20797"/>
              <wp:lineTo x="21310" y="0"/>
              <wp:lineTo x="0" y="0"/>
            </wp:wrapPolygon>
          </wp:wrapTight>
          <wp:docPr id="1" name="Bild 1" descr="logotyp-v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-v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C35FE" w14:textId="77777777" w:rsidR="00A43E89" w:rsidRDefault="00A43E89" w:rsidP="0076630E">
    <w:pPr>
      <w:pStyle w:val="Sidhuvud"/>
      <w:spacing w:before="0" w:after="0" w:line="240" w:lineRule="auto"/>
      <w:ind w:left="-1990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70A10B0" wp14:editId="382F0FEC">
          <wp:simplePos x="0" y="0"/>
          <wp:positionH relativeFrom="column">
            <wp:posOffset>-349885</wp:posOffset>
          </wp:positionH>
          <wp:positionV relativeFrom="paragraph">
            <wp:posOffset>187325</wp:posOffset>
          </wp:positionV>
          <wp:extent cx="1619885" cy="239395"/>
          <wp:effectExtent l="0" t="0" r="0" b="8255"/>
          <wp:wrapTight wrapText="bothSides">
            <wp:wrapPolygon edited="0">
              <wp:start x="4318" y="0"/>
              <wp:lineTo x="0" y="1719"/>
              <wp:lineTo x="0" y="20626"/>
              <wp:lineTo x="14987" y="20626"/>
              <wp:lineTo x="21338" y="18907"/>
              <wp:lineTo x="21338" y="1719"/>
              <wp:lineTo x="17019" y="0"/>
              <wp:lineTo x="4318" y="0"/>
            </wp:wrapPolygon>
          </wp:wrapTight>
          <wp:docPr id="5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-v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239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46564"/>
    <w:multiLevelType w:val="hybridMultilevel"/>
    <w:tmpl w:val="D1A2DBD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46076"/>
    <w:multiLevelType w:val="singleLevel"/>
    <w:tmpl w:val="EDA68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94413147">
    <w:abstractNumId w:val="1"/>
  </w:num>
  <w:num w:numId="2" w16cid:durableId="1645351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D8"/>
    <w:rsid w:val="0001718A"/>
    <w:rsid w:val="00043726"/>
    <w:rsid w:val="00044877"/>
    <w:rsid w:val="000701EF"/>
    <w:rsid w:val="000C0B4B"/>
    <w:rsid w:val="000C3C3F"/>
    <w:rsid w:val="000C5AB4"/>
    <w:rsid w:val="000E68A3"/>
    <w:rsid w:val="000E7675"/>
    <w:rsid w:val="00121C9A"/>
    <w:rsid w:val="00130B03"/>
    <w:rsid w:val="00133176"/>
    <w:rsid w:val="00163BB1"/>
    <w:rsid w:val="00165231"/>
    <w:rsid w:val="00190D32"/>
    <w:rsid w:val="0019608B"/>
    <w:rsid w:val="001C6C03"/>
    <w:rsid w:val="001E62C0"/>
    <w:rsid w:val="00255B2C"/>
    <w:rsid w:val="002624C7"/>
    <w:rsid w:val="003244CB"/>
    <w:rsid w:val="00327006"/>
    <w:rsid w:val="003355B9"/>
    <w:rsid w:val="00342B2C"/>
    <w:rsid w:val="003A62A9"/>
    <w:rsid w:val="003C5860"/>
    <w:rsid w:val="003D2531"/>
    <w:rsid w:val="003D361B"/>
    <w:rsid w:val="00403DCA"/>
    <w:rsid w:val="00455569"/>
    <w:rsid w:val="00486ED8"/>
    <w:rsid w:val="004B2477"/>
    <w:rsid w:val="004B58A8"/>
    <w:rsid w:val="00505294"/>
    <w:rsid w:val="0052784D"/>
    <w:rsid w:val="005536B9"/>
    <w:rsid w:val="00590098"/>
    <w:rsid w:val="005C4920"/>
    <w:rsid w:val="00605696"/>
    <w:rsid w:val="00625409"/>
    <w:rsid w:val="006362FD"/>
    <w:rsid w:val="00694888"/>
    <w:rsid w:val="006C1C1D"/>
    <w:rsid w:val="006F28DA"/>
    <w:rsid w:val="00701DD4"/>
    <w:rsid w:val="00714B75"/>
    <w:rsid w:val="0075180A"/>
    <w:rsid w:val="0076630E"/>
    <w:rsid w:val="00766E4B"/>
    <w:rsid w:val="00774B98"/>
    <w:rsid w:val="00780CEC"/>
    <w:rsid w:val="00781E41"/>
    <w:rsid w:val="007D24CC"/>
    <w:rsid w:val="00802711"/>
    <w:rsid w:val="0080551E"/>
    <w:rsid w:val="00823478"/>
    <w:rsid w:val="00865042"/>
    <w:rsid w:val="008817B6"/>
    <w:rsid w:val="00895567"/>
    <w:rsid w:val="00911321"/>
    <w:rsid w:val="00911889"/>
    <w:rsid w:val="009261B6"/>
    <w:rsid w:val="00981235"/>
    <w:rsid w:val="009B5745"/>
    <w:rsid w:val="009D13D8"/>
    <w:rsid w:val="00A43E89"/>
    <w:rsid w:val="00AB7773"/>
    <w:rsid w:val="00B271A8"/>
    <w:rsid w:val="00B62265"/>
    <w:rsid w:val="00B83B01"/>
    <w:rsid w:val="00B94FD8"/>
    <w:rsid w:val="00C718B6"/>
    <w:rsid w:val="00C83769"/>
    <w:rsid w:val="00C85381"/>
    <w:rsid w:val="00D45A0E"/>
    <w:rsid w:val="00D707DE"/>
    <w:rsid w:val="00DC0C7E"/>
    <w:rsid w:val="00DC3FE3"/>
    <w:rsid w:val="00DD2DA0"/>
    <w:rsid w:val="00DE57E9"/>
    <w:rsid w:val="00E07B2F"/>
    <w:rsid w:val="00E24B05"/>
    <w:rsid w:val="00E96B61"/>
    <w:rsid w:val="00EA55D6"/>
    <w:rsid w:val="00EC0ACA"/>
    <w:rsid w:val="00EC7793"/>
    <w:rsid w:val="00EC79BF"/>
    <w:rsid w:val="00F169FF"/>
    <w:rsid w:val="00F81FE7"/>
    <w:rsid w:val="00F96801"/>
    <w:rsid w:val="00FA01FC"/>
    <w:rsid w:val="00FD2432"/>
    <w:rsid w:val="00FD6133"/>
    <w:rsid w:val="00FE0D32"/>
    <w:rsid w:val="00FE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E021028"/>
  <w15:docId w15:val="{A0ACF574-0B5B-4A66-907E-329CB9B5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ED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ubrik1">
    <w:name w:val="heading 1"/>
    <w:basedOn w:val="Normal"/>
    <w:next w:val="Normal"/>
    <w:qFormat/>
    <w:rsid w:val="00121C9A"/>
    <w:pPr>
      <w:keepNext/>
      <w:spacing w:before="120" w:after="100" w:line="280" w:lineRule="exact"/>
      <w:outlineLvl w:val="0"/>
    </w:pPr>
    <w:rPr>
      <w:rFonts w:ascii="Georgia" w:eastAsia="Times New Roman" w:hAnsi="Georgia" w:cs="Times New Roman"/>
      <w:b/>
      <w:kern w:val="28"/>
      <w:sz w:val="32"/>
      <w:szCs w:val="20"/>
      <w:lang w:eastAsia="sv-SE"/>
    </w:rPr>
  </w:style>
  <w:style w:type="paragraph" w:styleId="Rubrik2">
    <w:name w:val="heading 2"/>
    <w:basedOn w:val="Normal"/>
    <w:next w:val="Normal"/>
    <w:qFormat/>
    <w:rsid w:val="00121C9A"/>
    <w:pPr>
      <w:keepNext/>
      <w:spacing w:before="100" w:after="100" w:line="280" w:lineRule="exact"/>
      <w:outlineLvl w:val="1"/>
    </w:pPr>
    <w:rPr>
      <w:rFonts w:ascii="Georgia" w:eastAsia="Times New Roman" w:hAnsi="Georgia" w:cs="Times New Roman"/>
      <w:b/>
      <w:sz w:val="28"/>
      <w:szCs w:val="20"/>
      <w:lang w:eastAsia="sv-SE"/>
    </w:rPr>
  </w:style>
  <w:style w:type="paragraph" w:styleId="Rubrik3">
    <w:name w:val="heading 3"/>
    <w:basedOn w:val="Normal"/>
    <w:next w:val="Normal"/>
    <w:qFormat/>
    <w:rsid w:val="00121C9A"/>
    <w:pPr>
      <w:keepNext/>
      <w:spacing w:before="100" w:after="100" w:line="280" w:lineRule="exact"/>
      <w:outlineLvl w:val="2"/>
    </w:pPr>
    <w:rPr>
      <w:rFonts w:ascii="Georgia" w:eastAsia="Times New Roman" w:hAnsi="Georgia" w:cs="Times New Roman"/>
      <w:b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4B58A8"/>
    <w:pPr>
      <w:tabs>
        <w:tab w:val="center" w:pos="4320"/>
        <w:tab w:val="right" w:pos="8640"/>
      </w:tabs>
      <w:spacing w:before="120" w:after="120" w:line="280" w:lineRule="exact"/>
    </w:pPr>
    <w:rPr>
      <w:rFonts w:ascii="Georgia" w:eastAsia="Times New Roman" w:hAnsi="Georgia" w:cs="Times New Roman"/>
      <w:sz w:val="20"/>
      <w:szCs w:val="24"/>
      <w:lang w:eastAsia="sv-SE"/>
    </w:rPr>
  </w:style>
  <w:style w:type="paragraph" w:styleId="Sidfot">
    <w:name w:val="footer"/>
    <w:basedOn w:val="Normal"/>
    <w:rsid w:val="000C3C3F"/>
    <w:pPr>
      <w:tabs>
        <w:tab w:val="center" w:pos="4320"/>
        <w:tab w:val="right" w:pos="8640"/>
      </w:tabs>
      <w:spacing w:before="120" w:after="120" w:line="240" w:lineRule="auto"/>
    </w:pPr>
    <w:rPr>
      <w:rFonts w:ascii="Georgia" w:eastAsia="Times New Roman" w:hAnsi="Georgia" w:cs="Times New Roman"/>
      <w:sz w:val="20"/>
      <w:szCs w:val="24"/>
      <w:lang w:eastAsia="sv-SE"/>
    </w:rPr>
  </w:style>
  <w:style w:type="paragraph" w:styleId="Ballongtext">
    <w:name w:val="Balloon Text"/>
    <w:basedOn w:val="Normal"/>
    <w:link w:val="BallongtextChar"/>
    <w:rsid w:val="00B271A8"/>
    <w:pPr>
      <w:spacing w:after="0" w:line="240" w:lineRule="auto"/>
    </w:pPr>
    <w:rPr>
      <w:rFonts w:ascii="Tahoma" w:eastAsia="Times New Roman" w:hAnsi="Tahoma" w:cs="Tahoma"/>
      <w:sz w:val="16"/>
      <w:szCs w:val="16"/>
      <w:lang w:eastAsia="sv-SE"/>
    </w:rPr>
  </w:style>
  <w:style w:type="character" w:customStyle="1" w:styleId="BallongtextChar">
    <w:name w:val="Ballongtext Char"/>
    <w:basedOn w:val="Standardstycketeckensnitt"/>
    <w:link w:val="Ballongtext"/>
    <w:rsid w:val="00B271A8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271A8"/>
    <w:pPr>
      <w:spacing w:before="120" w:after="120" w:line="280" w:lineRule="exact"/>
      <w:ind w:left="720"/>
      <w:contextualSpacing/>
    </w:pPr>
    <w:rPr>
      <w:rFonts w:ascii="Georgia" w:eastAsia="Times New Roman" w:hAnsi="Georgia" w:cs="Times New Roman"/>
      <w:sz w:val="20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Välkommen till Göteborg – Rubrik 1 (16)</vt:lpstr>
    </vt:vector>
  </TitlesOfParts>
  <Company>Göteborgs Stad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till Göteborg – Rubrik 1 (16)</dc:title>
  <dc:creator>Anders Söderberg</dc:creator>
  <cp:lastModifiedBy>Linda Hunevik</cp:lastModifiedBy>
  <cp:revision>2</cp:revision>
  <cp:lastPrinted>2018-03-02T09:59:00Z</cp:lastPrinted>
  <dcterms:created xsi:type="dcterms:W3CDTF">2024-03-18T13:29:00Z</dcterms:created>
  <dcterms:modified xsi:type="dcterms:W3CDTF">2024-03-18T13:29:00Z</dcterms:modified>
</cp:coreProperties>
</file>