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313B172C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F62774">
        <w:rPr>
          <w:sz w:val="32"/>
          <w:szCs w:val="32"/>
        </w:rPr>
        <w:t>23</w:t>
      </w:r>
      <w:r w:rsidR="00816647">
        <w:rPr>
          <w:sz w:val="32"/>
          <w:szCs w:val="32"/>
        </w:rPr>
        <w:t>0920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0A114E05" w:rsidR="00C127FE" w:rsidRPr="00F94D75" w:rsidRDefault="00F62774" w:rsidP="00C127FE">
      <w:pPr>
        <w:pStyle w:val="Rubrik2"/>
        <w:rPr>
          <w:rFonts w:ascii="Times New Roman" w:hAnsi="Times New Roman" w:cs="Times New Roman"/>
          <w:b/>
          <w:bCs/>
        </w:rPr>
      </w:pPr>
      <w:r w:rsidRPr="00F62774">
        <w:rPr>
          <w:rFonts w:ascii="Times New Roman" w:hAnsi="Times New Roman" w:cs="Times New Roman"/>
          <w:b/>
          <w:bCs/>
        </w:rPr>
        <w:t xml:space="preserve">§ </w:t>
      </w:r>
      <w:r w:rsidR="00816647">
        <w:rPr>
          <w:rFonts w:ascii="Times New Roman" w:hAnsi="Times New Roman" w:cs="Times New Roman"/>
          <w:b/>
          <w:bCs/>
        </w:rPr>
        <w:t>9.1</w:t>
      </w:r>
      <w:r w:rsidRPr="00F62774">
        <w:rPr>
          <w:rFonts w:ascii="Times New Roman" w:hAnsi="Times New Roman" w:cs="Times New Roman"/>
          <w:b/>
          <w:bCs/>
        </w:rPr>
        <w:t xml:space="preserve"> Statusuppdatering Intern kontrollplan 2023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16647"/>
    <w:rsid w:val="008212AA"/>
    <w:rsid w:val="00AF2B0A"/>
    <w:rsid w:val="00B442CE"/>
    <w:rsid w:val="00B67131"/>
    <w:rsid w:val="00BC7DB9"/>
    <w:rsid w:val="00C127FE"/>
    <w:rsid w:val="00D53A4F"/>
    <w:rsid w:val="00F62774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Helene Fendell</cp:lastModifiedBy>
  <cp:revision>2</cp:revision>
  <dcterms:created xsi:type="dcterms:W3CDTF">2023-10-09T18:59:00Z</dcterms:created>
  <dcterms:modified xsi:type="dcterms:W3CDTF">2023-10-09T18:59:00Z</dcterms:modified>
</cp:coreProperties>
</file>