
<file path=[Content_Types].xml><?xml version="1.0" encoding="utf-8"?>
<Types xmlns="http://schemas.openxmlformats.org/package/2006/content-types">
  <Default Extension="bin" ContentType="image/png"/>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03162" w14:textId="77777777" w:rsidR="007C2913" w:rsidRDefault="00C90DD7" w:rsidP="00927232">
      <w:pPr>
        <w:ind w:left="-567"/>
      </w:pPr>
    </w:p>
    <w:p w14:paraId="78B35863" w14:textId="77777777" w:rsidR="00107367" w:rsidRDefault="00C90DD7"/>
    <w:p w14:paraId="1352C6D4" w14:textId="77777777" w:rsidR="00107367" w:rsidRDefault="00C90DD7"/>
    <w:p w14:paraId="69A2660A" w14:textId="77777777" w:rsidR="00107367" w:rsidRDefault="00C90DD7"/>
    <w:p w14:paraId="16318239" w14:textId="77777777" w:rsidR="00107367" w:rsidRDefault="00C90DD7"/>
    <w:p w14:paraId="045D9077" w14:textId="77777777" w:rsidR="00107367" w:rsidRDefault="00C90DD7"/>
    <w:p w14:paraId="147BCAD9" w14:textId="77777777" w:rsidR="00107367" w:rsidRDefault="00C90DD7"/>
    <w:p w14:paraId="6C21A159" w14:textId="77777777" w:rsidR="00107367" w:rsidRPr="00F84915" w:rsidRDefault="003F5638" w:rsidP="00927232">
      <w:pPr>
        <w:ind w:left="-851"/>
        <w:rPr>
          <w:rFonts w:ascii="Arial" w:hAnsi="Arial" w:cs="Arial"/>
          <w:b/>
          <w:bCs/>
          <w:sz w:val="56"/>
          <w:szCs w:val="56"/>
        </w:rPr>
      </w:pPr>
      <w:r w:rsidRPr="00F84915">
        <w:rPr>
          <w:rFonts w:ascii="Arial" w:hAnsi="Arial" w:cs="Arial"/>
          <w:b/>
          <w:bCs/>
          <w:sz w:val="56"/>
          <w:szCs w:val="56"/>
        </w:rPr>
        <w:t>Uppföljning av Göteborgs stads handlingsplan för hur inköps- och beställarkompetensen i alla stadens nämnder och styrelser kan förstärkas</w:t>
      </w:r>
    </w:p>
    <w:p w14:paraId="6137CE36" w14:textId="77777777" w:rsidR="00107367" w:rsidRPr="00FB1552" w:rsidRDefault="003F5638" w:rsidP="00FB1552">
      <w:pPr>
        <w:ind w:left="-851"/>
        <w:rPr>
          <w:rFonts w:ascii="Arial" w:hAnsi="Arial" w:cs="Arial"/>
          <w:b/>
          <w:bCs/>
          <w:sz w:val="34"/>
          <w:szCs w:val="34"/>
        </w:rPr>
      </w:pPr>
      <w:r w:rsidRPr="00107367">
        <w:rPr>
          <w:rFonts w:ascii="Arial" w:hAnsi="Arial" w:cs="Arial"/>
          <w:b/>
          <w:bCs/>
          <w:sz w:val="34"/>
          <w:szCs w:val="34"/>
        </w:rPr>
        <w:t>Störningsjouren i Göteborg AB</w:t>
      </w:r>
    </w:p>
    <w:p w14:paraId="34EEE9A0" w14:textId="77777777" w:rsidR="004F6A54" w:rsidRDefault="003F5638">
      <w:r>
        <w:br w:type="page"/>
      </w:r>
    </w:p>
    <w:sdt>
      <w:sdtPr>
        <w:rPr>
          <w:rFonts w:ascii="Times New Roman" w:eastAsia="Times New Roman" w:hAnsi="Times New Roman" w:cs="Times New Roman"/>
          <w:b w:val="0"/>
          <w:bCs w:val="0"/>
          <w:color w:val="auto"/>
          <w:sz w:val="22"/>
          <w:szCs w:val="22"/>
        </w:rPr>
        <w:id w:val="-394671634"/>
        <w:docPartObj>
          <w:docPartGallery w:val="Table of Contents"/>
          <w:docPartUnique/>
        </w:docPartObj>
      </w:sdtPr>
      <w:sdtEndPr/>
      <w:sdtContent>
        <w:p w14:paraId="4C856A34" w14:textId="77777777" w:rsidR="004F6A54" w:rsidRDefault="003F5638">
          <w:pPr>
            <w:pStyle w:val="Innehllsfrteckningsrubrik"/>
          </w:pPr>
          <w:r>
            <w:t>Innehållsförteckning</w:t>
          </w:r>
        </w:p>
        <w:p w14:paraId="354826E1" w14:textId="77777777" w:rsidR="00B972C3" w:rsidRDefault="003F5638">
          <w:pPr>
            <w:pStyle w:val="Innehll1"/>
            <w:rPr>
              <w:rFonts w:asciiTheme="minorHAnsi" w:hAnsiTheme="minorHAnsi"/>
              <w:b w:val="0"/>
              <w:bCs w:val="0"/>
              <w:noProof/>
              <w:color w:val="auto"/>
              <w:lang w:eastAsia="sv-SE"/>
            </w:rPr>
          </w:pPr>
          <w:r>
            <w:fldChar w:fldCharType="begin"/>
          </w:r>
          <w:r>
            <w:instrText xml:space="preserve"> TOC \o "1-3" \h \z \u </w:instrText>
          </w:r>
          <w:r>
            <w:fldChar w:fldCharType="separate"/>
          </w:r>
          <w:hyperlink w:anchor="_Toc141779904" w:history="1">
            <w:r w:rsidR="00B972C3" w:rsidRPr="00DC7A8F">
              <w:rPr>
                <w:rStyle w:val="Hyperlnk"/>
                <w:noProof/>
              </w:rPr>
              <w:t>1</w:t>
            </w:r>
            <w:r w:rsidR="00B972C3">
              <w:rPr>
                <w:rFonts w:asciiTheme="minorHAnsi" w:hAnsiTheme="minorHAnsi"/>
                <w:b w:val="0"/>
                <w:bCs w:val="0"/>
                <w:noProof/>
                <w:color w:val="auto"/>
                <w:lang w:eastAsia="sv-SE"/>
              </w:rPr>
              <w:tab/>
            </w:r>
            <w:r w:rsidR="00B972C3" w:rsidRPr="00DC7A8F">
              <w:rPr>
                <w:rStyle w:val="Hyperlnk"/>
                <w:noProof/>
              </w:rPr>
              <w:t>Inledning</w:t>
            </w:r>
            <w:r w:rsidR="00B972C3">
              <w:rPr>
                <w:noProof/>
                <w:webHidden/>
              </w:rPr>
              <w:tab/>
            </w:r>
            <w:r w:rsidR="00B972C3">
              <w:rPr>
                <w:noProof/>
                <w:webHidden/>
              </w:rPr>
              <w:fldChar w:fldCharType="begin"/>
            </w:r>
            <w:r w:rsidR="00B972C3">
              <w:rPr>
                <w:noProof/>
                <w:webHidden/>
              </w:rPr>
              <w:instrText xml:space="preserve"> PAGEREF _Toc141779904 \h </w:instrText>
            </w:r>
            <w:r w:rsidR="00B972C3">
              <w:rPr>
                <w:noProof/>
                <w:webHidden/>
              </w:rPr>
            </w:r>
            <w:r w:rsidR="00B972C3">
              <w:rPr>
                <w:noProof/>
                <w:webHidden/>
              </w:rPr>
              <w:fldChar w:fldCharType="separate"/>
            </w:r>
            <w:r w:rsidR="00B972C3">
              <w:rPr>
                <w:noProof/>
                <w:webHidden/>
              </w:rPr>
              <w:t>3</w:t>
            </w:r>
            <w:r w:rsidR="00B972C3">
              <w:rPr>
                <w:noProof/>
                <w:webHidden/>
              </w:rPr>
              <w:fldChar w:fldCharType="end"/>
            </w:r>
          </w:hyperlink>
        </w:p>
        <w:p w14:paraId="2C086559" w14:textId="77777777" w:rsidR="00B972C3" w:rsidRDefault="00C90DD7">
          <w:pPr>
            <w:pStyle w:val="Innehll1"/>
            <w:rPr>
              <w:rFonts w:asciiTheme="minorHAnsi" w:hAnsiTheme="minorHAnsi"/>
              <w:b w:val="0"/>
              <w:bCs w:val="0"/>
              <w:noProof/>
              <w:color w:val="auto"/>
              <w:lang w:eastAsia="sv-SE"/>
            </w:rPr>
          </w:pPr>
          <w:hyperlink w:anchor="_Toc141779905" w:history="1">
            <w:r w:rsidR="00B972C3" w:rsidRPr="00DC7A8F">
              <w:rPr>
                <w:rStyle w:val="Hyperlnk"/>
                <w:noProof/>
              </w:rPr>
              <w:t>2</w:t>
            </w:r>
            <w:r w:rsidR="00B972C3">
              <w:rPr>
                <w:rFonts w:asciiTheme="minorHAnsi" w:hAnsiTheme="minorHAnsi"/>
                <w:b w:val="0"/>
                <w:bCs w:val="0"/>
                <w:noProof/>
                <w:color w:val="auto"/>
                <w:lang w:eastAsia="sv-SE"/>
              </w:rPr>
              <w:tab/>
            </w:r>
            <w:r w:rsidR="00B972C3" w:rsidRPr="00DC7A8F">
              <w:rPr>
                <w:rStyle w:val="Hyperlnk"/>
                <w:noProof/>
              </w:rPr>
              <w:t>Uppföljning av nyttor och aktiviteter (Samtliga nämnder och styrelser)</w:t>
            </w:r>
            <w:r w:rsidR="00B972C3">
              <w:rPr>
                <w:noProof/>
                <w:webHidden/>
              </w:rPr>
              <w:tab/>
            </w:r>
            <w:r w:rsidR="00B972C3">
              <w:rPr>
                <w:noProof/>
                <w:webHidden/>
              </w:rPr>
              <w:fldChar w:fldCharType="begin"/>
            </w:r>
            <w:r w:rsidR="00B972C3">
              <w:rPr>
                <w:noProof/>
                <w:webHidden/>
              </w:rPr>
              <w:instrText xml:space="preserve"> PAGEREF _Toc141779905 \h </w:instrText>
            </w:r>
            <w:r w:rsidR="00B972C3">
              <w:rPr>
                <w:noProof/>
                <w:webHidden/>
              </w:rPr>
            </w:r>
            <w:r w:rsidR="00B972C3">
              <w:rPr>
                <w:noProof/>
                <w:webHidden/>
              </w:rPr>
              <w:fldChar w:fldCharType="separate"/>
            </w:r>
            <w:r w:rsidR="00B972C3">
              <w:rPr>
                <w:noProof/>
                <w:webHidden/>
              </w:rPr>
              <w:t>4</w:t>
            </w:r>
            <w:r w:rsidR="00B972C3">
              <w:rPr>
                <w:noProof/>
                <w:webHidden/>
              </w:rPr>
              <w:fldChar w:fldCharType="end"/>
            </w:r>
          </w:hyperlink>
        </w:p>
        <w:p w14:paraId="5924D87A" w14:textId="77777777" w:rsidR="00B972C3" w:rsidRDefault="00C90DD7">
          <w:pPr>
            <w:pStyle w:val="Innehll2"/>
            <w:rPr>
              <w:rFonts w:asciiTheme="minorHAnsi" w:eastAsiaTheme="minorEastAsia" w:hAnsiTheme="minorHAnsi" w:cstheme="minorBidi"/>
              <w:noProof/>
              <w:color w:val="auto"/>
              <w:lang w:eastAsia="sv-SE"/>
            </w:rPr>
          </w:pPr>
          <w:hyperlink w:anchor="_Toc141779906" w:history="1">
            <w:r w:rsidR="00B972C3" w:rsidRPr="00DC7A8F">
              <w:rPr>
                <w:rStyle w:val="Hyperlnk"/>
                <w:noProof/>
              </w:rPr>
              <w:t>2.1</w:t>
            </w:r>
            <w:r w:rsidR="00B972C3">
              <w:rPr>
                <w:rFonts w:asciiTheme="minorHAnsi" w:eastAsiaTheme="minorEastAsia" w:hAnsiTheme="minorHAnsi" w:cstheme="minorBidi"/>
                <w:noProof/>
                <w:color w:val="auto"/>
                <w:lang w:eastAsia="sv-SE"/>
              </w:rPr>
              <w:tab/>
            </w:r>
            <w:r w:rsidR="00B972C3" w:rsidRPr="00DC7A8F">
              <w:rPr>
                <w:rStyle w:val="Hyperlnk"/>
                <w:noProof/>
              </w:rPr>
              <w:t>Ökad kunskap och minskad risk att beställare gör fel</w:t>
            </w:r>
            <w:r w:rsidR="00B972C3">
              <w:rPr>
                <w:noProof/>
                <w:webHidden/>
              </w:rPr>
              <w:tab/>
            </w:r>
            <w:r w:rsidR="00B972C3">
              <w:rPr>
                <w:noProof/>
                <w:webHidden/>
              </w:rPr>
              <w:fldChar w:fldCharType="begin"/>
            </w:r>
            <w:r w:rsidR="00B972C3">
              <w:rPr>
                <w:noProof/>
                <w:webHidden/>
              </w:rPr>
              <w:instrText xml:space="preserve"> PAGEREF _Toc141779906 \h </w:instrText>
            </w:r>
            <w:r w:rsidR="00B972C3">
              <w:rPr>
                <w:noProof/>
                <w:webHidden/>
              </w:rPr>
            </w:r>
            <w:r w:rsidR="00B972C3">
              <w:rPr>
                <w:noProof/>
                <w:webHidden/>
              </w:rPr>
              <w:fldChar w:fldCharType="separate"/>
            </w:r>
            <w:r w:rsidR="00B972C3">
              <w:rPr>
                <w:noProof/>
                <w:webHidden/>
              </w:rPr>
              <w:t>4</w:t>
            </w:r>
            <w:r w:rsidR="00B972C3">
              <w:rPr>
                <w:noProof/>
                <w:webHidden/>
              </w:rPr>
              <w:fldChar w:fldCharType="end"/>
            </w:r>
          </w:hyperlink>
        </w:p>
        <w:p w14:paraId="7591B5A8" w14:textId="77777777" w:rsidR="00B972C3" w:rsidRDefault="00C90DD7">
          <w:pPr>
            <w:pStyle w:val="Innehll2"/>
            <w:rPr>
              <w:rFonts w:asciiTheme="minorHAnsi" w:eastAsiaTheme="minorEastAsia" w:hAnsiTheme="minorHAnsi" w:cstheme="minorBidi"/>
              <w:noProof/>
              <w:color w:val="auto"/>
              <w:lang w:eastAsia="sv-SE"/>
            </w:rPr>
          </w:pPr>
          <w:hyperlink w:anchor="_Toc141779907" w:history="1">
            <w:r w:rsidR="00B972C3" w:rsidRPr="00DC7A8F">
              <w:rPr>
                <w:rStyle w:val="Hyperlnk"/>
                <w:noProof/>
              </w:rPr>
              <w:t>2.2</w:t>
            </w:r>
            <w:r w:rsidR="00B972C3">
              <w:rPr>
                <w:rFonts w:asciiTheme="minorHAnsi" w:eastAsiaTheme="minorEastAsia" w:hAnsiTheme="minorHAnsi" w:cstheme="minorBidi"/>
                <w:noProof/>
                <w:color w:val="auto"/>
                <w:lang w:eastAsia="sv-SE"/>
              </w:rPr>
              <w:tab/>
            </w:r>
            <w:r w:rsidR="00B972C3" w:rsidRPr="00DC7A8F">
              <w:rPr>
                <w:rStyle w:val="Hyperlnk"/>
                <w:noProof/>
              </w:rPr>
              <w:t>Ökad inköpsmognad och kontroll på samtliga delar i inköpsprocessen</w:t>
            </w:r>
            <w:r w:rsidR="00B972C3">
              <w:rPr>
                <w:noProof/>
                <w:webHidden/>
              </w:rPr>
              <w:tab/>
            </w:r>
            <w:r w:rsidR="00B972C3">
              <w:rPr>
                <w:noProof/>
                <w:webHidden/>
              </w:rPr>
              <w:fldChar w:fldCharType="begin"/>
            </w:r>
            <w:r w:rsidR="00B972C3">
              <w:rPr>
                <w:noProof/>
                <w:webHidden/>
              </w:rPr>
              <w:instrText xml:space="preserve"> PAGEREF _Toc141779907 \h </w:instrText>
            </w:r>
            <w:r w:rsidR="00B972C3">
              <w:rPr>
                <w:noProof/>
                <w:webHidden/>
              </w:rPr>
            </w:r>
            <w:r w:rsidR="00B972C3">
              <w:rPr>
                <w:noProof/>
                <w:webHidden/>
              </w:rPr>
              <w:fldChar w:fldCharType="separate"/>
            </w:r>
            <w:r w:rsidR="00B972C3">
              <w:rPr>
                <w:noProof/>
                <w:webHidden/>
              </w:rPr>
              <w:t>5</w:t>
            </w:r>
            <w:r w:rsidR="00B972C3">
              <w:rPr>
                <w:noProof/>
                <w:webHidden/>
              </w:rPr>
              <w:fldChar w:fldCharType="end"/>
            </w:r>
          </w:hyperlink>
        </w:p>
        <w:p w14:paraId="71F2D91A" w14:textId="77777777" w:rsidR="00B972C3" w:rsidRDefault="00C90DD7">
          <w:pPr>
            <w:pStyle w:val="Innehll2"/>
            <w:rPr>
              <w:rFonts w:asciiTheme="minorHAnsi" w:eastAsiaTheme="minorEastAsia" w:hAnsiTheme="minorHAnsi" w:cstheme="minorBidi"/>
              <w:noProof/>
              <w:color w:val="auto"/>
              <w:lang w:eastAsia="sv-SE"/>
            </w:rPr>
          </w:pPr>
          <w:hyperlink w:anchor="_Toc141779908" w:history="1">
            <w:r w:rsidR="00B972C3" w:rsidRPr="00DC7A8F">
              <w:rPr>
                <w:rStyle w:val="Hyperlnk"/>
                <w:noProof/>
              </w:rPr>
              <w:t>2.3</w:t>
            </w:r>
            <w:r w:rsidR="00B972C3">
              <w:rPr>
                <w:rFonts w:asciiTheme="minorHAnsi" w:eastAsiaTheme="minorEastAsia" w:hAnsiTheme="minorHAnsi" w:cstheme="minorBidi"/>
                <w:noProof/>
                <w:color w:val="auto"/>
                <w:lang w:eastAsia="sv-SE"/>
              </w:rPr>
              <w:tab/>
            </w:r>
            <w:r w:rsidR="00B972C3" w:rsidRPr="00DC7A8F">
              <w:rPr>
                <w:rStyle w:val="Hyperlnk"/>
                <w:noProof/>
              </w:rPr>
              <w:t>Bättre helhetssyn och beslutsunderlag som ger förutsättningar för strategiska prioriteringar</w:t>
            </w:r>
            <w:r w:rsidR="00B972C3">
              <w:rPr>
                <w:noProof/>
                <w:webHidden/>
              </w:rPr>
              <w:tab/>
            </w:r>
            <w:r w:rsidR="00B972C3">
              <w:rPr>
                <w:noProof/>
                <w:webHidden/>
              </w:rPr>
              <w:fldChar w:fldCharType="begin"/>
            </w:r>
            <w:r w:rsidR="00B972C3">
              <w:rPr>
                <w:noProof/>
                <w:webHidden/>
              </w:rPr>
              <w:instrText xml:space="preserve"> PAGEREF _Toc141779908 \h </w:instrText>
            </w:r>
            <w:r w:rsidR="00B972C3">
              <w:rPr>
                <w:noProof/>
                <w:webHidden/>
              </w:rPr>
            </w:r>
            <w:r w:rsidR="00B972C3">
              <w:rPr>
                <w:noProof/>
                <w:webHidden/>
              </w:rPr>
              <w:fldChar w:fldCharType="separate"/>
            </w:r>
            <w:r w:rsidR="00B972C3">
              <w:rPr>
                <w:noProof/>
                <w:webHidden/>
              </w:rPr>
              <w:t>5</w:t>
            </w:r>
            <w:r w:rsidR="00B972C3">
              <w:rPr>
                <w:noProof/>
                <w:webHidden/>
              </w:rPr>
              <w:fldChar w:fldCharType="end"/>
            </w:r>
          </w:hyperlink>
        </w:p>
        <w:p w14:paraId="0C7FAA04" w14:textId="77777777" w:rsidR="00B972C3" w:rsidRDefault="00C90DD7">
          <w:pPr>
            <w:pStyle w:val="Innehll2"/>
            <w:rPr>
              <w:rFonts w:asciiTheme="minorHAnsi" w:eastAsiaTheme="minorEastAsia" w:hAnsiTheme="minorHAnsi" w:cstheme="minorBidi"/>
              <w:noProof/>
              <w:color w:val="auto"/>
              <w:lang w:eastAsia="sv-SE"/>
            </w:rPr>
          </w:pPr>
          <w:hyperlink w:anchor="_Toc141779909" w:history="1">
            <w:r w:rsidR="00B972C3" w:rsidRPr="00DC7A8F">
              <w:rPr>
                <w:rStyle w:val="Hyperlnk"/>
                <w:noProof/>
              </w:rPr>
              <w:t>2.4</w:t>
            </w:r>
            <w:r w:rsidR="00B972C3">
              <w:rPr>
                <w:rFonts w:asciiTheme="minorHAnsi" w:eastAsiaTheme="minorEastAsia" w:hAnsiTheme="minorHAnsi" w:cstheme="minorBidi"/>
                <w:noProof/>
                <w:color w:val="auto"/>
                <w:lang w:eastAsia="sv-SE"/>
              </w:rPr>
              <w:tab/>
            </w:r>
            <w:r w:rsidR="00B972C3" w:rsidRPr="00DC7A8F">
              <w:rPr>
                <w:rStyle w:val="Hyperlnk"/>
                <w:noProof/>
              </w:rPr>
              <w:t>Ökad resurseffektivitet och styrning av stadens inköp</w:t>
            </w:r>
            <w:r w:rsidR="00B972C3">
              <w:rPr>
                <w:noProof/>
                <w:webHidden/>
              </w:rPr>
              <w:tab/>
            </w:r>
            <w:r w:rsidR="00B972C3">
              <w:rPr>
                <w:noProof/>
                <w:webHidden/>
              </w:rPr>
              <w:fldChar w:fldCharType="begin"/>
            </w:r>
            <w:r w:rsidR="00B972C3">
              <w:rPr>
                <w:noProof/>
                <w:webHidden/>
              </w:rPr>
              <w:instrText xml:space="preserve"> PAGEREF _Toc141779909 \h </w:instrText>
            </w:r>
            <w:r w:rsidR="00B972C3">
              <w:rPr>
                <w:noProof/>
                <w:webHidden/>
              </w:rPr>
            </w:r>
            <w:r w:rsidR="00B972C3">
              <w:rPr>
                <w:noProof/>
                <w:webHidden/>
              </w:rPr>
              <w:fldChar w:fldCharType="separate"/>
            </w:r>
            <w:r w:rsidR="00B972C3">
              <w:rPr>
                <w:noProof/>
                <w:webHidden/>
              </w:rPr>
              <w:t>5</w:t>
            </w:r>
            <w:r w:rsidR="00B972C3">
              <w:rPr>
                <w:noProof/>
                <w:webHidden/>
              </w:rPr>
              <w:fldChar w:fldCharType="end"/>
            </w:r>
          </w:hyperlink>
        </w:p>
        <w:p w14:paraId="18AA20C4" w14:textId="77777777" w:rsidR="00B972C3" w:rsidRDefault="00C90DD7">
          <w:pPr>
            <w:pStyle w:val="Innehll2"/>
            <w:rPr>
              <w:rFonts w:asciiTheme="minorHAnsi" w:eastAsiaTheme="minorEastAsia" w:hAnsiTheme="minorHAnsi" w:cstheme="minorBidi"/>
              <w:noProof/>
              <w:color w:val="auto"/>
              <w:lang w:eastAsia="sv-SE"/>
            </w:rPr>
          </w:pPr>
          <w:hyperlink w:anchor="_Toc141779910" w:history="1">
            <w:r w:rsidR="00B972C3" w:rsidRPr="00DC7A8F">
              <w:rPr>
                <w:rStyle w:val="Hyperlnk"/>
                <w:noProof/>
              </w:rPr>
              <w:t>2.5</w:t>
            </w:r>
            <w:r w:rsidR="00B972C3">
              <w:rPr>
                <w:rFonts w:asciiTheme="minorHAnsi" w:eastAsiaTheme="minorEastAsia" w:hAnsiTheme="minorHAnsi" w:cstheme="minorBidi"/>
                <w:noProof/>
                <w:color w:val="auto"/>
                <w:lang w:eastAsia="sv-SE"/>
              </w:rPr>
              <w:tab/>
            </w:r>
            <w:r w:rsidR="00B972C3" w:rsidRPr="00DC7A8F">
              <w:rPr>
                <w:rStyle w:val="Hyperlnk"/>
                <w:noProof/>
              </w:rPr>
              <w:t>Ökad ordning och reda bland stadens avtal</w:t>
            </w:r>
            <w:r w:rsidR="00B972C3">
              <w:rPr>
                <w:noProof/>
                <w:webHidden/>
              </w:rPr>
              <w:tab/>
            </w:r>
            <w:r w:rsidR="00B972C3">
              <w:rPr>
                <w:noProof/>
                <w:webHidden/>
              </w:rPr>
              <w:fldChar w:fldCharType="begin"/>
            </w:r>
            <w:r w:rsidR="00B972C3">
              <w:rPr>
                <w:noProof/>
                <w:webHidden/>
              </w:rPr>
              <w:instrText xml:space="preserve"> PAGEREF _Toc141779910 \h </w:instrText>
            </w:r>
            <w:r w:rsidR="00B972C3">
              <w:rPr>
                <w:noProof/>
                <w:webHidden/>
              </w:rPr>
            </w:r>
            <w:r w:rsidR="00B972C3">
              <w:rPr>
                <w:noProof/>
                <w:webHidden/>
              </w:rPr>
              <w:fldChar w:fldCharType="separate"/>
            </w:r>
            <w:r w:rsidR="00B972C3">
              <w:rPr>
                <w:noProof/>
                <w:webHidden/>
              </w:rPr>
              <w:t>6</w:t>
            </w:r>
            <w:r w:rsidR="00B972C3">
              <w:rPr>
                <w:noProof/>
                <w:webHidden/>
              </w:rPr>
              <w:fldChar w:fldCharType="end"/>
            </w:r>
          </w:hyperlink>
        </w:p>
        <w:p w14:paraId="51B7B35A" w14:textId="77777777" w:rsidR="004F6A54" w:rsidRDefault="003F5638">
          <w:r>
            <w:fldChar w:fldCharType="end"/>
          </w:r>
        </w:p>
      </w:sdtContent>
    </w:sdt>
    <w:p w14:paraId="0F686DB9" w14:textId="77777777" w:rsidR="004F6A54" w:rsidRDefault="003F5638">
      <w:r>
        <w:br w:type="page"/>
      </w:r>
    </w:p>
    <w:p w14:paraId="34460682" w14:textId="77777777" w:rsidR="004F6A54" w:rsidRDefault="003F5638">
      <w:pPr>
        <w:pStyle w:val="Rubrik1-Sidbryt"/>
      </w:pPr>
      <w:bookmarkStart w:id="0" w:name="_Toc141779904"/>
      <w:r>
        <w:lastRenderedPageBreak/>
        <w:t>Inledning</w:t>
      </w:r>
      <w:bookmarkEnd w:id="0"/>
    </w:p>
    <w:tbl>
      <w:tblPr>
        <w:tblStyle w:val="Tabellrutnt"/>
        <w:tblOverlap w:val="never"/>
        <w:tblW w:w="0" w:type="auto"/>
        <w:tblLook w:val="04A0" w:firstRow="1" w:lastRow="0" w:firstColumn="1" w:lastColumn="0" w:noHBand="0" w:noVBand="1"/>
      </w:tblPr>
      <w:tblGrid>
        <w:gridCol w:w="7324"/>
      </w:tblGrid>
      <w:tr w:rsidR="004F6A54" w14:paraId="2055B6A1" w14:textId="77777777">
        <w:trPr>
          <w:cantSplit w:val="0"/>
        </w:trPr>
        <w:tc>
          <w:tcPr>
            <w:tcW w:w="7370" w:type="dxa"/>
            <w:tcBorders>
              <w:top w:val="single" w:sz="18" w:space="0" w:color="D1E6F0"/>
              <w:left w:val="single" w:sz="18" w:space="0" w:color="D1E6F0"/>
              <w:bottom w:val="single" w:sz="18" w:space="0" w:color="D1E6F0"/>
              <w:right w:val="single" w:sz="18" w:space="0" w:color="D1E6F0"/>
            </w:tcBorders>
            <w:shd w:val="clear" w:color="auto" w:fill="EDF5F9"/>
          </w:tcPr>
          <w:p w14:paraId="5AE8641E" w14:textId="01998B69" w:rsidR="004F6A54" w:rsidRDefault="004F6A54">
            <w:pPr>
              <w:pStyle w:val="BodyText"/>
              <w:widowControl w:val="0"/>
            </w:pPr>
          </w:p>
        </w:tc>
      </w:tr>
    </w:tbl>
    <w:p w14:paraId="134C0F44" w14:textId="77777777" w:rsidR="004F6A54" w:rsidRDefault="003F5638">
      <w:pPr>
        <w:pStyle w:val="Fastanvisning"/>
        <w:widowControl w:val="0"/>
        <w:spacing w:before="160"/>
      </w:pPr>
      <w:r>
        <w:t>Göteborgs Stads handlingsplan för hur inköps- och beställarkompetensen i alla stadens nämnder och styrelser kan förstärkas är beslutad i Kommunfullmäktige och gäller för Göteborgs stads nämnder och bolagsstyrelser.</w:t>
      </w:r>
    </w:p>
    <w:p w14:paraId="67F24FD5" w14:textId="77777777" w:rsidR="004F6A54" w:rsidRDefault="003F5638">
      <w:pPr>
        <w:pStyle w:val="Fastanvisning"/>
        <w:widowControl w:val="0"/>
      </w:pPr>
      <w:r>
        <w:t>Syftet med handlingsplanen är att stärka förutsättningarna för ökad effektivitet, utveckling och ordning och reda inom stadens inköp.</w:t>
      </w:r>
    </w:p>
    <w:p w14:paraId="55ED9E0E" w14:textId="77777777" w:rsidR="004F6A54" w:rsidRDefault="003F5638">
      <w:pPr>
        <w:pStyle w:val="Fastanvisning"/>
        <w:widowControl w:val="0"/>
      </w:pPr>
      <w:r>
        <w:t>I samband med att handlingsplanen följdes upp år 2022 beslutade kommunfullmäktige, 2022-10-27 § 32, att planen skulle förlängas till och med 2023 med ny uppföljning av handlingsplanen under planperioden.</w:t>
      </w:r>
    </w:p>
    <w:p w14:paraId="17D56CB5" w14:textId="77777777" w:rsidR="004F6A54" w:rsidRDefault="003F5638">
      <w:pPr>
        <w:pStyle w:val="Fastanvisning"/>
        <w:widowControl w:val="0"/>
      </w:pPr>
      <w:r>
        <w:t>Det är denna uppföljning som nu sker. Återrapportering till KS planeras under kvartal 4 2023.</w:t>
      </w:r>
    </w:p>
    <w:p w14:paraId="71B82BA0" w14:textId="77777777" w:rsidR="004F6A54" w:rsidRDefault="003F5638">
      <w:pPr>
        <w:pStyle w:val="Rubrik1-Sidbryt"/>
      </w:pPr>
      <w:bookmarkStart w:id="1" w:name="_Toc141779905"/>
      <w:r>
        <w:lastRenderedPageBreak/>
        <w:t>Uppföljning av nyttor och aktiviteter (Samtliga nämnder och styrelser)</w:t>
      </w:r>
      <w:bookmarkEnd w:id="1"/>
    </w:p>
    <w:tbl>
      <w:tblPr>
        <w:tblStyle w:val="Tabellrutnt"/>
        <w:tblOverlap w:val="never"/>
        <w:tblW w:w="0" w:type="auto"/>
        <w:tblLook w:val="04A0" w:firstRow="1" w:lastRow="0" w:firstColumn="1" w:lastColumn="0" w:noHBand="0" w:noVBand="1"/>
      </w:tblPr>
      <w:tblGrid>
        <w:gridCol w:w="7324"/>
      </w:tblGrid>
      <w:tr w:rsidR="004F6A54" w14:paraId="0E4A3C7A" w14:textId="77777777">
        <w:trPr>
          <w:cantSplit w:val="0"/>
        </w:trPr>
        <w:tc>
          <w:tcPr>
            <w:tcW w:w="7370" w:type="dxa"/>
            <w:tcBorders>
              <w:top w:val="single" w:sz="18" w:space="0" w:color="D1E6F0"/>
              <w:left w:val="single" w:sz="18" w:space="0" w:color="D1E6F0"/>
              <w:bottom w:val="single" w:sz="18" w:space="0" w:color="D1E6F0"/>
              <w:right w:val="single" w:sz="18" w:space="0" w:color="D1E6F0"/>
            </w:tcBorders>
            <w:shd w:val="clear" w:color="auto" w:fill="EDF5F9"/>
          </w:tcPr>
          <w:p w14:paraId="48DAD5D6" w14:textId="7A85F642" w:rsidR="004F6A54" w:rsidRDefault="004F6A54">
            <w:pPr>
              <w:pStyle w:val="BodyText"/>
              <w:widowControl w:val="0"/>
            </w:pPr>
          </w:p>
        </w:tc>
      </w:tr>
    </w:tbl>
    <w:p w14:paraId="50FEBD9B" w14:textId="77777777" w:rsidR="004F6A54" w:rsidRDefault="003F5638">
      <w:pPr>
        <w:pStyle w:val="Fastanvisning"/>
        <w:widowControl w:val="0"/>
        <w:spacing w:before="160"/>
      </w:pPr>
      <w:r>
        <w:t xml:space="preserve">Att förstärka inköps- och beställarkompetensen ger olika </w:t>
      </w:r>
      <w:proofErr w:type="spellStart"/>
      <w:r>
        <w:t>stadenövergripande</w:t>
      </w:r>
      <w:proofErr w:type="spellEnd"/>
      <w:r>
        <w:t xml:space="preserve"> nyttor som beskrivs i handlingsplanen. Då handlingsplanen adresserar samtliga stadens nämnder och styrelser är det viktigt att komma ihåg att utgångsläget ser olika ut och att vissa aktiviteter kräver ett mer långsiktigt arbete för att nå önskvärd nytta.</w:t>
      </w:r>
    </w:p>
    <w:p w14:paraId="57BCC05E" w14:textId="77777777" w:rsidR="004F6A54" w:rsidRDefault="003F5638">
      <w:pPr>
        <w:pStyle w:val="Rubrik2"/>
      </w:pPr>
      <w:bookmarkStart w:id="2" w:name="_Toc141779906"/>
      <w:r>
        <w:t>Ökad kunskap och minskad risk att beställare gör fel</w:t>
      </w:r>
      <w:bookmarkEnd w:id="2"/>
    </w:p>
    <w:tbl>
      <w:tblPr>
        <w:tblStyle w:val="Tabellrutnt"/>
        <w:tblOverlap w:val="never"/>
        <w:tblW w:w="0" w:type="auto"/>
        <w:tblLook w:val="04A0" w:firstRow="1" w:lastRow="0" w:firstColumn="1" w:lastColumn="0" w:noHBand="0" w:noVBand="1"/>
      </w:tblPr>
      <w:tblGrid>
        <w:gridCol w:w="2454"/>
        <w:gridCol w:w="2453"/>
        <w:gridCol w:w="2453"/>
      </w:tblGrid>
      <w:tr w:rsidR="004F6A54" w14:paraId="164931AA" w14:textId="77777777">
        <w:trPr>
          <w:cantSplit w:val="0"/>
          <w:tblHeader/>
        </w:trPr>
        <w:tc>
          <w:tcPr>
            <w:tcW w:w="2457" w:type="dxa"/>
            <w:tcBorders>
              <w:left w:val="single" w:sz="4" w:space="0" w:color="auto"/>
              <w:bottom w:val="single" w:sz="18" w:space="0" w:color="auto"/>
              <w:right w:val="nil"/>
            </w:tcBorders>
            <w:shd w:val="clear" w:color="auto" w:fill="E5E5E5"/>
          </w:tcPr>
          <w:p w14:paraId="7F2CC6E9" w14:textId="77777777" w:rsidR="004F6A54" w:rsidRDefault="003F5638">
            <w:pPr>
              <w:pStyle w:val="Tabellcell"/>
            </w:pPr>
            <w:proofErr w:type="spellStart"/>
            <w:r>
              <w:rPr>
                <w:b/>
              </w:rPr>
              <w:t>Aktiviet</w:t>
            </w:r>
            <w:proofErr w:type="spellEnd"/>
          </w:p>
        </w:tc>
        <w:tc>
          <w:tcPr>
            <w:tcW w:w="2457" w:type="dxa"/>
            <w:tcBorders>
              <w:left w:val="nil"/>
              <w:bottom w:val="single" w:sz="18" w:space="0" w:color="auto"/>
              <w:right w:val="nil"/>
            </w:tcBorders>
            <w:shd w:val="clear" w:color="auto" w:fill="E5E5E5"/>
          </w:tcPr>
          <w:p w14:paraId="73D7E701" w14:textId="77777777" w:rsidR="004F6A54" w:rsidRDefault="003F5638">
            <w:pPr>
              <w:pStyle w:val="Tabellcell"/>
            </w:pPr>
            <w:r>
              <w:rPr>
                <w:b/>
              </w:rPr>
              <w:t>Har aktiviteten genomförts?</w:t>
            </w:r>
          </w:p>
        </w:tc>
        <w:tc>
          <w:tcPr>
            <w:tcW w:w="2457" w:type="dxa"/>
            <w:tcBorders>
              <w:left w:val="nil"/>
              <w:bottom w:val="single" w:sz="18" w:space="0" w:color="auto"/>
              <w:right w:val="single" w:sz="4" w:space="0" w:color="auto"/>
            </w:tcBorders>
            <w:shd w:val="clear" w:color="auto" w:fill="E5E5E5"/>
          </w:tcPr>
          <w:p w14:paraId="3CC61610" w14:textId="77777777" w:rsidR="004F6A54" w:rsidRDefault="003F5638">
            <w:pPr>
              <w:pStyle w:val="Tabellcell"/>
            </w:pPr>
            <w:r>
              <w:rPr>
                <w:b/>
              </w:rPr>
              <w:t>Kommentera vid behov</w:t>
            </w:r>
          </w:p>
        </w:tc>
      </w:tr>
      <w:tr w:rsidR="004F6A54" w14:paraId="55C739FF" w14:textId="77777777">
        <w:trPr>
          <w:cantSplit w:val="0"/>
        </w:trPr>
        <w:tc>
          <w:tcPr>
            <w:tcW w:w="2457" w:type="dxa"/>
            <w:tcBorders>
              <w:top w:val="single" w:sz="18" w:space="0" w:color="auto"/>
              <w:left w:val="single" w:sz="4" w:space="0" w:color="auto"/>
              <w:bottom w:val="single" w:sz="4" w:space="0" w:color="auto"/>
              <w:right w:val="nil"/>
            </w:tcBorders>
            <w:shd w:val="clear" w:color="auto" w:fill="auto"/>
          </w:tcPr>
          <w:p w14:paraId="11031609" w14:textId="77777777" w:rsidR="004F6A54" w:rsidRDefault="003F5638">
            <w:pPr>
              <w:pStyle w:val="Tabellcell"/>
            </w:pPr>
            <w:r>
              <w:t>1. Tillse att det finns utsedda beställare med tydligt mandat över till exempel vilka varor eller tjänster personen får beställa</w:t>
            </w:r>
          </w:p>
        </w:tc>
        <w:tc>
          <w:tcPr>
            <w:tcW w:w="2457" w:type="dxa"/>
            <w:tcBorders>
              <w:top w:val="single" w:sz="18" w:space="0" w:color="auto"/>
              <w:left w:val="nil"/>
              <w:bottom w:val="single" w:sz="4" w:space="0" w:color="auto"/>
              <w:right w:val="nil"/>
            </w:tcBorders>
            <w:shd w:val="clear" w:color="auto" w:fill="auto"/>
          </w:tcPr>
          <w:p w14:paraId="3E71117D" w14:textId="77777777" w:rsidR="004F6A54" w:rsidRDefault="003F5638">
            <w:pPr>
              <w:pStyle w:val="Tabellcell"/>
              <w:spacing w:before="20"/>
            </w:pPr>
            <w:r>
              <w:t>Ja</w:t>
            </w:r>
            <w:r>
              <w:br/>
            </w:r>
            <w:r>
              <w:rPr>
                <w:noProof/>
              </w:rPr>
              <w:drawing>
                <wp:inline distT="0" distB="0" distL="0" distR="0" wp14:anchorId="003B2BC5" wp14:editId="790ADA36">
                  <wp:extent cx="571500" cy="381000"/>
                  <wp:effectExtent l="0" t="0" r="0" b="0"/>
                  <wp:docPr id="100" name="R101b61ba57e547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01b61ba57e5470c"/>
                          <pic:cNvPicPr/>
                        </pic:nvPicPr>
                        <pic:blipFill>
                          <a:blip r:embed="rId11" cstate="print"/>
                          <a:stretch>
                            <a:fillRect/>
                          </a:stretch>
                        </pic:blipFill>
                        <pic:spPr>
                          <a:xfrm>
                            <a:off x="0" y="0"/>
                            <a:ext cx="571500" cy="381000"/>
                          </a:xfrm>
                          <a:prstGeom prst="rect">
                            <a:avLst/>
                          </a:prstGeom>
                        </pic:spPr>
                      </pic:pic>
                    </a:graphicData>
                  </a:graphic>
                </wp:inline>
              </w:drawing>
            </w:r>
          </w:p>
        </w:tc>
        <w:tc>
          <w:tcPr>
            <w:tcW w:w="2457" w:type="dxa"/>
            <w:tcBorders>
              <w:top w:val="single" w:sz="18" w:space="0" w:color="auto"/>
              <w:left w:val="nil"/>
              <w:bottom w:val="single" w:sz="4" w:space="0" w:color="auto"/>
              <w:right w:val="single" w:sz="4" w:space="0" w:color="auto"/>
            </w:tcBorders>
            <w:shd w:val="clear" w:color="auto" w:fill="auto"/>
            <w:tcMar>
              <w:top w:w="0" w:type="dxa"/>
              <w:left w:w="0" w:type="dxa"/>
              <w:bottom w:w="0" w:type="dxa"/>
              <w:right w:w="0" w:type="dxa"/>
            </w:tcMar>
          </w:tcPr>
          <w:p w14:paraId="12B8C76C" w14:textId="77777777" w:rsidR="004F6A54" w:rsidRDefault="004F6A54">
            <w:pPr>
              <w:pStyle w:val="Tabellcell"/>
            </w:pPr>
          </w:p>
        </w:tc>
      </w:tr>
      <w:tr w:rsidR="004F6A54" w14:paraId="2C1ED2CD" w14:textId="77777777">
        <w:trPr>
          <w:cantSplit w:val="0"/>
        </w:trPr>
        <w:tc>
          <w:tcPr>
            <w:tcW w:w="2457" w:type="dxa"/>
            <w:tcBorders>
              <w:top w:val="single" w:sz="4" w:space="0" w:color="auto"/>
              <w:left w:val="single" w:sz="4" w:space="0" w:color="auto"/>
              <w:bottom w:val="single" w:sz="4" w:space="0" w:color="auto"/>
              <w:right w:val="nil"/>
            </w:tcBorders>
            <w:shd w:val="clear" w:color="auto" w:fill="auto"/>
          </w:tcPr>
          <w:p w14:paraId="5708DB94" w14:textId="77777777" w:rsidR="004F6A54" w:rsidRDefault="003F5638">
            <w:pPr>
              <w:pStyle w:val="Tabellcell"/>
            </w:pPr>
            <w:r>
              <w:t>2. Tillse att alla utsedda beställare har tagit del av stadens grundläggande digitala beställarutbildning</w:t>
            </w:r>
          </w:p>
        </w:tc>
        <w:tc>
          <w:tcPr>
            <w:tcW w:w="2457" w:type="dxa"/>
            <w:tcBorders>
              <w:top w:val="single" w:sz="4" w:space="0" w:color="auto"/>
              <w:left w:val="nil"/>
              <w:bottom w:val="single" w:sz="4" w:space="0" w:color="auto"/>
              <w:right w:val="nil"/>
            </w:tcBorders>
            <w:shd w:val="clear" w:color="auto" w:fill="auto"/>
          </w:tcPr>
          <w:p w14:paraId="09DCA4D8" w14:textId="77777777" w:rsidR="004F6A54" w:rsidRDefault="003F5638">
            <w:pPr>
              <w:pStyle w:val="Tabellcell"/>
              <w:spacing w:before="20"/>
            </w:pPr>
            <w:r>
              <w:t>Delvis</w:t>
            </w:r>
            <w:r>
              <w:br/>
            </w:r>
            <w:r>
              <w:rPr>
                <w:noProof/>
              </w:rPr>
              <w:drawing>
                <wp:inline distT="0" distB="0" distL="0" distR="0" wp14:anchorId="30624BEC" wp14:editId="460759CD">
                  <wp:extent cx="571500" cy="381000"/>
                  <wp:effectExtent l="0" t="0" r="0" b="0"/>
                  <wp:docPr id="101" name="R5e88554328994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5e88554328994230"/>
                          <pic:cNvPicPr/>
                        </pic:nvPicPr>
                        <pic:blipFill>
                          <a:blip r:embed="rId12" cstate="print"/>
                          <a:stretch>
                            <a:fillRect/>
                          </a:stretch>
                        </pic:blipFill>
                        <pic:spPr>
                          <a:xfrm>
                            <a:off x="0" y="0"/>
                            <a:ext cx="571500" cy="381000"/>
                          </a:xfrm>
                          <a:prstGeom prst="rect">
                            <a:avLst/>
                          </a:prstGeom>
                        </pic:spPr>
                      </pic:pic>
                    </a:graphicData>
                  </a:graphic>
                </wp:inline>
              </w:drawing>
            </w:r>
          </w:p>
        </w:tc>
        <w:tc>
          <w:tcPr>
            <w:tcW w:w="2457" w:type="dxa"/>
            <w:tcBorders>
              <w:top w:val="single" w:sz="4" w:space="0" w:color="auto"/>
              <w:left w:val="nil"/>
              <w:bottom w:val="single" w:sz="4" w:space="0" w:color="auto"/>
              <w:right w:val="single" w:sz="4" w:space="0" w:color="auto"/>
            </w:tcBorders>
            <w:shd w:val="clear" w:color="auto" w:fill="auto"/>
          </w:tcPr>
          <w:p w14:paraId="70ACB168" w14:textId="77777777" w:rsidR="004F6A54" w:rsidRDefault="003F5638">
            <w:pPr>
              <w:pStyle w:val="Tabellcell"/>
              <w:widowControl w:val="0"/>
            </w:pPr>
            <w:r>
              <w:t>Klart innan augusti 2023</w:t>
            </w:r>
          </w:p>
        </w:tc>
      </w:tr>
      <w:tr w:rsidR="004F6A54" w14:paraId="7BF59AEE" w14:textId="77777777">
        <w:trPr>
          <w:cantSplit w:val="0"/>
        </w:trPr>
        <w:tc>
          <w:tcPr>
            <w:tcW w:w="2457" w:type="dxa"/>
            <w:tcBorders>
              <w:top w:val="single" w:sz="4" w:space="0" w:color="auto"/>
              <w:left w:val="single" w:sz="4" w:space="0" w:color="auto"/>
              <w:bottom w:val="single" w:sz="4" w:space="0" w:color="auto"/>
              <w:right w:val="nil"/>
            </w:tcBorders>
            <w:shd w:val="clear" w:color="auto" w:fill="auto"/>
          </w:tcPr>
          <w:p w14:paraId="3589CB3B" w14:textId="77777777" w:rsidR="004F6A54" w:rsidRDefault="003F5638">
            <w:pPr>
              <w:pStyle w:val="Tabellcell"/>
            </w:pPr>
            <w:r>
              <w:t>3. Följ stadens standardiserade process Beställning till betalning som tagits fram inom tjänsteområdet Operativt inköp (om nämnd/styrelse är ansluten till stadens ekonomiska plattform)</w:t>
            </w:r>
          </w:p>
        </w:tc>
        <w:tc>
          <w:tcPr>
            <w:tcW w:w="2457" w:type="dxa"/>
            <w:tcBorders>
              <w:top w:val="single" w:sz="4" w:space="0" w:color="auto"/>
              <w:left w:val="nil"/>
              <w:bottom w:val="single" w:sz="4" w:space="0" w:color="auto"/>
              <w:right w:val="nil"/>
            </w:tcBorders>
            <w:shd w:val="clear" w:color="auto" w:fill="auto"/>
          </w:tcPr>
          <w:p w14:paraId="0246583A" w14:textId="77777777" w:rsidR="004F6A54" w:rsidRDefault="003F5638">
            <w:pPr>
              <w:pStyle w:val="Tabellcell"/>
              <w:spacing w:before="20"/>
            </w:pPr>
            <w:r>
              <w:t>Ja</w:t>
            </w:r>
            <w:r>
              <w:br/>
            </w:r>
            <w:r>
              <w:rPr>
                <w:noProof/>
              </w:rPr>
              <w:drawing>
                <wp:inline distT="0" distB="0" distL="0" distR="0" wp14:anchorId="230CE8BD" wp14:editId="41495747">
                  <wp:extent cx="571500" cy="381000"/>
                  <wp:effectExtent l="0" t="0" r="0" b="0"/>
                  <wp:docPr id="102" name="R9223413bafa143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9223413bafa1430a"/>
                          <pic:cNvPicPr/>
                        </pic:nvPicPr>
                        <pic:blipFill>
                          <a:blip r:embed="rId11" cstate="print"/>
                          <a:stretch>
                            <a:fillRect/>
                          </a:stretch>
                        </pic:blipFill>
                        <pic:spPr>
                          <a:xfrm>
                            <a:off x="0" y="0"/>
                            <a:ext cx="571500" cy="381000"/>
                          </a:xfrm>
                          <a:prstGeom prst="rect">
                            <a:avLst/>
                          </a:prstGeom>
                        </pic:spPr>
                      </pic:pic>
                    </a:graphicData>
                  </a:graphic>
                </wp:inline>
              </w:drawing>
            </w:r>
          </w:p>
        </w:tc>
        <w:tc>
          <w:tcPr>
            <w:tcW w:w="2457"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tcPr>
          <w:p w14:paraId="5FB3489D" w14:textId="77777777" w:rsidR="004F6A54" w:rsidRDefault="004F6A54">
            <w:pPr>
              <w:pStyle w:val="Tabellcell"/>
            </w:pPr>
          </w:p>
        </w:tc>
      </w:tr>
      <w:tr w:rsidR="004F6A54" w14:paraId="3856EF88" w14:textId="77777777">
        <w:trPr>
          <w:cantSplit w:val="0"/>
        </w:trPr>
        <w:tc>
          <w:tcPr>
            <w:tcW w:w="2457" w:type="dxa"/>
            <w:tcBorders>
              <w:top w:val="single" w:sz="4" w:space="0" w:color="auto"/>
              <w:left w:val="single" w:sz="4" w:space="0" w:color="auto"/>
              <w:bottom w:val="single" w:sz="4" w:space="0" w:color="auto"/>
              <w:right w:val="nil"/>
            </w:tcBorders>
            <w:shd w:val="clear" w:color="auto" w:fill="auto"/>
          </w:tcPr>
          <w:p w14:paraId="1845A2E3" w14:textId="77777777" w:rsidR="004F6A54" w:rsidRDefault="003F5638">
            <w:pPr>
              <w:pStyle w:val="Tabellcell"/>
            </w:pPr>
            <w:r>
              <w:t>4. Tillse att nya chefer tar del av stadens utbildning för chefer inom inköp och upphandling, för att säkra styrning och ledning i en decentraliserad organisation</w:t>
            </w:r>
          </w:p>
        </w:tc>
        <w:tc>
          <w:tcPr>
            <w:tcW w:w="2457" w:type="dxa"/>
            <w:tcBorders>
              <w:top w:val="single" w:sz="4" w:space="0" w:color="auto"/>
              <w:left w:val="nil"/>
              <w:bottom w:val="single" w:sz="4" w:space="0" w:color="auto"/>
              <w:right w:val="nil"/>
            </w:tcBorders>
            <w:shd w:val="clear" w:color="auto" w:fill="auto"/>
          </w:tcPr>
          <w:p w14:paraId="42868CD8" w14:textId="77777777" w:rsidR="004F6A54" w:rsidRDefault="003F5638">
            <w:pPr>
              <w:pStyle w:val="Tabellcell"/>
              <w:spacing w:before="20"/>
            </w:pPr>
            <w:r>
              <w:t>Ja</w:t>
            </w:r>
            <w:r>
              <w:br/>
            </w:r>
            <w:r>
              <w:rPr>
                <w:noProof/>
              </w:rPr>
              <w:drawing>
                <wp:inline distT="0" distB="0" distL="0" distR="0" wp14:anchorId="35A6169C" wp14:editId="3FBE3404">
                  <wp:extent cx="571500" cy="381000"/>
                  <wp:effectExtent l="0" t="0" r="0" b="0"/>
                  <wp:docPr id="103" name="R0822eb24dd8d4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0822eb24dd8d4014"/>
                          <pic:cNvPicPr/>
                        </pic:nvPicPr>
                        <pic:blipFill>
                          <a:blip r:embed="rId11" cstate="print"/>
                          <a:stretch>
                            <a:fillRect/>
                          </a:stretch>
                        </pic:blipFill>
                        <pic:spPr>
                          <a:xfrm>
                            <a:off x="0" y="0"/>
                            <a:ext cx="571500" cy="381000"/>
                          </a:xfrm>
                          <a:prstGeom prst="rect">
                            <a:avLst/>
                          </a:prstGeom>
                        </pic:spPr>
                      </pic:pic>
                    </a:graphicData>
                  </a:graphic>
                </wp:inline>
              </w:drawing>
            </w:r>
          </w:p>
        </w:tc>
        <w:tc>
          <w:tcPr>
            <w:tcW w:w="2457"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tcPr>
          <w:p w14:paraId="3ED62504" w14:textId="77777777" w:rsidR="004F6A54" w:rsidRDefault="004F6A54">
            <w:pPr>
              <w:pStyle w:val="Tabellcell"/>
            </w:pPr>
          </w:p>
        </w:tc>
      </w:tr>
      <w:tr w:rsidR="004F6A54" w14:paraId="2E3FEE26" w14:textId="77777777">
        <w:trPr>
          <w:cantSplit w:val="0"/>
        </w:trPr>
        <w:tc>
          <w:tcPr>
            <w:tcW w:w="2457" w:type="dxa"/>
            <w:tcBorders>
              <w:top w:val="single" w:sz="4" w:space="0" w:color="auto"/>
              <w:left w:val="single" w:sz="4" w:space="0" w:color="auto"/>
              <w:bottom w:val="single" w:sz="4" w:space="0" w:color="auto"/>
              <w:right w:val="nil"/>
            </w:tcBorders>
            <w:shd w:val="clear" w:color="auto" w:fill="auto"/>
          </w:tcPr>
          <w:p w14:paraId="7A300F84" w14:textId="77777777" w:rsidR="004F6A54" w:rsidRDefault="003F5638">
            <w:pPr>
              <w:pStyle w:val="Tabellcell"/>
            </w:pPr>
            <w:r>
              <w:t>5. Tillse ändamålsenligt antal beställare i e-handelssystemet för att säkerställa rätt kompetens (om nämnd/styrelse är ansluten till stadens ekonomiska plattform)</w:t>
            </w:r>
          </w:p>
        </w:tc>
        <w:tc>
          <w:tcPr>
            <w:tcW w:w="2457" w:type="dxa"/>
            <w:tcBorders>
              <w:top w:val="single" w:sz="4" w:space="0" w:color="auto"/>
              <w:left w:val="nil"/>
              <w:bottom w:val="single" w:sz="4" w:space="0" w:color="auto"/>
              <w:right w:val="nil"/>
            </w:tcBorders>
            <w:shd w:val="clear" w:color="auto" w:fill="auto"/>
          </w:tcPr>
          <w:p w14:paraId="20D0365D" w14:textId="77777777" w:rsidR="004F6A54" w:rsidRDefault="003F5638">
            <w:pPr>
              <w:pStyle w:val="Tabellcell"/>
              <w:spacing w:before="20"/>
            </w:pPr>
            <w:r>
              <w:t>Ja</w:t>
            </w:r>
            <w:r>
              <w:br/>
            </w:r>
            <w:r>
              <w:rPr>
                <w:noProof/>
              </w:rPr>
              <w:drawing>
                <wp:inline distT="0" distB="0" distL="0" distR="0" wp14:anchorId="7EDE5305" wp14:editId="3223D14A">
                  <wp:extent cx="571500" cy="381000"/>
                  <wp:effectExtent l="0" t="0" r="0" b="0"/>
                  <wp:docPr id="104" name="Rc121fb91f6644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121fb91f6644849"/>
                          <pic:cNvPicPr/>
                        </pic:nvPicPr>
                        <pic:blipFill>
                          <a:blip r:embed="rId11" cstate="print"/>
                          <a:stretch>
                            <a:fillRect/>
                          </a:stretch>
                        </pic:blipFill>
                        <pic:spPr>
                          <a:xfrm>
                            <a:off x="0" y="0"/>
                            <a:ext cx="571500" cy="381000"/>
                          </a:xfrm>
                          <a:prstGeom prst="rect">
                            <a:avLst/>
                          </a:prstGeom>
                        </pic:spPr>
                      </pic:pic>
                    </a:graphicData>
                  </a:graphic>
                </wp:inline>
              </w:drawing>
            </w:r>
          </w:p>
        </w:tc>
        <w:tc>
          <w:tcPr>
            <w:tcW w:w="2457"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tcPr>
          <w:p w14:paraId="6EC2478D" w14:textId="77777777" w:rsidR="004F6A54" w:rsidRDefault="004F6A54">
            <w:pPr>
              <w:pStyle w:val="Tabellcell"/>
            </w:pPr>
          </w:p>
        </w:tc>
      </w:tr>
    </w:tbl>
    <w:p w14:paraId="65A00071" w14:textId="77777777" w:rsidR="004F6A54" w:rsidRDefault="003F5638">
      <w:pPr>
        <w:pStyle w:val="Rubrik2"/>
      </w:pPr>
      <w:bookmarkStart w:id="3" w:name="_Toc141779907"/>
      <w:r>
        <w:lastRenderedPageBreak/>
        <w:t>Ökad inköpsmognad och kontroll på samtliga delar i inköpsprocessen</w:t>
      </w:r>
      <w:bookmarkEnd w:id="3"/>
    </w:p>
    <w:tbl>
      <w:tblPr>
        <w:tblStyle w:val="Tabellrutnt"/>
        <w:tblOverlap w:val="never"/>
        <w:tblW w:w="0" w:type="auto"/>
        <w:tblLook w:val="04A0" w:firstRow="1" w:lastRow="0" w:firstColumn="1" w:lastColumn="0" w:noHBand="0" w:noVBand="1"/>
      </w:tblPr>
      <w:tblGrid>
        <w:gridCol w:w="2456"/>
        <w:gridCol w:w="2452"/>
        <w:gridCol w:w="2452"/>
      </w:tblGrid>
      <w:tr w:rsidR="004F6A54" w14:paraId="0DB19381" w14:textId="77777777">
        <w:trPr>
          <w:cantSplit w:val="0"/>
          <w:tblHeader/>
        </w:trPr>
        <w:tc>
          <w:tcPr>
            <w:tcW w:w="2457" w:type="dxa"/>
            <w:tcBorders>
              <w:left w:val="single" w:sz="4" w:space="0" w:color="auto"/>
              <w:bottom w:val="single" w:sz="18" w:space="0" w:color="auto"/>
              <w:right w:val="nil"/>
            </w:tcBorders>
            <w:shd w:val="clear" w:color="auto" w:fill="E5E5E5"/>
          </w:tcPr>
          <w:p w14:paraId="463DEAAF" w14:textId="77777777" w:rsidR="004F6A54" w:rsidRDefault="003F5638">
            <w:pPr>
              <w:pStyle w:val="Tabellcell"/>
            </w:pPr>
            <w:proofErr w:type="spellStart"/>
            <w:r>
              <w:rPr>
                <w:b/>
              </w:rPr>
              <w:t>Aktiviet</w:t>
            </w:r>
            <w:proofErr w:type="spellEnd"/>
          </w:p>
        </w:tc>
        <w:tc>
          <w:tcPr>
            <w:tcW w:w="2457" w:type="dxa"/>
            <w:tcBorders>
              <w:left w:val="nil"/>
              <w:bottom w:val="single" w:sz="18" w:space="0" w:color="auto"/>
              <w:right w:val="nil"/>
            </w:tcBorders>
            <w:shd w:val="clear" w:color="auto" w:fill="E5E5E5"/>
          </w:tcPr>
          <w:p w14:paraId="50610A2C" w14:textId="77777777" w:rsidR="004F6A54" w:rsidRDefault="003F5638">
            <w:pPr>
              <w:pStyle w:val="Tabellcell"/>
            </w:pPr>
            <w:r>
              <w:rPr>
                <w:b/>
              </w:rPr>
              <w:t>Har aktiviteten genomförts?</w:t>
            </w:r>
          </w:p>
        </w:tc>
        <w:tc>
          <w:tcPr>
            <w:tcW w:w="2457" w:type="dxa"/>
            <w:tcBorders>
              <w:left w:val="nil"/>
              <w:bottom w:val="single" w:sz="18" w:space="0" w:color="auto"/>
              <w:right w:val="single" w:sz="4" w:space="0" w:color="auto"/>
            </w:tcBorders>
            <w:shd w:val="clear" w:color="auto" w:fill="E5E5E5"/>
          </w:tcPr>
          <w:p w14:paraId="35D02894" w14:textId="77777777" w:rsidR="004F6A54" w:rsidRDefault="003F5638">
            <w:pPr>
              <w:pStyle w:val="Tabellcell"/>
            </w:pPr>
            <w:r>
              <w:rPr>
                <w:b/>
              </w:rPr>
              <w:t>Kommentera vid behov</w:t>
            </w:r>
          </w:p>
        </w:tc>
      </w:tr>
      <w:tr w:rsidR="004F6A54" w14:paraId="60A0884C" w14:textId="77777777">
        <w:trPr>
          <w:cantSplit w:val="0"/>
        </w:trPr>
        <w:tc>
          <w:tcPr>
            <w:tcW w:w="2457" w:type="dxa"/>
            <w:tcBorders>
              <w:top w:val="single" w:sz="18" w:space="0" w:color="auto"/>
              <w:left w:val="single" w:sz="4" w:space="0" w:color="auto"/>
              <w:bottom w:val="single" w:sz="4" w:space="0" w:color="auto"/>
              <w:right w:val="nil"/>
            </w:tcBorders>
            <w:shd w:val="clear" w:color="auto" w:fill="auto"/>
          </w:tcPr>
          <w:p w14:paraId="70747841" w14:textId="77777777" w:rsidR="004F6A54" w:rsidRDefault="003F5638">
            <w:pPr>
              <w:pStyle w:val="Tabellcell"/>
            </w:pPr>
            <w:r>
              <w:t>6. Följ upp leverantörer och avtal, samt att leveransen motsvarar beställningen.</w:t>
            </w:r>
          </w:p>
        </w:tc>
        <w:tc>
          <w:tcPr>
            <w:tcW w:w="2457" w:type="dxa"/>
            <w:tcBorders>
              <w:top w:val="single" w:sz="18" w:space="0" w:color="auto"/>
              <w:left w:val="nil"/>
              <w:bottom w:val="single" w:sz="4" w:space="0" w:color="auto"/>
              <w:right w:val="nil"/>
            </w:tcBorders>
            <w:shd w:val="clear" w:color="auto" w:fill="auto"/>
          </w:tcPr>
          <w:p w14:paraId="3F363EE3" w14:textId="77777777" w:rsidR="004F6A54" w:rsidRDefault="003F5638">
            <w:pPr>
              <w:pStyle w:val="Tabellcell"/>
              <w:spacing w:before="20"/>
            </w:pPr>
            <w:r>
              <w:t>Ja</w:t>
            </w:r>
            <w:r>
              <w:br/>
            </w:r>
            <w:r>
              <w:rPr>
                <w:noProof/>
              </w:rPr>
              <w:drawing>
                <wp:inline distT="0" distB="0" distL="0" distR="0" wp14:anchorId="2320E212" wp14:editId="3F8D8C61">
                  <wp:extent cx="571500" cy="381000"/>
                  <wp:effectExtent l="0" t="0" r="0" b="0"/>
                  <wp:docPr id="105" name="Rf49d0421b67c47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49d0421b67c470a"/>
                          <pic:cNvPicPr/>
                        </pic:nvPicPr>
                        <pic:blipFill>
                          <a:blip r:embed="rId11" cstate="print"/>
                          <a:stretch>
                            <a:fillRect/>
                          </a:stretch>
                        </pic:blipFill>
                        <pic:spPr>
                          <a:xfrm>
                            <a:off x="0" y="0"/>
                            <a:ext cx="571500" cy="381000"/>
                          </a:xfrm>
                          <a:prstGeom prst="rect">
                            <a:avLst/>
                          </a:prstGeom>
                        </pic:spPr>
                      </pic:pic>
                    </a:graphicData>
                  </a:graphic>
                </wp:inline>
              </w:drawing>
            </w:r>
          </w:p>
        </w:tc>
        <w:tc>
          <w:tcPr>
            <w:tcW w:w="2457" w:type="dxa"/>
            <w:tcBorders>
              <w:top w:val="single" w:sz="18" w:space="0" w:color="auto"/>
              <w:left w:val="nil"/>
              <w:bottom w:val="single" w:sz="4" w:space="0" w:color="auto"/>
              <w:right w:val="single" w:sz="4" w:space="0" w:color="auto"/>
            </w:tcBorders>
            <w:shd w:val="clear" w:color="auto" w:fill="auto"/>
            <w:tcMar>
              <w:top w:w="0" w:type="dxa"/>
              <w:left w:w="0" w:type="dxa"/>
              <w:bottom w:w="0" w:type="dxa"/>
              <w:right w:w="0" w:type="dxa"/>
            </w:tcMar>
          </w:tcPr>
          <w:p w14:paraId="1F176C40" w14:textId="77777777" w:rsidR="004F6A54" w:rsidRDefault="004F6A54">
            <w:pPr>
              <w:pStyle w:val="Tabellcell"/>
            </w:pPr>
          </w:p>
        </w:tc>
      </w:tr>
      <w:tr w:rsidR="004F6A54" w14:paraId="4908CD4C" w14:textId="77777777">
        <w:trPr>
          <w:cantSplit w:val="0"/>
        </w:trPr>
        <w:tc>
          <w:tcPr>
            <w:tcW w:w="2457" w:type="dxa"/>
            <w:tcBorders>
              <w:top w:val="single" w:sz="4" w:space="0" w:color="auto"/>
              <w:left w:val="single" w:sz="4" w:space="0" w:color="auto"/>
              <w:bottom w:val="single" w:sz="4" w:space="0" w:color="auto"/>
              <w:right w:val="nil"/>
            </w:tcBorders>
            <w:shd w:val="clear" w:color="auto" w:fill="auto"/>
          </w:tcPr>
          <w:p w14:paraId="0999BC88" w14:textId="77777777" w:rsidR="004F6A54" w:rsidRDefault="003F5638">
            <w:pPr>
              <w:pStyle w:val="Tabellcell"/>
            </w:pPr>
            <w:r>
              <w:t>7. Medverka i stadens Inköpsmognadsmätning och verka för successiv förbättring</w:t>
            </w:r>
          </w:p>
        </w:tc>
        <w:tc>
          <w:tcPr>
            <w:tcW w:w="2457" w:type="dxa"/>
            <w:tcBorders>
              <w:top w:val="single" w:sz="4" w:space="0" w:color="auto"/>
              <w:left w:val="nil"/>
              <w:bottom w:val="single" w:sz="4" w:space="0" w:color="auto"/>
              <w:right w:val="nil"/>
            </w:tcBorders>
            <w:shd w:val="clear" w:color="auto" w:fill="auto"/>
          </w:tcPr>
          <w:p w14:paraId="69E2569D" w14:textId="77777777" w:rsidR="004F6A54" w:rsidRDefault="003F5638">
            <w:pPr>
              <w:pStyle w:val="Tabellcell"/>
              <w:spacing w:before="20"/>
            </w:pPr>
            <w:r>
              <w:t>Ja</w:t>
            </w:r>
            <w:r>
              <w:br/>
            </w:r>
            <w:r>
              <w:rPr>
                <w:noProof/>
              </w:rPr>
              <w:drawing>
                <wp:inline distT="0" distB="0" distL="0" distR="0" wp14:anchorId="344F35CA" wp14:editId="5DCF43F9">
                  <wp:extent cx="571500" cy="381000"/>
                  <wp:effectExtent l="0" t="0" r="0" b="0"/>
                  <wp:docPr id="106" name="R7495555ef87b4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7495555ef87b4683"/>
                          <pic:cNvPicPr/>
                        </pic:nvPicPr>
                        <pic:blipFill>
                          <a:blip r:embed="rId11" cstate="print"/>
                          <a:stretch>
                            <a:fillRect/>
                          </a:stretch>
                        </pic:blipFill>
                        <pic:spPr>
                          <a:xfrm>
                            <a:off x="0" y="0"/>
                            <a:ext cx="571500" cy="381000"/>
                          </a:xfrm>
                          <a:prstGeom prst="rect">
                            <a:avLst/>
                          </a:prstGeom>
                        </pic:spPr>
                      </pic:pic>
                    </a:graphicData>
                  </a:graphic>
                </wp:inline>
              </w:drawing>
            </w:r>
          </w:p>
        </w:tc>
        <w:tc>
          <w:tcPr>
            <w:tcW w:w="2457"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tcPr>
          <w:p w14:paraId="2B21C17E" w14:textId="77777777" w:rsidR="004F6A54" w:rsidRDefault="004F6A54">
            <w:pPr>
              <w:pStyle w:val="Tabellcell"/>
            </w:pPr>
          </w:p>
        </w:tc>
      </w:tr>
      <w:tr w:rsidR="004F6A54" w14:paraId="00FB08E7" w14:textId="77777777">
        <w:trPr>
          <w:cantSplit w:val="0"/>
        </w:trPr>
        <w:tc>
          <w:tcPr>
            <w:tcW w:w="2457" w:type="dxa"/>
            <w:tcBorders>
              <w:top w:val="single" w:sz="4" w:space="0" w:color="auto"/>
              <w:left w:val="single" w:sz="4" w:space="0" w:color="auto"/>
              <w:bottom w:val="single" w:sz="4" w:space="0" w:color="auto"/>
              <w:right w:val="nil"/>
            </w:tcBorders>
            <w:shd w:val="clear" w:color="auto" w:fill="auto"/>
          </w:tcPr>
          <w:p w14:paraId="71B8C43C" w14:textId="77777777" w:rsidR="004F6A54" w:rsidRDefault="003F5638">
            <w:pPr>
              <w:pStyle w:val="Tabellcell"/>
            </w:pPr>
            <w:r>
              <w:t>8. Bedöma behovet av, och eventuellt genomföra, en Inköpsanalys baserad på förvaltningens eller bolagets unika inköpsinformation</w:t>
            </w:r>
          </w:p>
        </w:tc>
        <w:tc>
          <w:tcPr>
            <w:tcW w:w="2457" w:type="dxa"/>
            <w:tcBorders>
              <w:top w:val="single" w:sz="4" w:space="0" w:color="auto"/>
              <w:left w:val="nil"/>
              <w:bottom w:val="single" w:sz="4" w:space="0" w:color="auto"/>
              <w:right w:val="nil"/>
            </w:tcBorders>
            <w:shd w:val="clear" w:color="auto" w:fill="auto"/>
          </w:tcPr>
          <w:p w14:paraId="584D13A7" w14:textId="77777777" w:rsidR="004F6A54" w:rsidRDefault="003F5638">
            <w:pPr>
              <w:pStyle w:val="Tabellcell"/>
              <w:spacing w:before="20"/>
            </w:pPr>
            <w:r>
              <w:t>Ja</w:t>
            </w:r>
            <w:r>
              <w:br/>
            </w:r>
            <w:r>
              <w:rPr>
                <w:noProof/>
              </w:rPr>
              <w:drawing>
                <wp:inline distT="0" distB="0" distL="0" distR="0" wp14:anchorId="736F8D22" wp14:editId="19863DDA">
                  <wp:extent cx="571500" cy="381000"/>
                  <wp:effectExtent l="0" t="0" r="0" b="0"/>
                  <wp:docPr id="107" name="R19debe1829a24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9debe1829a24985"/>
                          <pic:cNvPicPr/>
                        </pic:nvPicPr>
                        <pic:blipFill>
                          <a:blip r:embed="rId11" cstate="print"/>
                          <a:stretch>
                            <a:fillRect/>
                          </a:stretch>
                        </pic:blipFill>
                        <pic:spPr>
                          <a:xfrm>
                            <a:off x="0" y="0"/>
                            <a:ext cx="571500" cy="381000"/>
                          </a:xfrm>
                          <a:prstGeom prst="rect">
                            <a:avLst/>
                          </a:prstGeom>
                        </pic:spPr>
                      </pic:pic>
                    </a:graphicData>
                  </a:graphic>
                </wp:inline>
              </w:drawing>
            </w:r>
          </w:p>
        </w:tc>
        <w:tc>
          <w:tcPr>
            <w:tcW w:w="2457"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tcPr>
          <w:p w14:paraId="1FF7D033" w14:textId="77777777" w:rsidR="004F6A54" w:rsidRDefault="004F6A54">
            <w:pPr>
              <w:pStyle w:val="Tabellcell"/>
            </w:pPr>
          </w:p>
        </w:tc>
      </w:tr>
      <w:tr w:rsidR="004F6A54" w14:paraId="58AD3DB7" w14:textId="77777777">
        <w:trPr>
          <w:cantSplit w:val="0"/>
        </w:trPr>
        <w:tc>
          <w:tcPr>
            <w:tcW w:w="2457" w:type="dxa"/>
            <w:tcBorders>
              <w:top w:val="single" w:sz="4" w:space="0" w:color="auto"/>
              <w:left w:val="single" w:sz="4" w:space="0" w:color="auto"/>
              <w:bottom w:val="single" w:sz="4" w:space="0" w:color="auto"/>
              <w:right w:val="nil"/>
            </w:tcBorders>
            <w:shd w:val="clear" w:color="auto" w:fill="auto"/>
          </w:tcPr>
          <w:p w14:paraId="39912743" w14:textId="77777777" w:rsidR="004F6A54" w:rsidRDefault="003F5638">
            <w:pPr>
              <w:pStyle w:val="Tabellcell"/>
            </w:pPr>
            <w:r>
              <w:t>9. Bedöma behovet av, och eventuellt ansluta sig till den digitala tilläggstjänsten ”Stöd vid uppföljning av inköp”.</w:t>
            </w:r>
          </w:p>
        </w:tc>
        <w:tc>
          <w:tcPr>
            <w:tcW w:w="2457" w:type="dxa"/>
            <w:tcBorders>
              <w:top w:val="single" w:sz="4" w:space="0" w:color="auto"/>
              <w:left w:val="nil"/>
              <w:bottom w:val="single" w:sz="4" w:space="0" w:color="auto"/>
              <w:right w:val="nil"/>
            </w:tcBorders>
            <w:shd w:val="clear" w:color="auto" w:fill="auto"/>
          </w:tcPr>
          <w:p w14:paraId="109C08AA" w14:textId="77777777" w:rsidR="004F6A54" w:rsidRDefault="003F5638">
            <w:pPr>
              <w:pStyle w:val="Tabellcell"/>
              <w:spacing w:before="20"/>
            </w:pPr>
            <w:r>
              <w:t>Ja</w:t>
            </w:r>
            <w:r>
              <w:br/>
            </w:r>
            <w:r>
              <w:rPr>
                <w:noProof/>
              </w:rPr>
              <w:drawing>
                <wp:inline distT="0" distB="0" distL="0" distR="0" wp14:anchorId="4DFF8845" wp14:editId="5F1BA21F">
                  <wp:extent cx="571500" cy="381000"/>
                  <wp:effectExtent l="0" t="0" r="0" b="0"/>
                  <wp:docPr id="108" name="R18fa5e572abf48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8fa5e572abf48da"/>
                          <pic:cNvPicPr/>
                        </pic:nvPicPr>
                        <pic:blipFill>
                          <a:blip r:embed="rId11" cstate="print"/>
                          <a:stretch>
                            <a:fillRect/>
                          </a:stretch>
                        </pic:blipFill>
                        <pic:spPr>
                          <a:xfrm>
                            <a:off x="0" y="0"/>
                            <a:ext cx="571500" cy="381000"/>
                          </a:xfrm>
                          <a:prstGeom prst="rect">
                            <a:avLst/>
                          </a:prstGeom>
                        </pic:spPr>
                      </pic:pic>
                    </a:graphicData>
                  </a:graphic>
                </wp:inline>
              </w:drawing>
            </w:r>
          </w:p>
        </w:tc>
        <w:tc>
          <w:tcPr>
            <w:tcW w:w="2457"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tcPr>
          <w:p w14:paraId="4D052019" w14:textId="77777777" w:rsidR="004F6A54" w:rsidRDefault="004F6A54">
            <w:pPr>
              <w:pStyle w:val="Tabellcell"/>
            </w:pPr>
          </w:p>
        </w:tc>
      </w:tr>
      <w:tr w:rsidR="004F6A54" w14:paraId="135C92FD" w14:textId="77777777">
        <w:trPr>
          <w:cantSplit w:val="0"/>
        </w:trPr>
        <w:tc>
          <w:tcPr>
            <w:tcW w:w="2457" w:type="dxa"/>
            <w:tcBorders>
              <w:top w:val="single" w:sz="4" w:space="0" w:color="auto"/>
              <w:left w:val="single" w:sz="4" w:space="0" w:color="auto"/>
              <w:bottom w:val="single" w:sz="4" w:space="0" w:color="auto"/>
              <w:right w:val="nil"/>
            </w:tcBorders>
            <w:shd w:val="clear" w:color="auto" w:fill="auto"/>
          </w:tcPr>
          <w:p w14:paraId="09257F22" w14:textId="77777777" w:rsidR="004F6A54" w:rsidRDefault="003F5638">
            <w:pPr>
              <w:pStyle w:val="Tabellcell"/>
            </w:pPr>
            <w:r>
              <w:t>10. Bedöma behovet av, och eventuellt genomföra, utveckling av förvaltningens/bolagets inköpsfunktion</w:t>
            </w:r>
          </w:p>
        </w:tc>
        <w:tc>
          <w:tcPr>
            <w:tcW w:w="2457" w:type="dxa"/>
            <w:tcBorders>
              <w:top w:val="single" w:sz="4" w:space="0" w:color="auto"/>
              <w:left w:val="nil"/>
              <w:bottom w:val="single" w:sz="4" w:space="0" w:color="auto"/>
              <w:right w:val="nil"/>
            </w:tcBorders>
            <w:shd w:val="clear" w:color="auto" w:fill="auto"/>
          </w:tcPr>
          <w:p w14:paraId="7E8AF32B" w14:textId="77777777" w:rsidR="004F6A54" w:rsidRDefault="003F5638">
            <w:pPr>
              <w:pStyle w:val="Tabellcell"/>
              <w:spacing w:before="20"/>
            </w:pPr>
            <w:r>
              <w:t>Ja</w:t>
            </w:r>
            <w:r>
              <w:br/>
            </w:r>
            <w:r>
              <w:rPr>
                <w:noProof/>
              </w:rPr>
              <w:drawing>
                <wp:inline distT="0" distB="0" distL="0" distR="0" wp14:anchorId="42275E0C" wp14:editId="7B4FC394">
                  <wp:extent cx="571500" cy="381000"/>
                  <wp:effectExtent l="0" t="0" r="0" b="0"/>
                  <wp:docPr id="109" name="R86bccf151d9a4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86bccf151d9a4e23"/>
                          <pic:cNvPicPr/>
                        </pic:nvPicPr>
                        <pic:blipFill>
                          <a:blip r:embed="rId11" cstate="print"/>
                          <a:stretch>
                            <a:fillRect/>
                          </a:stretch>
                        </pic:blipFill>
                        <pic:spPr>
                          <a:xfrm>
                            <a:off x="0" y="0"/>
                            <a:ext cx="571500" cy="381000"/>
                          </a:xfrm>
                          <a:prstGeom prst="rect">
                            <a:avLst/>
                          </a:prstGeom>
                        </pic:spPr>
                      </pic:pic>
                    </a:graphicData>
                  </a:graphic>
                </wp:inline>
              </w:drawing>
            </w:r>
          </w:p>
        </w:tc>
        <w:tc>
          <w:tcPr>
            <w:tcW w:w="2457"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tcPr>
          <w:p w14:paraId="339FC530" w14:textId="77777777" w:rsidR="004F6A54" w:rsidRDefault="004F6A54">
            <w:pPr>
              <w:pStyle w:val="Tabellcell"/>
            </w:pPr>
          </w:p>
        </w:tc>
      </w:tr>
    </w:tbl>
    <w:p w14:paraId="617FB180" w14:textId="77777777" w:rsidR="004F6A54" w:rsidRDefault="003F5638">
      <w:pPr>
        <w:pStyle w:val="Rubrik2"/>
      </w:pPr>
      <w:bookmarkStart w:id="4" w:name="_Toc141779908"/>
      <w:r>
        <w:t>Bättre helhetssyn och beslutsunderlag som ger förutsättningar för strategiska prioriteringar</w:t>
      </w:r>
      <w:bookmarkEnd w:id="4"/>
    </w:p>
    <w:tbl>
      <w:tblPr>
        <w:tblStyle w:val="Tabellrutnt"/>
        <w:tblOverlap w:val="never"/>
        <w:tblW w:w="0" w:type="auto"/>
        <w:tblLook w:val="04A0" w:firstRow="1" w:lastRow="0" w:firstColumn="1" w:lastColumn="0" w:noHBand="0" w:noVBand="1"/>
      </w:tblPr>
      <w:tblGrid>
        <w:gridCol w:w="2456"/>
        <w:gridCol w:w="2452"/>
        <w:gridCol w:w="2452"/>
      </w:tblGrid>
      <w:tr w:rsidR="004F6A54" w14:paraId="7A965E55" w14:textId="77777777">
        <w:trPr>
          <w:cantSplit w:val="0"/>
          <w:tblHeader/>
        </w:trPr>
        <w:tc>
          <w:tcPr>
            <w:tcW w:w="2457" w:type="dxa"/>
            <w:tcBorders>
              <w:left w:val="single" w:sz="4" w:space="0" w:color="auto"/>
              <w:bottom w:val="single" w:sz="18" w:space="0" w:color="auto"/>
              <w:right w:val="nil"/>
            </w:tcBorders>
            <w:shd w:val="clear" w:color="auto" w:fill="E5E5E5"/>
          </w:tcPr>
          <w:p w14:paraId="7AC9612D" w14:textId="77777777" w:rsidR="004F6A54" w:rsidRDefault="003F5638">
            <w:pPr>
              <w:pStyle w:val="Tabellcell"/>
            </w:pPr>
            <w:proofErr w:type="spellStart"/>
            <w:r>
              <w:rPr>
                <w:b/>
              </w:rPr>
              <w:t>Aktiviet</w:t>
            </w:r>
            <w:proofErr w:type="spellEnd"/>
          </w:p>
        </w:tc>
        <w:tc>
          <w:tcPr>
            <w:tcW w:w="2457" w:type="dxa"/>
            <w:tcBorders>
              <w:left w:val="nil"/>
              <w:bottom w:val="single" w:sz="18" w:space="0" w:color="auto"/>
              <w:right w:val="nil"/>
            </w:tcBorders>
            <w:shd w:val="clear" w:color="auto" w:fill="E5E5E5"/>
          </w:tcPr>
          <w:p w14:paraId="1AA1E7D9" w14:textId="77777777" w:rsidR="004F6A54" w:rsidRDefault="003F5638">
            <w:pPr>
              <w:pStyle w:val="Tabellcell"/>
            </w:pPr>
            <w:r>
              <w:rPr>
                <w:b/>
              </w:rPr>
              <w:t>Har aktiviteten genomförts?</w:t>
            </w:r>
          </w:p>
        </w:tc>
        <w:tc>
          <w:tcPr>
            <w:tcW w:w="2457" w:type="dxa"/>
            <w:tcBorders>
              <w:left w:val="nil"/>
              <w:bottom w:val="single" w:sz="18" w:space="0" w:color="auto"/>
              <w:right w:val="single" w:sz="4" w:space="0" w:color="auto"/>
            </w:tcBorders>
            <w:shd w:val="clear" w:color="auto" w:fill="E5E5E5"/>
          </w:tcPr>
          <w:p w14:paraId="504823E8" w14:textId="77777777" w:rsidR="004F6A54" w:rsidRDefault="003F5638">
            <w:pPr>
              <w:pStyle w:val="Tabellcell"/>
            </w:pPr>
            <w:r>
              <w:rPr>
                <w:b/>
              </w:rPr>
              <w:t>Kommentera vid behov</w:t>
            </w:r>
          </w:p>
        </w:tc>
      </w:tr>
      <w:tr w:rsidR="004F6A54" w14:paraId="6A400A27" w14:textId="77777777">
        <w:trPr>
          <w:cantSplit w:val="0"/>
        </w:trPr>
        <w:tc>
          <w:tcPr>
            <w:tcW w:w="2457" w:type="dxa"/>
            <w:tcBorders>
              <w:top w:val="single" w:sz="18" w:space="0" w:color="auto"/>
              <w:left w:val="single" w:sz="4" w:space="0" w:color="auto"/>
              <w:bottom w:val="single" w:sz="4" w:space="0" w:color="auto"/>
              <w:right w:val="nil"/>
            </w:tcBorders>
            <w:shd w:val="clear" w:color="auto" w:fill="auto"/>
          </w:tcPr>
          <w:p w14:paraId="75ADE806" w14:textId="77777777" w:rsidR="004F6A54" w:rsidRDefault="003F5638">
            <w:pPr>
              <w:pStyle w:val="Tabellcell"/>
            </w:pPr>
            <w:r>
              <w:t>11. Utse ansvarig för inköp och upphandlingsfrågor i ledande befattning - med ansvar för hela förvaltningens/bolagets inköpsprocess och med uppdrag att samverka i frågan inom staden (ange funktion i kommentarsfältet)</w:t>
            </w:r>
          </w:p>
        </w:tc>
        <w:tc>
          <w:tcPr>
            <w:tcW w:w="2457" w:type="dxa"/>
            <w:tcBorders>
              <w:top w:val="single" w:sz="18" w:space="0" w:color="auto"/>
              <w:left w:val="nil"/>
              <w:bottom w:val="single" w:sz="4" w:space="0" w:color="auto"/>
              <w:right w:val="nil"/>
            </w:tcBorders>
            <w:shd w:val="clear" w:color="auto" w:fill="auto"/>
          </w:tcPr>
          <w:p w14:paraId="2BAB25D7" w14:textId="77777777" w:rsidR="004F6A54" w:rsidRDefault="003F5638">
            <w:pPr>
              <w:pStyle w:val="Tabellcell"/>
              <w:spacing w:before="20"/>
            </w:pPr>
            <w:r>
              <w:t>Ja</w:t>
            </w:r>
            <w:r>
              <w:br/>
            </w:r>
            <w:r>
              <w:rPr>
                <w:noProof/>
              </w:rPr>
              <w:drawing>
                <wp:inline distT="0" distB="0" distL="0" distR="0" wp14:anchorId="3E0F0112" wp14:editId="60A8F690">
                  <wp:extent cx="571500" cy="381000"/>
                  <wp:effectExtent l="0" t="0" r="0" b="0"/>
                  <wp:docPr id="110" name="R41941db09c864d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41941db09c864dd7"/>
                          <pic:cNvPicPr/>
                        </pic:nvPicPr>
                        <pic:blipFill>
                          <a:blip r:embed="rId11" cstate="print"/>
                          <a:stretch>
                            <a:fillRect/>
                          </a:stretch>
                        </pic:blipFill>
                        <pic:spPr>
                          <a:xfrm>
                            <a:off x="0" y="0"/>
                            <a:ext cx="571500" cy="381000"/>
                          </a:xfrm>
                          <a:prstGeom prst="rect">
                            <a:avLst/>
                          </a:prstGeom>
                        </pic:spPr>
                      </pic:pic>
                    </a:graphicData>
                  </a:graphic>
                </wp:inline>
              </w:drawing>
            </w:r>
          </w:p>
        </w:tc>
        <w:tc>
          <w:tcPr>
            <w:tcW w:w="2457" w:type="dxa"/>
            <w:tcBorders>
              <w:top w:val="single" w:sz="18" w:space="0" w:color="auto"/>
              <w:left w:val="nil"/>
              <w:bottom w:val="single" w:sz="4" w:space="0" w:color="auto"/>
              <w:right w:val="single" w:sz="4" w:space="0" w:color="auto"/>
            </w:tcBorders>
            <w:shd w:val="clear" w:color="auto" w:fill="auto"/>
            <w:tcMar>
              <w:top w:w="0" w:type="dxa"/>
              <w:left w:w="0" w:type="dxa"/>
              <w:bottom w:w="0" w:type="dxa"/>
              <w:right w:w="0" w:type="dxa"/>
            </w:tcMar>
          </w:tcPr>
          <w:p w14:paraId="5FD78617" w14:textId="77777777" w:rsidR="004F6A54" w:rsidRDefault="004F6A54">
            <w:pPr>
              <w:pStyle w:val="Tabellcell"/>
            </w:pPr>
          </w:p>
        </w:tc>
      </w:tr>
    </w:tbl>
    <w:p w14:paraId="7DD78719" w14:textId="77777777" w:rsidR="00172C1D" w:rsidRDefault="00172C1D">
      <w:pPr>
        <w:pStyle w:val="Rubrik2"/>
      </w:pPr>
      <w:bookmarkStart w:id="5" w:name="_Toc141779909"/>
    </w:p>
    <w:p w14:paraId="35D2664A" w14:textId="00454E3F" w:rsidR="004F6A54" w:rsidRDefault="003F5638">
      <w:pPr>
        <w:pStyle w:val="Rubrik2"/>
      </w:pPr>
      <w:r>
        <w:t>Ökad resurseffektivitet och styrning av stadens inköp</w:t>
      </w:r>
      <w:bookmarkEnd w:id="5"/>
    </w:p>
    <w:tbl>
      <w:tblPr>
        <w:tblStyle w:val="Tabellrutnt"/>
        <w:tblOverlap w:val="never"/>
        <w:tblW w:w="0" w:type="auto"/>
        <w:tblLook w:val="04A0" w:firstRow="1" w:lastRow="0" w:firstColumn="1" w:lastColumn="0" w:noHBand="0" w:noVBand="1"/>
      </w:tblPr>
      <w:tblGrid>
        <w:gridCol w:w="2456"/>
        <w:gridCol w:w="2452"/>
        <w:gridCol w:w="2452"/>
      </w:tblGrid>
      <w:tr w:rsidR="004F6A54" w14:paraId="3364F85E" w14:textId="77777777">
        <w:trPr>
          <w:cantSplit w:val="0"/>
          <w:tblHeader/>
        </w:trPr>
        <w:tc>
          <w:tcPr>
            <w:tcW w:w="2457" w:type="dxa"/>
            <w:tcBorders>
              <w:left w:val="single" w:sz="4" w:space="0" w:color="auto"/>
              <w:bottom w:val="single" w:sz="18" w:space="0" w:color="auto"/>
              <w:right w:val="nil"/>
            </w:tcBorders>
            <w:shd w:val="clear" w:color="auto" w:fill="E5E5E5"/>
          </w:tcPr>
          <w:p w14:paraId="63AB02D7" w14:textId="77777777" w:rsidR="004F6A54" w:rsidRDefault="003F5638">
            <w:pPr>
              <w:pStyle w:val="Tabellcell"/>
            </w:pPr>
            <w:proofErr w:type="spellStart"/>
            <w:r>
              <w:rPr>
                <w:b/>
              </w:rPr>
              <w:t>Aktiviet</w:t>
            </w:r>
            <w:proofErr w:type="spellEnd"/>
          </w:p>
        </w:tc>
        <w:tc>
          <w:tcPr>
            <w:tcW w:w="2457" w:type="dxa"/>
            <w:tcBorders>
              <w:left w:val="nil"/>
              <w:bottom w:val="single" w:sz="18" w:space="0" w:color="auto"/>
              <w:right w:val="nil"/>
            </w:tcBorders>
            <w:shd w:val="clear" w:color="auto" w:fill="E5E5E5"/>
          </w:tcPr>
          <w:p w14:paraId="3298E9C4" w14:textId="77777777" w:rsidR="004F6A54" w:rsidRDefault="003F5638">
            <w:pPr>
              <w:pStyle w:val="Tabellcell"/>
            </w:pPr>
            <w:r>
              <w:rPr>
                <w:b/>
              </w:rPr>
              <w:t>Har aktiviteten genomförts?</w:t>
            </w:r>
          </w:p>
        </w:tc>
        <w:tc>
          <w:tcPr>
            <w:tcW w:w="2457" w:type="dxa"/>
            <w:tcBorders>
              <w:left w:val="nil"/>
              <w:bottom w:val="single" w:sz="18" w:space="0" w:color="auto"/>
              <w:right w:val="single" w:sz="4" w:space="0" w:color="auto"/>
            </w:tcBorders>
            <w:shd w:val="clear" w:color="auto" w:fill="E5E5E5"/>
          </w:tcPr>
          <w:p w14:paraId="2F4CE11E" w14:textId="77777777" w:rsidR="004F6A54" w:rsidRDefault="003F5638">
            <w:pPr>
              <w:pStyle w:val="Tabellcell"/>
            </w:pPr>
            <w:r>
              <w:rPr>
                <w:b/>
              </w:rPr>
              <w:t>Kommentera vid behov</w:t>
            </w:r>
          </w:p>
        </w:tc>
      </w:tr>
      <w:tr w:rsidR="004F6A54" w14:paraId="6970505A" w14:textId="77777777">
        <w:trPr>
          <w:cantSplit w:val="0"/>
        </w:trPr>
        <w:tc>
          <w:tcPr>
            <w:tcW w:w="2457" w:type="dxa"/>
            <w:tcBorders>
              <w:top w:val="single" w:sz="18" w:space="0" w:color="auto"/>
              <w:left w:val="single" w:sz="4" w:space="0" w:color="auto"/>
              <w:bottom w:val="single" w:sz="4" w:space="0" w:color="auto"/>
              <w:right w:val="nil"/>
            </w:tcBorders>
            <w:shd w:val="clear" w:color="auto" w:fill="auto"/>
          </w:tcPr>
          <w:p w14:paraId="4398F807" w14:textId="77777777" w:rsidR="004F6A54" w:rsidRDefault="003F5638">
            <w:pPr>
              <w:pStyle w:val="Tabellcell"/>
            </w:pPr>
            <w:r>
              <w:t>12. Delta i arbetet i stadens kategoristyrningsprojekt samt följ fattade beslut inom kategoristyrningsprojekten</w:t>
            </w:r>
          </w:p>
        </w:tc>
        <w:tc>
          <w:tcPr>
            <w:tcW w:w="2457" w:type="dxa"/>
            <w:tcBorders>
              <w:top w:val="single" w:sz="18" w:space="0" w:color="auto"/>
              <w:left w:val="nil"/>
              <w:bottom w:val="single" w:sz="4" w:space="0" w:color="auto"/>
              <w:right w:val="nil"/>
            </w:tcBorders>
            <w:shd w:val="clear" w:color="auto" w:fill="auto"/>
          </w:tcPr>
          <w:p w14:paraId="5E700220" w14:textId="77777777" w:rsidR="004F6A54" w:rsidRDefault="003F5638">
            <w:pPr>
              <w:pStyle w:val="Tabellcell"/>
              <w:spacing w:before="20"/>
            </w:pPr>
            <w:r>
              <w:t>Delvis</w:t>
            </w:r>
            <w:r>
              <w:br/>
            </w:r>
            <w:r>
              <w:rPr>
                <w:noProof/>
              </w:rPr>
              <w:drawing>
                <wp:inline distT="0" distB="0" distL="0" distR="0" wp14:anchorId="4D07E926" wp14:editId="438833CA">
                  <wp:extent cx="571500" cy="381000"/>
                  <wp:effectExtent l="0" t="0" r="0" b="0"/>
                  <wp:docPr id="111" name="Rb2bcc289aea949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2bcc289aea949ef"/>
                          <pic:cNvPicPr/>
                        </pic:nvPicPr>
                        <pic:blipFill>
                          <a:blip r:embed="rId12" cstate="print"/>
                          <a:stretch>
                            <a:fillRect/>
                          </a:stretch>
                        </pic:blipFill>
                        <pic:spPr>
                          <a:xfrm>
                            <a:off x="0" y="0"/>
                            <a:ext cx="571500" cy="381000"/>
                          </a:xfrm>
                          <a:prstGeom prst="rect">
                            <a:avLst/>
                          </a:prstGeom>
                        </pic:spPr>
                      </pic:pic>
                    </a:graphicData>
                  </a:graphic>
                </wp:inline>
              </w:drawing>
            </w:r>
          </w:p>
        </w:tc>
        <w:tc>
          <w:tcPr>
            <w:tcW w:w="2457" w:type="dxa"/>
            <w:tcBorders>
              <w:top w:val="single" w:sz="18" w:space="0" w:color="auto"/>
              <w:left w:val="nil"/>
              <w:bottom w:val="single" w:sz="4" w:space="0" w:color="auto"/>
              <w:right w:val="single" w:sz="4" w:space="0" w:color="auto"/>
            </w:tcBorders>
            <w:shd w:val="clear" w:color="auto" w:fill="auto"/>
          </w:tcPr>
          <w:p w14:paraId="0A0E80D0" w14:textId="77777777" w:rsidR="004F6A54" w:rsidRDefault="003F5638">
            <w:pPr>
              <w:pStyle w:val="Tabellcell"/>
              <w:widowControl w:val="0"/>
            </w:pPr>
            <w:r>
              <w:t>Deltar inte pga. bolagets storlek men följer fattade beslut</w:t>
            </w:r>
          </w:p>
        </w:tc>
      </w:tr>
    </w:tbl>
    <w:p w14:paraId="14C76DA8" w14:textId="77777777" w:rsidR="004F6A54" w:rsidRDefault="003F5638">
      <w:pPr>
        <w:pStyle w:val="Rubrik2"/>
      </w:pPr>
      <w:bookmarkStart w:id="6" w:name="_Toc141779910"/>
      <w:r>
        <w:t>Ökad ordning och reda bland stadens avtal</w:t>
      </w:r>
      <w:bookmarkEnd w:id="6"/>
    </w:p>
    <w:tbl>
      <w:tblPr>
        <w:tblStyle w:val="Tabellrutnt"/>
        <w:tblOverlap w:val="never"/>
        <w:tblW w:w="0" w:type="auto"/>
        <w:tblLook w:val="04A0" w:firstRow="1" w:lastRow="0" w:firstColumn="1" w:lastColumn="0" w:noHBand="0" w:noVBand="1"/>
      </w:tblPr>
      <w:tblGrid>
        <w:gridCol w:w="2456"/>
        <w:gridCol w:w="2452"/>
        <w:gridCol w:w="2452"/>
      </w:tblGrid>
      <w:tr w:rsidR="004F6A54" w14:paraId="34B00FAD" w14:textId="77777777">
        <w:trPr>
          <w:cantSplit w:val="0"/>
          <w:tblHeader/>
        </w:trPr>
        <w:tc>
          <w:tcPr>
            <w:tcW w:w="2457" w:type="dxa"/>
            <w:tcBorders>
              <w:left w:val="single" w:sz="4" w:space="0" w:color="auto"/>
              <w:bottom w:val="single" w:sz="18" w:space="0" w:color="auto"/>
              <w:right w:val="nil"/>
            </w:tcBorders>
            <w:shd w:val="clear" w:color="auto" w:fill="E5E5E5"/>
          </w:tcPr>
          <w:p w14:paraId="41C67B28" w14:textId="77777777" w:rsidR="004F6A54" w:rsidRDefault="003F5638">
            <w:pPr>
              <w:pStyle w:val="Tabellcell"/>
            </w:pPr>
            <w:proofErr w:type="spellStart"/>
            <w:r>
              <w:rPr>
                <w:b/>
              </w:rPr>
              <w:t>Aktiviet</w:t>
            </w:r>
            <w:proofErr w:type="spellEnd"/>
          </w:p>
        </w:tc>
        <w:tc>
          <w:tcPr>
            <w:tcW w:w="2457" w:type="dxa"/>
            <w:tcBorders>
              <w:left w:val="nil"/>
              <w:bottom w:val="single" w:sz="18" w:space="0" w:color="auto"/>
              <w:right w:val="nil"/>
            </w:tcBorders>
            <w:shd w:val="clear" w:color="auto" w:fill="E5E5E5"/>
          </w:tcPr>
          <w:p w14:paraId="766F7F0D" w14:textId="77777777" w:rsidR="004F6A54" w:rsidRDefault="003F5638">
            <w:pPr>
              <w:pStyle w:val="Tabellcell"/>
            </w:pPr>
            <w:r>
              <w:rPr>
                <w:b/>
              </w:rPr>
              <w:t>Har aktiviteten genomförts?</w:t>
            </w:r>
          </w:p>
        </w:tc>
        <w:tc>
          <w:tcPr>
            <w:tcW w:w="2457" w:type="dxa"/>
            <w:tcBorders>
              <w:left w:val="nil"/>
              <w:bottom w:val="single" w:sz="18" w:space="0" w:color="auto"/>
              <w:right w:val="single" w:sz="4" w:space="0" w:color="auto"/>
            </w:tcBorders>
            <w:shd w:val="clear" w:color="auto" w:fill="E5E5E5"/>
          </w:tcPr>
          <w:p w14:paraId="2E6A078A" w14:textId="77777777" w:rsidR="004F6A54" w:rsidRDefault="003F5638">
            <w:pPr>
              <w:pStyle w:val="Tabellcell"/>
            </w:pPr>
            <w:r>
              <w:rPr>
                <w:b/>
              </w:rPr>
              <w:t>Kommentera vid behov</w:t>
            </w:r>
          </w:p>
        </w:tc>
      </w:tr>
      <w:tr w:rsidR="004F6A54" w14:paraId="0BB0F6C0" w14:textId="77777777">
        <w:trPr>
          <w:cantSplit w:val="0"/>
        </w:trPr>
        <w:tc>
          <w:tcPr>
            <w:tcW w:w="2457" w:type="dxa"/>
            <w:tcBorders>
              <w:top w:val="single" w:sz="18" w:space="0" w:color="auto"/>
              <w:left w:val="single" w:sz="4" w:space="0" w:color="auto"/>
              <w:bottom w:val="single" w:sz="4" w:space="0" w:color="auto"/>
              <w:right w:val="nil"/>
            </w:tcBorders>
            <w:shd w:val="clear" w:color="auto" w:fill="auto"/>
          </w:tcPr>
          <w:p w14:paraId="615631D1" w14:textId="77777777" w:rsidR="004F6A54" w:rsidRDefault="003F5638">
            <w:pPr>
              <w:pStyle w:val="Tabellcell"/>
            </w:pPr>
            <w:r>
              <w:t>13. I avvaktan på gemensam avtalsdatabas/register i staden: Respektive förvaltning/bolag behöver säkerställa register för sina avtal</w:t>
            </w:r>
          </w:p>
        </w:tc>
        <w:tc>
          <w:tcPr>
            <w:tcW w:w="2457" w:type="dxa"/>
            <w:tcBorders>
              <w:top w:val="single" w:sz="18" w:space="0" w:color="auto"/>
              <w:left w:val="nil"/>
              <w:bottom w:val="single" w:sz="4" w:space="0" w:color="auto"/>
              <w:right w:val="nil"/>
            </w:tcBorders>
            <w:shd w:val="clear" w:color="auto" w:fill="auto"/>
          </w:tcPr>
          <w:p w14:paraId="42C21430" w14:textId="77777777" w:rsidR="004F6A54" w:rsidRDefault="003F5638">
            <w:pPr>
              <w:pStyle w:val="Tabellcell"/>
              <w:spacing w:before="20"/>
            </w:pPr>
            <w:r>
              <w:t>Ja</w:t>
            </w:r>
            <w:r>
              <w:br/>
            </w:r>
            <w:r>
              <w:rPr>
                <w:noProof/>
              </w:rPr>
              <w:drawing>
                <wp:inline distT="0" distB="0" distL="0" distR="0" wp14:anchorId="5B37B62E" wp14:editId="0354EED6">
                  <wp:extent cx="571500" cy="381000"/>
                  <wp:effectExtent l="0" t="0" r="0" b="0"/>
                  <wp:docPr id="112" name="R1fbe8829822c47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1fbe8829822c47f8"/>
                          <pic:cNvPicPr/>
                        </pic:nvPicPr>
                        <pic:blipFill>
                          <a:blip r:embed="rId11" cstate="print"/>
                          <a:stretch>
                            <a:fillRect/>
                          </a:stretch>
                        </pic:blipFill>
                        <pic:spPr>
                          <a:xfrm>
                            <a:off x="0" y="0"/>
                            <a:ext cx="571500" cy="381000"/>
                          </a:xfrm>
                          <a:prstGeom prst="rect">
                            <a:avLst/>
                          </a:prstGeom>
                        </pic:spPr>
                      </pic:pic>
                    </a:graphicData>
                  </a:graphic>
                </wp:inline>
              </w:drawing>
            </w:r>
          </w:p>
        </w:tc>
        <w:tc>
          <w:tcPr>
            <w:tcW w:w="2457" w:type="dxa"/>
            <w:tcBorders>
              <w:top w:val="single" w:sz="18" w:space="0" w:color="auto"/>
              <w:left w:val="nil"/>
              <w:bottom w:val="single" w:sz="4" w:space="0" w:color="auto"/>
              <w:right w:val="single" w:sz="4" w:space="0" w:color="auto"/>
            </w:tcBorders>
            <w:shd w:val="clear" w:color="auto" w:fill="auto"/>
            <w:tcMar>
              <w:top w:w="0" w:type="dxa"/>
              <w:left w:w="0" w:type="dxa"/>
              <w:bottom w:w="0" w:type="dxa"/>
              <w:right w:w="0" w:type="dxa"/>
            </w:tcMar>
          </w:tcPr>
          <w:p w14:paraId="2A8D598B" w14:textId="77777777" w:rsidR="004F6A54" w:rsidRDefault="004F6A54">
            <w:pPr>
              <w:pStyle w:val="Tabellcell"/>
            </w:pPr>
          </w:p>
        </w:tc>
      </w:tr>
    </w:tbl>
    <w:p w14:paraId="1EF6E1A5" w14:textId="77777777" w:rsidR="00745CBA" w:rsidRDefault="00745CBA"/>
    <w:sectPr w:rsidR="00745CBA" w:rsidSect="00927232">
      <w:footerReference w:type="default" r:id="rId13"/>
      <w:headerReference w:type="first" r:id="rId14"/>
      <w:type w:val="continuous"/>
      <w:pgSz w:w="11906" w:h="16838"/>
      <w:pgMar w:top="1134" w:right="2268" w:bottom="1134" w:left="2268" w:header="720"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27125" w14:textId="77777777" w:rsidR="00CA18E8" w:rsidRDefault="00CA18E8" w:rsidP="00FD14E4">
      <w:pPr>
        <w:spacing w:after="0" w:line="240" w:lineRule="auto"/>
      </w:pPr>
      <w:r>
        <w:separator/>
      </w:r>
    </w:p>
  </w:endnote>
  <w:endnote w:type="continuationSeparator" w:id="0">
    <w:p w14:paraId="2948DF7E" w14:textId="77777777" w:rsidR="00CA18E8" w:rsidRDefault="00CA18E8" w:rsidP="00FD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Dokumentinformation i sidfot"/>
    </w:tblPr>
    <w:tblGrid>
      <w:gridCol w:w="7106"/>
      <w:gridCol w:w="1966"/>
    </w:tblGrid>
    <w:tr w:rsidR="00157707" w:rsidRPr="00C6776C" w14:paraId="3BF74FF3" w14:textId="77777777" w:rsidTr="00D61EFC">
      <w:sdt>
        <w:sdtPr>
          <w:rPr>
            <w:rFonts w:ascii="Arial" w:hAnsi="Arial" w:cs="Arial"/>
            <w:sz w:val="18"/>
            <w:szCs w:val="18"/>
          </w:rPr>
          <w:alias w:val="Titel"/>
          <w:tag w:val=""/>
          <w:id w:val="720481587"/>
          <w:dataBinding w:prefixMappings="xmlns:ns0='http://purl.org/dc/elements/1.1/' xmlns:ns1='http://schemas.openxmlformats.org/package/2006/metadata/core-properties' " w:xpath="/ns1:coreProperties[1]/ns0:title[1]" w:storeItemID="{6C3C8BC8-F283-45AE-878A-BAB7291924A1}"/>
          <w:text/>
        </w:sdtPr>
        <w:sdtEndPr/>
        <w:sdtContent>
          <w:tc>
            <w:tcPr>
              <w:tcW w:w="7106" w:type="dxa"/>
            </w:tcPr>
            <w:p w14:paraId="41B210F1" w14:textId="77777777" w:rsidR="00157707" w:rsidRPr="00C6776C" w:rsidRDefault="003F5638" w:rsidP="00157707">
              <w:pPr>
                <w:pStyle w:val="Sidfot"/>
                <w:rPr>
                  <w:rFonts w:ascii="Arial" w:hAnsi="Arial" w:cs="Arial"/>
                  <w:sz w:val="18"/>
                  <w:szCs w:val="18"/>
                </w:rPr>
              </w:pPr>
              <w:r w:rsidRPr="00C6776C">
                <w:rPr>
                  <w:rFonts w:ascii="Arial" w:hAnsi="Arial" w:cs="Arial"/>
                  <w:sz w:val="18"/>
                  <w:szCs w:val="18"/>
                </w:rPr>
                <w:t>Uppföljning av Göteborgs stads handlingsplan för hur inköps- och beställarkompetensen i alla stadens nämnder och styrelser kan förstärkas</w:t>
              </w:r>
            </w:p>
          </w:tc>
        </w:sdtContent>
      </w:sdt>
      <w:tc>
        <w:tcPr>
          <w:tcW w:w="1966" w:type="dxa"/>
        </w:tcPr>
        <w:p w14:paraId="6740CCA2" w14:textId="77777777" w:rsidR="00157707" w:rsidRPr="00C6776C" w:rsidRDefault="003F5638" w:rsidP="00157707">
          <w:pPr>
            <w:pStyle w:val="Sidfot"/>
            <w:jc w:val="right"/>
            <w:rPr>
              <w:rFonts w:ascii="Arial" w:hAnsi="Arial" w:cs="Arial"/>
              <w:sz w:val="18"/>
              <w:szCs w:val="18"/>
            </w:rPr>
          </w:pPr>
          <w:r w:rsidRPr="00C6776C">
            <w:rPr>
              <w:rFonts w:ascii="Arial" w:hAnsi="Arial" w:cs="Arial"/>
              <w:sz w:val="18"/>
              <w:szCs w:val="18"/>
            </w:rPr>
            <w:fldChar w:fldCharType="begin"/>
          </w:r>
          <w:r w:rsidRPr="00C6776C">
            <w:rPr>
              <w:rFonts w:ascii="Arial" w:hAnsi="Arial" w:cs="Arial"/>
              <w:sz w:val="18"/>
              <w:szCs w:val="18"/>
            </w:rPr>
            <w:instrText xml:space="preserve"> PAGE   \* MERGEFORMAT </w:instrText>
          </w:r>
          <w:r w:rsidRPr="00C6776C">
            <w:rPr>
              <w:rFonts w:ascii="Arial" w:hAnsi="Arial" w:cs="Arial"/>
              <w:sz w:val="18"/>
              <w:szCs w:val="18"/>
            </w:rPr>
            <w:fldChar w:fldCharType="separate"/>
          </w:r>
          <w:r w:rsidRPr="00C6776C">
            <w:rPr>
              <w:rFonts w:ascii="Arial" w:hAnsi="Arial" w:cs="Arial"/>
              <w:noProof/>
              <w:sz w:val="18"/>
              <w:szCs w:val="18"/>
            </w:rPr>
            <w:t>2</w:t>
          </w:r>
          <w:r w:rsidRPr="00C6776C">
            <w:rPr>
              <w:rFonts w:ascii="Arial" w:hAnsi="Arial" w:cs="Arial"/>
              <w:sz w:val="18"/>
              <w:szCs w:val="18"/>
            </w:rPr>
            <w:fldChar w:fldCharType="end"/>
          </w:r>
          <w:r w:rsidRPr="00C6776C">
            <w:rPr>
              <w:rFonts w:ascii="Arial" w:hAnsi="Arial" w:cs="Arial"/>
              <w:sz w:val="18"/>
              <w:szCs w:val="18"/>
            </w:rPr>
            <w:t xml:space="preserve"> (</w:t>
          </w:r>
          <w:r w:rsidRPr="00C6776C">
            <w:rPr>
              <w:rFonts w:ascii="Arial" w:hAnsi="Arial" w:cs="Arial"/>
              <w:noProof/>
              <w:sz w:val="18"/>
              <w:szCs w:val="18"/>
            </w:rPr>
            <w:fldChar w:fldCharType="begin"/>
          </w:r>
          <w:r w:rsidRPr="00C6776C">
            <w:rPr>
              <w:rFonts w:ascii="Arial" w:hAnsi="Arial" w:cs="Arial"/>
              <w:noProof/>
              <w:sz w:val="18"/>
              <w:szCs w:val="18"/>
            </w:rPr>
            <w:instrText xml:space="preserve"> NUMPAGES   \* MERGEFORMAT </w:instrText>
          </w:r>
          <w:r w:rsidRPr="00C6776C">
            <w:rPr>
              <w:rFonts w:ascii="Arial" w:hAnsi="Arial" w:cs="Arial"/>
              <w:noProof/>
              <w:sz w:val="18"/>
              <w:szCs w:val="18"/>
            </w:rPr>
            <w:fldChar w:fldCharType="separate"/>
          </w:r>
          <w:r w:rsidRPr="00C6776C">
            <w:rPr>
              <w:rFonts w:ascii="Arial" w:hAnsi="Arial" w:cs="Arial"/>
              <w:noProof/>
              <w:sz w:val="18"/>
              <w:szCs w:val="18"/>
            </w:rPr>
            <w:t>2</w:t>
          </w:r>
          <w:r w:rsidRPr="00C6776C">
            <w:rPr>
              <w:rFonts w:ascii="Arial" w:hAnsi="Arial" w:cs="Arial"/>
              <w:noProof/>
              <w:sz w:val="18"/>
              <w:szCs w:val="18"/>
            </w:rPr>
            <w:fldChar w:fldCharType="end"/>
          </w:r>
          <w:r w:rsidRPr="00C6776C">
            <w:rPr>
              <w:rFonts w:ascii="Arial" w:hAnsi="Arial" w:cs="Arial"/>
              <w:sz w:val="18"/>
              <w:szCs w:val="18"/>
            </w:rPr>
            <w:t>)</w:t>
          </w:r>
        </w:p>
      </w:tc>
    </w:tr>
    <w:tr w:rsidR="00157707" w:rsidRPr="00C6776C" w14:paraId="4AEB372B" w14:textId="77777777" w:rsidTr="00D61EFC">
      <w:tc>
        <w:tcPr>
          <w:tcW w:w="7106" w:type="dxa"/>
        </w:tcPr>
        <w:sdt>
          <w:sdtPr>
            <w:rPr>
              <w:rFonts w:ascii="Arial" w:hAnsi="Arial" w:cs="Arial"/>
              <w:sz w:val="18"/>
              <w:szCs w:val="18"/>
            </w:rPr>
            <w:alias w:val="Underrubrik"/>
            <w:tag w:val="Underrubrik"/>
            <w:id w:val="-18931269"/>
            <w:showingPlcHdr/>
            <w:dataBinding w:prefixMappings="xmlns:ns0='http://purl.org/dc/elements/1.1/' xmlns:ns1='http://schemas.openxmlformats.org/package/2006/metadata/core-properties' " w:xpath="/ns1:coreProperties[1]/ns0:subject[1]" w:storeItemID="{6C3C8BC8-F283-45AE-878A-BAB7291924A1}"/>
            <w:text/>
          </w:sdtPr>
          <w:sdtEndPr/>
          <w:sdtContent>
            <w:p w14:paraId="19C2E2BD" w14:textId="77777777" w:rsidR="00157707" w:rsidRPr="00C6776C" w:rsidRDefault="003F5638" w:rsidP="00157707">
              <w:pPr>
                <w:pStyle w:val="Sidfot"/>
                <w:rPr>
                  <w:rFonts w:ascii="Arial" w:hAnsi="Arial" w:cs="Arial"/>
                  <w:sz w:val="18"/>
                  <w:szCs w:val="18"/>
                </w:rPr>
              </w:pPr>
              <w:r>
                <w:rPr>
                  <w:rFonts w:ascii="Arial" w:hAnsi="Arial" w:cs="Arial"/>
                  <w:sz w:val="18"/>
                  <w:szCs w:val="18"/>
                </w:rPr>
                <w:t xml:space="preserve">     </w:t>
              </w:r>
            </w:p>
          </w:sdtContent>
        </w:sdt>
      </w:tc>
      <w:tc>
        <w:tcPr>
          <w:tcW w:w="1966" w:type="dxa"/>
        </w:tcPr>
        <w:p w14:paraId="64812EBF" w14:textId="77777777" w:rsidR="00157707" w:rsidRPr="00C6776C" w:rsidRDefault="00C90DD7" w:rsidP="00157707">
          <w:pPr>
            <w:pStyle w:val="Sidfot"/>
            <w:rPr>
              <w:rFonts w:ascii="Arial" w:hAnsi="Arial" w:cs="Arial"/>
              <w:sz w:val="18"/>
              <w:szCs w:val="18"/>
            </w:rPr>
          </w:pPr>
        </w:p>
      </w:tc>
    </w:tr>
    <w:tr w:rsidR="00157707" w:rsidRPr="00C6776C" w14:paraId="0C11AD3B" w14:textId="77777777" w:rsidTr="00D61EFC">
      <w:tc>
        <w:tcPr>
          <w:tcW w:w="7106" w:type="dxa"/>
        </w:tcPr>
        <w:p w14:paraId="3CB04809" w14:textId="77777777" w:rsidR="00157707" w:rsidRPr="00C6776C" w:rsidRDefault="00C90DD7" w:rsidP="00157707">
          <w:pPr>
            <w:pStyle w:val="Sidfot"/>
            <w:rPr>
              <w:rFonts w:ascii="Arial" w:hAnsi="Arial" w:cs="Arial"/>
              <w:sz w:val="18"/>
              <w:szCs w:val="18"/>
            </w:rPr>
          </w:pPr>
        </w:p>
      </w:tc>
      <w:tc>
        <w:tcPr>
          <w:tcW w:w="1966" w:type="dxa"/>
        </w:tcPr>
        <w:p w14:paraId="51C84BD3" w14:textId="77777777" w:rsidR="00157707" w:rsidRPr="00C6776C" w:rsidRDefault="00C90DD7" w:rsidP="00157707">
          <w:pPr>
            <w:pStyle w:val="Sidfot"/>
            <w:jc w:val="right"/>
            <w:rPr>
              <w:rFonts w:ascii="Arial" w:hAnsi="Arial" w:cs="Arial"/>
              <w:sz w:val="18"/>
              <w:szCs w:val="18"/>
            </w:rPr>
          </w:pPr>
          <w:sdt>
            <w:sdtPr>
              <w:rPr>
                <w:rFonts w:ascii="Arial" w:hAnsi="Arial" w:cs="Arial"/>
                <w:sz w:val="18"/>
                <w:szCs w:val="18"/>
              </w:rPr>
              <w:alias w:val="Publiceringsdatum"/>
              <w:tag w:val="Publiceringsdatum"/>
              <w:id w:val="1527215017"/>
              <w:showingPlcHdr/>
              <w:dataBinding w:prefixMappings="xmlns:ns0='http://schemas.microsoft.com/office/2006/coverPageProps' " w:xpath="/ns0:CoverPageProperties[1]/ns0:PublishDate[1]" w:storeItemID="{55AF091B-3C7A-41E3-B477-F2FDAA23CFDA}"/>
              <w:date>
                <w:dateFormat w:val="yyyy-MM-dd"/>
                <w:lid w:val="sv-SE"/>
                <w:storeMappedDataAs w:val="dateTime"/>
                <w:calendar w:val="gregorian"/>
              </w:date>
            </w:sdtPr>
            <w:sdtEndPr/>
            <w:sdtContent>
              <w:r w:rsidR="003F5638" w:rsidRPr="00C6776C">
                <w:rPr>
                  <w:rFonts w:ascii="Arial" w:hAnsi="Arial" w:cs="Arial"/>
                  <w:sz w:val="18"/>
                  <w:szCs w:val="18"/>
                </w:rPr>
                <w:t xml:space="preserve">     </w:t>
              </w:r>
            </w:sdtContent>
          </w:sdt>
        </w:p>
      </w:tc>
    </w:tr>
  </w:tbl>
  <w:p w14:paraId="1D2F602A" w14:textId="77777777" w:rsidR="00394C10" w:rsidRDefault="00C90D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B3F56" w14:textId="77777777" w:rsidR="00CA18E8" w:rsidRDefault="00CA18E8" w:rsidP="00FD14E4">
      <w:pPr>
        <w:spacing w:after="0" w:line="240" w:lineRule="auto"/>
      </w:pPr>
      <w:r>
        <w:separator/>
      </w:r>
    </w:p>
  </w:footnote>
  <w:footnote w:type="continuationSeparator" w:id="0">
    <w:p w14:paraId="3C173AD5" w14:textId="77777777" w:rsidR="00CA18E8" w:rsidRDefault="00CA18E8" w:rsidP="00FD1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394C10" w14:paraId="036D8E7A" w14:textId="77777777" w:rsidTr="00D61EFC">
      <w:tc>
        <w:tcPr>
          <w:tcW w:w="5103" w:type="dxa"/>
          <w:tcBorders>
            <w:bottom w:val="nil"/>
          </w:tcBorders>
          <w:shd w:val="clear" w:color="auto" w:fill="auto"/>
          <w:vAlign w:val="center"/>
        </w:tcPr>
        <w:p w14:paraId="4AE35548" w14:textId="77777777" w:rsidR="00394C10" w:rsidRPr="00C6776C" w:rsidRDefault="003F5638" w:rsidP="00394C10">
          <w:pPr>
            <w:pStyle w:val="Sidhuvud"/>
            <w:spacing w:after="100"/>
            <w:rPr>
              <w:rFonts w:ascii="Arial" w:hAnsi="Arial" w:cs="Arial"/>
              <w:bCs/>
              <w:sz w:val="24"/>
            </w:rPr>
          </w:pPr>
          <w:r w:rsidRPr="00C6776C">
            <w:rPr>
              <w:rFonts w:ascii="Arial" w:hAnsi="Arial" w:cs="Arial"/>
              <w:bCs/>
              <w:sz w:val="24"/>
            </w:rPr>
            <w:t>Störningsjouren i Göteborg AB</w:t>
          </w:r>
        </w:p>
      </w:tc>
      <w:tc>
        <w:tcPr>
          <w:tcW w:w="3969" w:type="dxa"/>
          <w:tcBorders>
            <w:bottom w:val="nil"/>
          </w:tcBorders>
          <w:shd w:val="clear" w:color="auto" w:fill="auto"/>
        </w:tcPr>
        <w:p w14:paraId="0E4B8D04" w14:textId="77777777" w:rsidR="00394C10" w:rsidRDefault="003F5638" w:rsidP="00394C10">
          <w:pPr>
            <w:pStyle w:val="Sidhuvud"/>
            <w:spacing w:after="100"/>
            <w:jc w:val="right"/>
          </w:pPr>
          <w:r>
            <w:rPr>
              <w:noProof/>
              <w:lang w:eastAsia="sv-SE"/>
            </w:rPr>
            <w:drawing>
              <wp:inline distT="0" distB="0" distL="0" distR="0" wp14:anchorId="5E84E6EC" wp14:editId="2B9BDE27">
                <wp:extent cx="1441706" cy="481584"/>
                <wp:effectExtent l="0" t="0" r="8255" b="0"/>
                <wp:docPr id="20" name="Bildobjekt 20"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394C10" w14:paraId="7B18805C" w14:textId="77777777" w:rsidTr="00D61EFC">
      <w:tc>
        <w:tcPr>
          <w:tcW w:w="5103" w:type="dxa"/>
          <w:tcBorders>
            <w:top w:val="nil"/>
            <w:bottom w:val="single" w:sz="4" w:space="0" w:color="auto"/>
          </w:tcBorders>
          <w:shd w:val="clear" w:color="auto" w:fill="auto"/>
        </w:tcPr>
        <w:p w14:paraId="1CFF7E64" w14:textId="77777777" w:rsidR="00394C10" w:rsidRDefault="00C90DD7" w:rsidP="00394C10">
          <w:pPr>
            <w:pStyle w:val="Sidhuvud"/>
            <w:spacing w:after="100"/>
          </w:pPr>
        </w:p>
      </w:tc>
      <w:tc>
        <w:tcPr>
          <w:tcW w:w="3969" w:type="dxa"/>
          <w:tcBorders>
            <w:bottom w:val="single" w:sz="4" w:space="0" w:color="auto"/>
          </w:tcBorders>
          <w:shd w:val="clear" w:color="auto" w:fill="auto"/>
        </w:tcPr>
        <w:p w14:paraId="10A09248" w14:textId="77777777" w:rsidR="00394C10" w:rsidRDefault="00C90DD7" w:rsidP="00394C10">
          <w:pPr>
            <w:pStyle w:val="Sidhuvud"/>
            <w:spacing w:after="100"/>
            <w:jc w:val="right"/>
          </w:pPr>
        </w:p>
      </w:tc>
    </w:tr>
  </w:tbl>
  <w:p w14:paraId="76015011" w14:textId="77777777" w:rsidR="00394C10" w:rsidRPr="00394C10" w:rsidRDefault="00C90DD7" w:rsidP="00457B16">
    <w:pPr>
      <w:pStyle w:val="Sidhuvud"/>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B2E02"/>
    <w:multiLevelType w:val="hybridMultilevel"/>
    <w:tmpl w:val="723CCC0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5B7192"/>
    <w:multiLevelType w:val="hybridMultilevel"/>
    <w:tmpl w:val="A10A6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C6B0EF9"/>
    <w:multiLevelType w:val="multilevel"/>
    <w:tmpl w:val="8F9A78B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lvlText w:val="%1.%2.%3.%4.%5.%6.%7.%8.%9"/>
      <w:lvlJc w:val="left"/>
      <w:pPr>
        <w:ind w:left="1584" w:hanging="1584"/>
      </w:pPr>
    </w:lvl>
  </w:abstractNum>
  <w:num w:numId="1" w16cid:durableId="217935001">
    <w:abstractNumId w:val="2"/>
  </w:num>
  <w:num w:numId="2" w16cid:durableId="298262979">
    <w:abstractNumId w:val="2"/>
  </w:num>
  <w:num w:numId="3" w16cid:durableId="1303729435">
    <w:abstractNumId w:val="2"/>
  </w:num>
  <w:num w:numId="4" w16cid:durableId="1616256958">
    <w:abstractNumId w:val="2"/>
  </w:num>
  <w:num w:numId="5" w16cid:durableId="763650779">
    <w:abstractNumId w:val="2"/>
  </w:num>
  <w:num w:numId="6" w16cid:durableId="176697765">
    <w:abstractNumId w:val="2"/>
  </w:num>
  <w:num w:numId="7" w16cid:durableId="116920432">
    <w:abstractNumId w:val="2"/>
  </w:num>
  <w:num w:numId="8" w16cid:durableId="1459763588">
    <w:abstractNumId w:val="2"/>
  </w:num>
  <w:num w:numId="9" w16cid:durableId="169101802">
    <w:abstractNumId w:val="2"/>
  </w:num>
  <w:num w:numId="10" w16cid:durableId="23792425">
    <w:abstractNumId w:val="2"/>
  </w:num>
  <w:num w:numId="11" w16cid:durableId="1397585535">
    <w:abstractNumId w:val="2"/>
  </w:num>
  <w:num w:numId="12" w16cid:durableId="1313564443">
    <w:abstractNumId w:val="2"/>
  </w:num>
  <w:num w:numId="13" w16cid:durableId="736049499">
    <w:abstractNumId w:val="2"/>
  </w:num>
  <w:num w:numId="14" w16cid:durableId="9527753">
    <w:abstractNumId w:val="2"/>
  </w:num>
  <w:num w:numId="15" w16cid:durableId="371461912">
    <w:abstractNumId w:val="2"/>
  </w:num>
  <w:num w:numId="16" w16cid:durableId="1070662690">
    <w:abstractNumId w:val="2"/>
  </w:num>
  <w:num w:numId="17" w16cid:durableId="1853257346">
    <w:abstractNumId w:val="2"/>
  </w:num>
  <w:num w:numId="18" w16cid:durableId="1228227092">
    <w:abstractNumId w:val="2"/>
  </w:num>
  <w:num w:numId="19" w16cid:durableId="1312251417">
    <w:abstractNumId w:val="1"/>
  </w:num>
  <w:num w:numId="20" w16cid:durableId="665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7B"/>
    <w:rsid w:val="00027552"/>
    <w:rsid w:val="000C278E"/>
    <w:rsid w:val="001233CD"/>
    <w:rsid w:val="00127D82"/>
    <w:rsid w:val="00172C1D"/>
    <w:rsid w:val="001B0017"/>
    <w:rsid w:val="001D0C89"/>
    <w:rsid w:val="001E34D9"/>
    <w:rsid w:val="002A012C"/>
    <w:rsid w:val="002B32D9"/>
    <w:rsid w:val="00305336"/>
    <w:rsid w:val="0031706A"/>
    <w:rsid w:val="00326D90"/>
    <w:rsid w:val="0033640E"/>
    <w:rsid w:val="00342AB7"/>
    <w:rsid w:val="003A40E9"/>
    <w:rsid w:val="003B4ABF"/>
    <w:rsid w:val="003D0963"/>
    <w:rsid w:val="003F5638"/>
    <w:rsid w:val="00405E3D"/>
    <w:rsid w:val="00416ADD"/>
    <w:rsid w:val="004850B1"/>
    <w:rsid w:val="004A08E3"/>
    <w:rsid w:val="004F6A54"/>
    <w:rsid w:val="00503904"/>
    <w:rsid w:val="00514099"/>
    <w:rsid w:val="0057086E"/>
    <w:rsid w:val="005A4EDC"/>
    <w:rsid w:val="005E7669"/>
    <w:rsid w:val="00623030"/>
    <w:rsid w:val="00656BC9"/>
    <w:rsid w:val="006B74B7"/>
    <w:rsid w:val="00745CBA"/>
    <w:rsid w:val="00751C70"/>
    <w:rsid w:val="007A46F9"/>
    <w:rsid w:val="007A6F6A"/>
    <w:rsid w:val="007C438A"/>
    <w:rsid w:val="007D03BE"/>
    <w:rsid w:val="007F0C07"/>
    <w:rsid w:val="00803EA2"/>
    <w:rsid w:val="008277D0"/>
    <w:rsid w:val="008A28D0"/>
    <w:rsid w:val="008E1B36"/>
    <w:rsid w:val="00932BB2"/>
    <w:rsid w:val="00962D10"/>
    <w:rsid w:val="00970054"/>
    <w:rsid w:val="009D0096"/>
    <w:rsid w:val="00A06539"/>
    <w:rsid w:val="00A24B46"/>
    <w:rsid w:val="00A33522"/>
    <w:rsid w:val="00A86C9B"/>
    <w:rsid w:val="00AA002B"/>
    <w:rsid w:val="00AA216E"/>
    <w:rsid w:val="00AB0EC1"/>
    <w:rsid w:val="00AD0A0D"/>
    <w:rsid w:val="00AF5336"/>
    <w:rsid w:val="00B161D4"/>
    <w:rsid w:val="00B50452"/>
    <w:rsid w:val="00B7025F"/>
    <w:rsid w:val="00B972C3"/>
    <w:rsid w:val="00BE272B"/>
    <w:rsid w:val="00C23D5C"/>
    <w:rsid w:val="00C90DD7"/>
    <w:rsid w:val="00C91C90"/>
    <w:rsid w:val="00CA18E8"/>
    <w:rsid w:val="00CA1E51"/>
    <w:rsid w:val="00CB0C4B"/>
    <w:rsid w:val="00CB7232"/>
    <w:rsid w:val="00D33F10"/>
    <w:rsid w:val="00D81E48"/>
    <w:rsid w:val="00E5254C"/>
    <w:rsid w:val="00E77475"/>
    <w:rsid w:val="00EF1FBF"/>
    <w:rsid w:val="00F44ACC"/>
    <w:rsid w:val="00F55619"/>
    <w:rsid w:val="00F93900"/>
    <w:rsid w:val="00FD14E4"/>
    <w:rsid w:val="00FE2302"/>
    <w:rsid w:val="00FF087B"/>
    <w:rsid w:val="00FF69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E4E06E"/>
  <w15:docId w15:val="{87B494DB-378A-4DF2-BA08-D0E3ADB6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2C"/>
    <w:pPr>
      <w:spacing w:after="100" w:line="276" w:lineRule="auto"/>
    </w:pPr>
    <w:rPr>
      <w:rFonts w:ascii="Times New Roman" w:hAnsi="Times New Roman"/>
      <w:sz w:val="22"/>
      <w:szCs w:val="22"/>
    </w:rPr>
  </w:style>
  <w:style w:type="paragraph" w:styleId="Rubrik1">
    <w:name w:val="heading 1"/>
    <w:basedOn w:val="Normal"/>
    <w:next w:val="Brdtext"/>
    <w:link w:val="Rubrik1Char"/>
    <w:uiPriority w:val="9"/>
    <w:qFormat/>
    <w:rsid w:val="002A012C"/>
    <w:pPr>
      <w:keepNext/>
      <w:keepLines/>
      <w:numPr>
        <w:numId w:val="1"/>
      </w:numPr>
      <w:tabs>
        <w:tab w:val="left" w:pos="0"/>
      </w:tabs>
      <w:spacing w:before="500" w:after="160"/>
      <w:ind w:left="0" w:hanging="850"/>
      <w:outlineLvl w:val="0"/>
    </w:pPr>
    <w:rPr>
      <w:rFonts w:ascii="Arial" w:eastAsiaTheme="majorEastAsia" w:hAnsi="Arial" w:cstheme="majorBidi"/>
      <w:b/>
      <w:bCs/>
      <w:color w:val="000000"/>
      <w:sz w:val="50"/>
      <w:szCs w:val="50"/>
    </w:rPr>
  </w:style>
  <w:style w:type="paragraph" w:styleId="Rubrik2">
    <w:name w:val="heading 2"/>
    <w:basedOn w:val="Normal"/>
    <w:next w:val="Brdtext"/>
    <w:link w:val="Rubrik2Char"/>
    <w:uiPriority w:val="9"/>
    <w:unhideWhenUsed/>
    <w:qFormat/>
    <w:rsid w:val="002A012C"/>
    <w:pPr>
      <w:keepNext/>
      <w:keepLines/>
      <w:numPr>
        <w:ilvl w:val="1"/>
        <w:numId w:val="1"/>
      </w:numPr>
      <w:tabs>
        <w:tab w:val="left" w:pos="0"/>
      </w:tabs>
      <w:spacing w:before="480" w:after="120"/>
      <w:ind w:left="0" w:hanging="850"/>
      <w:outlineLvl w:val="1"/>
    </w:pPr>
    <w:rPr>
      <w:rFonts w:ascii="Arial" w:eastAsiaTheme="majorEastAsia" w:hAnsi="Arial" w:cstheme="majorBidi"/>
      <w:b/>
      <w:bCs/>
      <w:color w:val="000000"/>
      <w:sz w:val="34"/>
      <w:szCs w:val="34"/>
    </w:rPr>
  </w:style>
  <w:style w:type="paragraph" w:styleId="Rubrik3">
    <w:name w:val="heading 3"/>
    <w:basedOn w:val="Normal"/>
    <w:next w:val="Brdtext"/>
    <w:link w:val="Rubrik3Char"/>
    <w:uiPriority w:val="9"/>
    <w:unhideWhenUsed/>
    <w:qFormat/>
    <w:rsid w:val="002A012C"/>
    <w:pPr>
      <w:keepNext/>
      <w:keepLines/>
      <w:numPr>
        <w:ilvl w:val="2"/>
        <w:numId w:val="1"/>
      </w:numPr>
      <w:tabs>
        <w:tab w:val="left" w:pos="0"/>
      </w:tabs>
      <w:spacing w:before="400" w:after="120"/>
      <w:ind w:left="0" w:hanging="850"/>
      <w:outlineLvl w:val="2"/>
    </w:pPr>
    <w:rPr>
      <w:rFonts w:ascii="Arial" w:eastAsiaTheme="majorEastAsia" w:hAnsi="Arial" w:cstheme="majorBidi"/>
      <w:b/>
      <w:bCs/>
      <w:color w:val="000000"/>
      <w:sz w:val="26"/>
      <w:szCs w:val="26"/>
    </w:rPr>
  </w:style>
  <w:style w:type="paragraph" w:styleId="Rubrik4">
    <w:name w:val="heading 4"/>
    <w:basedOn w:val="Normal"/>
    <w:next w:val="Brdtext"/>
    <w:link w:val="Rubrik4Char"/>
    <w:uiPriority w:val="9"/>
    <w:unhideWhenUsed/>
    <w:qFormat/>
    <w:rsid w:val="002A012C"/>
    <w:pPr>
      <w:keepNext/>
      <w:keepLines/>
      <w:numPr>
        <w:ilvl w:val="3"/>
        <w:numId w:val="1"/>
      </w:numPr>
      <w:tabs>
        <w:tab w:val="left" w:pos="0"/>
      </w:tabs>
      <w:spacing w:before="360" w:after="120"/>
      <w:ind w:left="0" w:hanging="850"/>
      <w:outlineLvl w:val="3"/>
    </w:pPr>
    <w:rPr>
      <w:rFonts w:ascii="Arial" w:eastAsiaTheme="majorEastAsia" w:hAnsi="Arial" w:cstheme="majorBidi"/>
      <w:color w:val="000000"/>
    </w:rPr>
  </w:style>
  <w:style w:type="paragraph" w:styleId="Rubrik5">
    <w:name w:val="heading 5"/>
    <w:basedOn w:val="Normal"/>
    <w:next w:val="Brdtext"/>
    <w:link w:val="Rubrik5Char"/>
    <w:uiPriority w:val="9"/>
    <w:unhideWhenUsed/>
    <w:qFormat/>
    <w:rsid w:val="002A012C"/>
    <w:pPr>
      <w:keepNext/>
      <w:keepLines/>
      <w:tabs>
        <w:tab w:val="left" w:pos="-792"/>
      </w:tabs>
      <w:spacing w:before="360" w:after="120"/>
      <w:ind w:left="-850"/>
      <w:outlineLvl w:val="4"/>
    </w:pPr>
    <w:rPr>
      <w:rFonts w:ascii="Arial" w:eastAsiaTheme="majorEastAsia" w:hAnsi="Arial" w:cstheme="majorBidi"/>
      <w:color w:val="000000"/>
    </w:rPr>
  </w:style>
  <w:style w:type="paragraph" w:styleId="Rubrik6">
    <w:name w:val="heading 6"/>
    <w:basedOn w:val="Normal"/>
    <w:next w:val="Brdtext"/>
    <w:link w:val="Rubrik6Char"/>
    <w:uiPriority w:val="9"/>
    <w:unhideWhenUsed/>
    <w:qFormat/>
    <w:rsid w:val="002A012C"/>
    <w:pPr>
      <w:keepNext/>
      <w:keepLines/>
      <w:tabs>
        <w:tab w:val="left" w:pos="-792"/>
      </w:tabs>
      <w:spacing w:before="360" w:after="120"/>
      <w:ind w:left="-850"/>
      <w:outlineLvl w:val="5"/>
    </w:pPr>
    <w:rPr>
      <w:rFonts w:ascii="Arial" w:eastAsiaTheme="majorEastAsia" w:hAnsi="Arial" w:cstheme="majorBidi"/>
      <w:color w:val="000000"/>
    </w:rPr>
  </w:style>
  <w:style w:type="paragraph" w:styleId="Rubrik7">
    <w:name w:val="heading 7"/>
    <w:basedOn w:val="Normal"/>
    <w:next w:val="Normal"/>
    <w:link w:val="Rubrik7Char"/>
    <w:uiPriority w:val="9"/>
    <w:unhideWhenUsed/>
    <w:qFormat/>
    <w:rsid w:val="002A012C"/>
    <w:pPr>
      <w:keepNext/>
      <w:keepLines/>
      <w:numPr>
        <w:ilvl w:val="6"/>
        <w:numId w:val="18"/>
      </w:numPr>
      <w:spacing w:before="200" w:after="0"/>
      <w:outlineLvl w:val="6"/>
    </w:pPr>
    <w:rPr>
      <w:rFonts w:ascii="Cambria" w:eastAsiaTheme="majorEastAsia" w:hAnsi="Cambria" w:cstheme="majorBidi"/>
      <w:i/>
      <w:iCs/>
      <w:color w:val="404040"/>
      <w:sz w:val="20"/>
      <w:szCs w:val="20"/>
    </w:rPr>
  </w:style>
  <w:style w:type="paragraph" w:styleId="Rubrik8">
    <w:name w:val="heading 8"/>
    <w:basedOn w:val="Normal"/>
    <w:next w:val="Normal"/>
    <w:link w:val="Rubrik8Char"/>
    <w:uiPriority w:val="9"/>
    <w:semiHidden/>
    <w:unhideWhenUsed/>
    <w:qFormat/>
    <w:rsid w:val="002A012C"/>
    <w:pPr>
      <w:keepNext/>
      <w:keepLines/>
      <w:numPr>
        <w:ilvl w:val="7"/>
        <w:numId w:val="18"/>
      </w:numPr>
      <w:spacing w:before="200" w:after="0"/>
      <w:outlineLvl w:val="7"/>
    </w:pPr>
    <w:rPr>
      <w:rFonts w:ascii="Cambria" w:eastAsiaTheme="majorEastAsia" w:hAnsi="Cambria" w:cstheme="majorBidi"/>
      <w:color w:val="404040"/>
      <w:sz w:val="20"/>
      <w:szCs w:val="20"/>
    </w:rPr>
  </w:style>
  <w:style w:type="paragraph" w:styleId="Rubrik9">
    <w:name w:val="heading 9"/>
    <w:basedOn w:val="Normal"/>
    <w:next w:val="Normal"/>
    <w:link w:val="Rubrik9Char"/>
    <w:uiPriority w:val="9"/>
    <w:semiHidden/>
    <w:unhideWhenUsed/>
    <w:qFormat/>
    <w:rsid w:val="002A012C"/>
    <w:pPr>
      <w:keepNext/>
      <w:keepLines/>
      <w:spacing w:before="200" w:after="0"/>
      <w:ind w:left="1584" w:hanging="1584"/>
      <w:outlineLvl w:val="8"/>
    </w:pPr>
    <w:rPr>
      <w:rFonts w:ascii="Cambria" w:eastAsiaTheme="majorEastAsia" w:hAnsi="Cambria" w:cstheme="majorBidi"/>
      <w:i/>
      <w:iCs/>
      <w:color w:val="404040"/>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tnot">
    <w:name w:val="Fotnot"/>
    <w:basedOn w:val="Normal"/>
    <w:qFormat/>
    <w:rsid w:val="00503904"/>
    <w:pPr>
      <w:keepNext/>
      <w:spacing w:before="80" w:after="80" w:line="240" w:lineRule="auto"/>
    </w:pPr>
    <w:rPr>
      <w:i/>
      <w:sz w:val="16"/>
      <w:szCs w:val="16"/>
    </w:rPr>
  </w:style>
  <w:style w:type="paragraph" w:customStyle="1" w:styleId="Enhet">
    <w:name w:val="Enhet"/>
    <w:basedOn w:val="Normal"/>
    <w:qFormat/>
    <w:rsid w:val="002A012C"/>
    <w:pPr>
      <w:spacing w:after="0"/>
    </w:pPr>
    <w:rPr>
      <w:rFonts w:ascii="Arial" w:hAnsi="Arial"/>
      <w:sz w:val="44"/>
    </w:rPr>
  </w:style>
  <w:style w:type="paragraph" w:customStyle="1" w:styleId="Tabellrubrik">
    <w:name w:val="Tabellrubrik"/>
    <w:basedOn w:val="Normal"/>
    <w:next w:val="Brdtext"/>
    <w:link w:val="TabellrubrikChar"/>
    <w:qFormat/>
    <w:rsid w:val="002A012C"/>
    <w:pPr>
      <w:keepNext/>
      <w:spacing w:before="240"/>
      <w:ind w:left="57"/>
    </w:pPr>
    <w:rPr>
      <w:b/>
      <w:bCs/>
      <w:color w:val="000000"/>
    </w:rPr>
  </w:style>
  <w:style w:type="character" w:customStyle="1" w:styleId="TabellrubrikChar">
    <w:name w:val="Tabellrubrik Char"/>
    <w:link w:val="Tabellrubrik"/>
    <w:rsid w:val="002A012C"/>
    <w:rPr>
      <w:rFonts w:ascii="Times New Roman" w:hAnsi="Times New Roman"/>
      <w:b/>
      <w:sz w:val="24"/>
    </w:rPr>
  </w:style>
  <w:style w:type="paragraph" w:styleId="Brdtext">
    <w:name w:val="Body Text"/>
    <w:basedOn w:val="Normal"/>
    <w:link w:val="BrdtextChar"/>
    <w:uiPriority w:val="99"/>
    <w:unhideWhenUsed/>
    <w:rsid w:val="009D0096"/>
    <w:pPr>
      <w:spacing w:after="120"/>
    </w:pPr>
  </w:style>
  <w:style w:type="character" w:customStyle="1" w:styleId="BrdtextChar">
    <w:name w:val="Brödtext Char"/>
    <w:basedOn w:val="Standardstycketeckensnitt"/>
    <w:link w:val="Brdtext"/>
    <w:uiPriority w:val="99"/>
    <w:rsid w:val="009D0096"/>
  </w:style>
  <w:style w:type="paragraph" w:customStyle="1" w:styleId="Bilagor">
    <w:name w:val="Bilagor"/>
    <w:basedOn w:val="Normal"/>
    <w:link w:val="BilagorChar"/>
    <w:qFormat/>
    <w:rsid w:val="002A012C"/>
    <w:rPr>
      <w:b/>
      <w:sz w:val="24"/>
      <w:szCs w:val="24"/>
    </w:rPr>
  </w:style>
  <w:style w:type="character" w:customStyle="1" w:styleId="BilagorChar">
    <w:name w:val="Bilagor Char"/>
    <w:link w:val="Bilagor"/>
    <w:rsid w:val="002A012C"/>
    <w:rPr>
      <w:rFonts w:ascii="Times New Roman" w:hAnsi="Times New Roman"/>
      <w:b/>
      <w:sz w:val="24"/>
      <w:szCs w:val="24"/>
    </w:rPr>
  </w:style>
  <w:style w:type="paragraph" w:customStyle="1" w:styleId="Bilaga">
    <w:name w:val="Bilaga"/>
    <w:basedOn w:val="Normal"/>
    <w:qFormat/>
    <w:rsid w:val="002A012C"/>
    <w:pPr>
      <w:tabs>
        <w:tab w:val="left" w:pos="567"/>
      </w:tabs>
      <w:ind w:left="737"/>
    </w:pPr>
    <w:rPr>
      <w:i/>
    </w:rPr>
  </w:style>
  <w:style w:type="paragraph" w:customStyle="1" w:styleId="Tabellcell">
    <w:name w:val="Tabellcell"/>
    <w:basedOn w:val="Normal"/>
    <w:link w:val="TabellcellChar"/>
    <w:qFormat/>
    <w:rsid w:val="00405E3D"/>
    <w:pPr>
      <w:spacing w:before="60" w:after="60" w:line="240" w:lineRule="auto"/>
      <w:ind w:left="57"/>
    </w:pPr>
    <w:rPr>
      <w:rFonts w:ascii="Arial" w:hAnsi="Arial" w:cs="Arial"/>
      <w:sz w:val="18"/>
      <w:szCs w:val="18"/>
    </w:rPr>
  </w:style>
  <w:style w:type="character" w:customStyle="1" w:styleId="TabellcellChar">
    <w:name w:val="Tabellcell Char"/>
    <w:link w:val="Tabellcell"/>
    <w:rsid w:val="00405E3D"/>
    <w:rPr>
      <w:rFonts w:ascii="Arial" w:hAnsi="Arial" w:cs="Arial"/>
      <w:sz w:val="18"/>
      <w:szCs w:val="16"/>
    </w:rPr>
  </w:style>
  <w:style w:type="paragraph" w:customStyle="1" w:styleId="Texttitel">
    <w:name w:val="Texttitel"/>
    <w:basedOn w:val="Normal"/>
    <w:next w:val="Brdtext"/>
    <w:qFormat/>
    <w:rsid w:val="002A012C"/>
    <w:pPr>
      <w:keepNext/>
      <w:spacing w:before="240"/>
    </w:pPr>
    <w:rPr>
      <w:b/>
      <w:bCs/>
      <w:color w:val="000000"/>
    </w:rPr>
  </w:style>
  <w:style w:type="paragraph" w:customStyle="1" w:styleId="Fastanvisning">
    <w:name w:val="Fastanvisning"/>
    <w:basedOn w:val="Brdtext"/>
    <w:qFormat/>
    <w:rsid w:val="002A012C"/>
    <w:pPr>
      <w:spacing w:after="160"/>
    </w:pPr>
    <w:rPr>
      <w:color w:val="000000"/>
    </w:rPr>
  </w:style>
  <w:style w:type="paragraph" w:customStyle="1" w:styleId="Anvisning">
    <w:name w:val="Anvisning"/>
    <w:basedOn w:val="Brdtext"/>
    <w:qFormat/>
    <w:rsid w:val="00514099"/>
    <w:pPr>
      <w:pBdr>
        <w:top w:val="single" w:sz="18" w:space="1" w:color="D1E6F0"/>
        <w:left w:val="single" w:sz="18" w:space="4" w:color="D1E6F0"/>
        <w:bottom w:val="single" w:sz="18" w:space="1" w:color="D1E6F0"/>
        <w:right w:val="single" w:sz="18" w:space="4" w:color="D1E6F0"/>
      </w:pBdr>
      <w:shd w:val="clear" w:color="auto" w:fill="EDF5F9"/>
      <w:spacing w:line="240" w:lineRule="auto"/>
      <w:ind w:left="68" w:right="68"/>
    </w:pPr>
    <w:rPr>
      <w:sz w:val="24"/>
    </w:rPr>
  </w:style>
  <w:style w:type="paragraph" w:customStyle="1" w:styleId="BodyText">
    <w:name w:val="BodyText"/>
    <w:basedOn w:val="Normal"/>
    <w:link w:val="BodyTextChar"/>
    <w:qFormat/>
    <w:rsid w:val="005A4EDC"/>
    <w:pPr>
      <w:spacing w:after="160" w:line="240" w:lineRule="auto"/>
    </w:pPr>
    <w:rPr>
      <w:color w:val="000000"/>
    </w:rPr>
  </w:style>
  <w:style w:type="character" w:customStyle="1" w:styleId="BodyTextChar">
    <w:name w:val="BodyText Char"/>
    <w:link w:val="BodyText"/>
    <w:rsid w:val="005A4EDC"/>
    <w:rPr>
      <w:rFonts w:ascii="Times New Roman" w:hAnsi="Times New Roman"/>
      <w:b w:val="0"/>
      <w:bCs w:val="0"/>
      <w:i w:val="0"/>
      <w:iCs w:val="0"/>
      <w:sz w:val="22"/>
      <w:szCs w:val="22"/>
    </w:rPr>
  </w:style>
  <w:style w:type="character" w:customStyle="1" w:styleId="Rubrik1Char">
    <w:name w:val="Rubrik 1 Char"/>
    <w:link w:val="Rubrik1"/>
    <w:uiPriority w:val="9"/>
    <w:rsid w:val="002A012C"/>
    <w:rPr>
      <w:rFonts w:ascii="Arial" w:eastAsiaTheme="majorEastAsia" w:hAnsi="Arial" w:cstheme="majorBidi"/>
      <w:b/>
      <w:bCs/>
      <w:sz w:val="28"/>
      <w:szCs w:val="28"/>
    </w:rPr>
  </w:style>
  <w:style w:type="character" w:customStyle="1" w:styleId="Rubrik2Char">
    <w:name w:val="Rubrik 2 Char"/>
    <w:link w:val="Rubrik2"/>
    <w:uiPriority w:val="9"/>
    <w:rsid w:val="002A012C"/>
    <w:rPr>
      <w:rFonts w:ascii="Arial" w:eastAsiaTheme="majorEastAsia" w:hAnsi="Arial" w:cstheme="majorBidi"/>
      <w:b/>
      <w:bCs/>
      <w:i/>
      <w:sz w:val="28"/>
      <w:szCs w:val="26"/>
    </w:rPr>
  </w:style>
  <w:style w:type="character" w:customStyle="1" w:styleId="Rubrik3Char">
    <w:name w:val="Rubrik 3 Char"/>
    <w:link w:val="Rubrik3"/>
    <w:uiPriority w:val="9"/>
    <w:rsid w:val="002A012C"/>
    <w:rPr>
      <w:rFonts w:ascii="Arial" w:eastAsiaTheme="majorEastAsia" w:hAnsi="Arial" w:cstheme="majorBidi"/>
      <w:bCs/>
      <w:i/>
      <w:sz w:val="28"/>
    </w:rPr>
  </w:style>
  <w:style w:type="character" w:customStyle="1" w:styleId="Rubrik4Char">
    <w:name w:val="Rubrik 4 Char"/>
    <w:link w:val="Rubrik4"/>
    <w:uiPriority w:val="9"/>
    <w:rsid w:val="002A012C"/>
    <w:rPr>
      <w:rFonts w:ascii="Arial" w:eastAsiaTheme="majorEastAsia" w:hAnsi="Arial" w:cstheme="majorBidi"/>
      <w:bCs/>
      <w:i/>
      <w:iCs/>
      <w:sz w:val="26"/>
    </w:rPr>
  </w:style>
  <w:style w:type="character" w:customStyle="1" w:styleId="Rubrik5Char">
    <w:name w:val="Rubrik 5 Char"/>
    <w:link w:val="Rubrik5"/>
    <w:uiPriority w:val="9"/>
    <w:rsid w:val="002A012C"/>
    <w:rPr>
      <w:rFonts w:ascii="Arial" w:eastAsiaTheme="majorEastAsia" w:hAnsi="Arial" w:cstheme="majorBidi"/>
      <w:i/>
      <w:sz w:val="24"/>
    </w:rPr>
  </w:style>
  <w:style w:type="character" w:customStyle="1" w:styleId="Rubrik6Char">
    <w:name w:val="Rubrik 6 Char"/>
    <w:link w:val="Rubrik6"/>
    <w:uiPriority w:val="9"/>
    <w:rsid w:val="002A012C"/>
    <w:rPr>
      <w:rFonts w:ascii="Arial" w:eastAsiaTheme="majorEastAsia" w:hAnsi="Arial" w:cstheme="majorBidi"/>
      <w:i/>
      <w:iCs/>
      <w:color w:val="243F60"/>
      <w:sz w:val="24"/>
    </w:rPr>
  </w:style>
  <w:style w:type="character" w:customStyle="1" w:styleId="Rubrik7Char">
    <w:name w:val="Rubrik 7 Char"/>
    <w:link w:val="Rubrik7"/>
    <w:uiPriority w:val="9"/>
    <w:rsid w:val="002A012C"/>
    <w:rPr>
      <w:rFonts w:ascii="Cambria" w:eastAsiaTheme="majorEastAsia" w:hAnsi="Cambria" w:cstheme="majorBidi"/>
      <w:i/>
      <w:iCs/>
      <w:color w:val="404040"/>
    </w:rPr>
  </w:style>
  <w:style w:type="character" w:customStyle="1" w:styleId="Rubrik8Char">
    <w:name w:val="Rubrik 8 Char"/>
    <w:link w:val="Rubrik8"/>
    <w:uiPriority w:val="9"/>
    <w:semiHidden/>
    <w:rsid w:val="002A012C"/>
    <w:rPr>
      <w:rFonts w:ascii="Cambria" w:eastAsiaTheme="majorEastAsia" w:hAnsi="Cambria" w:cstheme="majorBidi"/>
      <w:color w:val="404040"/>
    </w:rPr>
  </w:style>
  <w:style w:type="character" w:customStyle="1" w:styleId="Rubrik9Char">
    <w:name w:val="Rubrik 9 Char"/>
    <w:link w:val="Rubrik9"/>
    <w:uiPriority w:val="9"/>
    <w:semiHidden/>
    <w:rsid w:val="002A012C"/>
    <w:rPr>
      <w:rFonts w:ascii="Cambria" w:eastAsiaTheme="majorEastAsia" w:hAnsi="Cambria" w:cstheme="majorBidi"/>
      <w:i/>
      <w:iCs/>
      <w:color w:val="404040"/>
    </w:rPr>
  </w:style>
  <w:style w:type="paragraph" w:styleId="Rubrik">
    <w:name w:val="Title"/>
    <w:basedOn w:val="Normal"/>
    <w:next w:val="Brdtext"/>
    <w:link w:val="RubrikChar"/>
    <w:qFormat/>
    <w:rsid w:val="002A012C"/>
    <w:pPr>
      <w:pBdr>
        <w:bottom w:val="single" w:sz="8" w:space="4" w:color="4F81BD"/>
      </w:pBdr>
      <w:suppressAutoHyphens/>
      <w:spacing w:before="2000" w:after="300" w:line="240" w:lineRule="auto"/>
      <w:contextualSpacing/>
    </w:pPr>
    <w:rPr>
      <w:rFonts w:ascii="Arial" w:eastAsiaTheme="majorEastAsia" w:hAnsi="Arial" w:cstheme="majorBidi"/>
      <w:b/>
      <w:spacing w:val="5"/>
      <w:kern w:val="28"/>
      <w:sz w:val="50"/>
      <w:szCs w:val="52"/>
    </w:rPr>
  </w:style>
  <w:style w:type="character" w:customStyle="1" w:styleId="RubrikChar">
    <w:name w:val="Rubrik Char"/>
    <w:link w:val="Rubrik"/>
    <w:rsid w:val="002A012C"/>
    <w:rPr>
      <w:rFonts w:ascii="Arial" w:eastAsiaTheme="majorEastAsia" w:hAnsi="Arial" w:cstheme="majorBidi"/>
      <w:b/>
      <w:spacing w:val="5"/>
      <w:kern w:val="28"/>
      <w:sz w:val="50"/>
      <w:szCs w:val="52"/>
    </w:rPr>
  </w:style>
  <w:style w:type="paragraph" w:styleId="Innehllsfrteckningsrubrik">
    <w:name w:val="TOC Heading"/>
    <w:basedOn w:val="Rubrik1"/>
    <w:next w:val="Normal"/>
    <w:uiPriority w:val="39"/>
    <w:unhideWhenUsed/>
    <w:qFormat/>
    <w:rsid w:val="002A012C"/>
    <w:pPr>
      <w:pageBreakBefore/>
      <w:numPr>
        <w:numId w:val="0"/>
      </w:numPr>
      <w:ind w:hanging="850"/>
      <w:outlineLvl w:val="9"/>
    </w:pPr>
  </w:style>
  <w:style w:type="paragraph" w:styleId="Innehll1">
    <w:name w:val="toc 1"/>
    <w:basedOn w:val="Normal"/>
    <w:next w:val="Normal"/>
    <w:autoRedefine/>
    <w:uiPriority w:val="39"/>
    <w:unhideWhenUsed/>
    <w:qFormat/>
    <w:rsid w:val="007A46F9"/>
    <w:pPr>
      <w:tabs>
        <w:tab w:val="right" w:leader="dot" w:pos="7371"/>
      </w:tabs>
      <w:ind w:left="652" w:right="567" w:hanging="652"/>
    </w:pPr>
    <w:rPr>
      <w:rFonts w:ascii="Arial" w:eastAsiaTheme="minorEastAsia" w:hAnsi="Arial" w:cstheme="minorBidi"/>
      <w:b/>
      <w:bCs/>
      <w:color w:val="000000"/>
    </w:rPr>
  </w:style>
  <w:style w:type="paragraph" w:styleId="Innehll2">
    <w:name w:val="toc 2"/>
    <w:basedOn w:val="Normal"/>
    <w:next w:val="Normal"/>
    <w:autoRedefine/>
    <w:uiPriority w:val="39"/>
    <w:unhideWhenUsed/>
    <w:qFormat/>
    <w:rsid w:val="007A46F9"/>
    <w:pPr>
      <w:tabs>
        <w:tab w:val="right" w:leader="dot" w:pos="7371"/>
      </w:tabs>
      <w:ind w:left="873" w:right="567" w:hanging="652"/>
    </w:pPr>
    <w:rPr>
      <w:rFonts w:ascii="Arial" w:hAnsi="Arial"/>
      <w:color w:val="000000"/>
    </w:rPr>
  </w:style>
  <w:style w:type="paragraph" w:styleId="Innehll3">
    <w:name w:val="toc 3"/>
    <w:basedOn w:val="Normal"/>
    <w:next w:val="Normal"/>
    <w:autoRedefine/>
    <w:uiPriority w:val="39"/>
    <w:unhideWhenUsed/>
    <w:qFormat/>
    <w:rsid w:val="007A46F9"/>
    <w:pPr>
      <w:tabs>
        <w:tab w:val="right" w:leader="dot" w:pos="7371"/>
      </w:tabs>
      <w:ind w:left="1094" w:right="567" w:hanging="652"/>
    </w:pPr>
    <w:rPr>
      <w:rFonts w:ascii="Arial" w:hAnsi="Arial"/>
      <w:color w:val="000000"/>
    </w:rPr>
  </w:style>
  <w:style w:type="table" w:styleId="Tabellrutnt">
    <w:name w:val="Table Grid"/>
    <w:aliases w:val="abc"/>
    <w:basedOn w:val="Normaltabell"/>
    <w:uiPriority w:val="59"/>
    <w:rsid w:val="00E77475"/>
    <w:rPr>
      <w:rFonts w:ascii="Arial" w:eastAsiaTheme="minorEastAsia" w:hAnsi="Arial" w:cstheme="minorBidi"/>
      <w:sz w:val="16"/>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style>
  <w:style w:type="table" w:customStyle="1" w:styleId="Mattias">
    <w:name w:val="Mattias"/>
    <w:basedOn w:val="Normaltabell"/>
    <w:uiPriority w:val="99"/>
    <w:rsid w:val="001E34D9"/>
    <w:rPr>
      <w:rFonts w:asciiTheme="minorHAnsi" w:eastAsiaTheme="minorEastAsia" w:hAnsiTheme="minorHAnsi" w:cstheme="minorBidi"/>
      <w:sz w:val="22"/>
      <w:szCs w:val="22"/>
    </w:rPr>
    <w:tblPr/>
  </w:style>
  <w:style w:type="paragraph" w:styleId="Innehll4">
    <w:name w:val="toc 4"/>
    <w:basedOn w:val="Normal"/>
    <w:next w:val="Normal"/>
    <w:autoRedefine/>
    <w:uiPriority w:val="39"/>
    <w:unhideWhenUsed/>
    <w:rsid w:val="007A46F9"/>
    <w:pPr>
      <w:tabs>
        <w:tab w:val="right" w:leader="dot" w:pos="9072"/>
      </w:tabs>
      <w:ind w:left="1560" w:hanging="709"/>
    </w:pPr>
  </w:style>
  <w:style w:type="paragraph" w:styleId="Innehll5">
    <w:name w:val="toc 5"/>
    <w:basedOn w:val="Normal"/>
    <w:next w:val="Normal"/>
    <w:autoRedefine/>
    <w:uiPriority w:val="39"/>
    <w:unhideWhenUsed/>
    <w:rsid w:val="007A46F9"/>
    <w:pPr>
      <w:tabs>
        <w:tab w:val="right" w:leader="dot" w:pos="9072"/>
      </w:tabs>
      <w:ind w:left="1985" w:hanging="851"/>
    </w:pPr>
  </w:style>
  <w:style w:type="paragraph" w:styleId="Innehll6">
    <w:name w:val="toc 6"/>
    <w:basedOn w:val="Normal"/>
    <w:next w:val="Normal"/>
    <w:autoRedefine/>
    <w:uiPriority w:val="39"/>
    <w:unhideWhenUsed/>
    <w:rsid w:val="008A28D0"/>
    <w:pPr>
      <w:tabs>
        <w:tab w:val="left" w:pos="-15876"/>
        <w:tab w:val="right" w:leader="dot" w:pos="9072"/>
      </w:tabs>
      <w:ind w:left="2410" w:hanging="992"/>
    </w:pPr>
  </w:style>
  <w:style w:type="character" w:styleId="Hyperlnk">
    <w:name w:val="Hyperlink"/>
    <w:basedOn w:val="Standardstycketeckensnitt"/>
    <w:uiPriority w:val="99"/>
    <w:unhideWhenUsed/>
    <w:rsid w:val="00AA216E"/>
    <w:rPr>
      <w:color w:val="0000FF" w:themeColor="hyperlink"/>
      <w:u w:val="single"/>
    </w:rPr>
  </w:style>
  <w:style w:type="paragraph" w:styleId="Ballongtext">
    <w:name w:val="Balloon Text"/>
    <w:basedOn w:val="Normal"/>
    <w:link w:val="BallongtextChar"/>
    <w:uiPriority w:val="99"/>
    <w:semiHidden/>
    <w:unhideWhenUsed/>
    <w:rsid w:val="008E1B3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E1B36"/>
    <w:rPr>
      <w:rFonts w:ascii="Tahoma" w:hAnsi="Tahoma" w:cs="Tahoma"/>
      <w:sz w:val="16"/>
      <w:szCs w:val="16"/>
    </w:rPr>
  </w:style>
  <w:style w:type="paragraph" w:styleId="Sidhuvud">
    <w:name w:val="header"/>
    <w:basedOn w:val="Normal"/>
    <w:link w:val="SidhuvudChar"/>
    <w:uiPriority w:val="99"/>
    <w:unhideWhenUsed/>
    <w:rsid w:val="00FD14E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14E4"/>
    <w:rPr>
      <w:rFonts w:ascii="Times New Roman" w:hAnsi="Times New Roman"/>
      <w:sz w:val="22"/>
      <w:szCs w:val="22"/>
    </w:rPr>
  </w:style>
  <w:style w:type="paragraph" w:styleId="Sidfot">
    <w:name w:val="footer"/>
    <w:basedOn w:val="Normal"/>
    <w:link w:val="SidfotChar"/>
    <w:uiPriority w:val="99"/>
    <w:unhideWhenUsed/>
    <w:rsid w:val="00FD14E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D14E4"/>
    <w:rPr>
      <w:rFonts w:ascii="Times New Roman" w:hAnsi="Times New Roman"/>
      <w:sz w:val="22"/>
      <w:szCs w:val="22"/>
    </w:rPr>
  </w:style>
  <w:style w:type="paragraph" w:customStyle="1" w:styleId="Rubrik1-Sidbryt">
    <w:name w:val="Rubrik 1 - Sidbryt"/>
    <w:basedOn w:val="Rubrik1"/>
    <w:next w:val="Brdtext"/>
    <w:link w:val="Rubrik1-SidbrytChar"/>
    <w:qFormat/>
    <w:rsid w:val="003D0963"/>
    <w:pPr>
      <w:pageBreakBefore/>
      <w:spacing w:line="240" w:lineRule="auto"/>
    </w:pPr>
  </w:style>
  <w:style w:type="paragraph" w:customStyle="1" w:styleId="Rubrik2-Sidbryt">
    <w:name w:val="Rubrik 2 - Sidbryt"/>
    <w:basedOn w:val="Rubrik2"/>
    <w:next w:val="Brdtext"/>
    <w:link w:val="Rubrik2-SidbrytChar"/>
    <w:qFormat/>
    <w:rsid w:val="003D0963"/>
    <w:pPr>
      <w:pageBreakBefore/>
    </w:pPr>
  </w:style>
  <w:style w:type="paragraph" w:customStyle="1" w:styleId="Rubrik3-Sidbryt">
    <w:name w:val="Rubrik 3 - Sidbryt"/>
    <w:basedOn w:val="Rubrik3"/>
    <w:next w:val="Brdtext"/>
    <w:link w:val="Rubrik3-SidbrytChar"/>
    <w:qFormat/>
    <w:rsid w:val="003D0963"/>
    <w:pPr>
      <w:pageBreakBefore/>
    </w:pPr>
  </w:style>
  <w:style w:type="paragraph" w:customStyle="1" w:styleId="Rubrik4-Sidbryt">
    <w:name w:val="Rubrik 4 - Sidbryt"/>
    <w:basedOn w:val="Rubrik4"/>
    <w:next w:val="Ballongtext"/>
    <w:link w:val="Rubrik4-SidbrytChar"/>
    <w:qFormat/>
    <w:rsid w:val="003D0963"/>
    <w:pPr>
      <w:pageBreakBefore/>
    </w:pPr>
  </w:style>
  <w:style w:type="paragraph" w:customStyle="1" w:styleId="Rubrik5-Sidbryt">
    <w:name w:val="Rubrik 5 - Sidbryt"/>
    <w:basedOn w:val="Rubrik5"/>
    <w:next w:val="Brdtext"/>
    <w:link w:val="Rubrik5-SidbrytChar"/>
    <w:qFormat/>
    <w:rsid w:val="003D0963"/>
    <w:pPr>
      <w:pageBreakBefore/>
    </w:pPr>
  </w:style>
  <w:style w:type="paragraph" w:customStyle="1" w:styleId="Rubrik6-Sidbryt">
    <w:name w:val="Rubrik 6 - Sidbryt"/>
    <w:basedOn w:val="Rubrik6"/>
    <w:next w:val="Brdtext"/>
    <w:link w:val="Rubrik6-SidbrytChar"/>
    <w:qFormat/>
    <w:rsid w:val="003D0963"/>
    <w:pPr>
      <w:pageBreakBefore/>
    </w:pPr>
  </w:style>
  <w:style w:type="paragraph" w:customStyle="1" w:styleId="Rubrik7-Sidbryt">
    <w:name w:val="Rubrik 7 - Sidbryt"/>
    <w:basedOn w:val="Rubrik7"/>
    <w:next w:val="Brdtext"/>
    <w:link w:val="Rubrik7-SidbrytChar"/>
    <w:qFormat/>
    <w:rsid w:val="003D0963"/>
  </w:style>
  <w:style w:type="paragraph" w:customStyle="1" w:styleId="Rubrik1-inklKolumnnamnsrubrik">
    <w:name w:val="Rubrik 1 - inkl Kolumnnamnsrubrik"/>
    <w:basedOn w:val="Rubrik1"/>
    <w:next w:val="Brdtext"/>
    <w:link w:val="Rubrik1-inklKolumnnamnsrubrikChar"/>
    <w:qFormat/>
    <w:rsid w:val="00A86C9B"/>
    <w:pPr>
      <w:spacing w:after="0" w:line="240" w:lineRule="auto"/>
    </w:pPr>
  </w:style>
  <w:style w:type="paragraph" w:customStyle="1" w:styleId="Rubrik2-inklKolumnnamnsrubrik">
    <w:name w:val="Rubrik 2 - inkl Kolumnnamnsrubrik"/>
    <w:basedOn w:val="Rubrik2"/>
    <w:next w:val="Brdtext"/>
    <w:link w:val="Rubrik2-inklKolumnnamnsrubrikChar"/>
    <w:qFormat/>
    <w:rsid w:val="00A86C9B"/>
  </w:style>
  <w:style w:type="paragraph" w:customStyle="1" w:styleId="Rubrik3-inklKolumnnamnsrubrik">
    <w:name w:val="Rubrik 3 - inkl Kolumnnamnsrubrik"/>
    <w:basedOn w:val="Rubrik3"/>
    <w:next w:val="Brdtext"/>
    <w:link w:val="Rubrik3-inklKolumnnamnsrubrikChar"/>
    <w:qFormat/>
    <w:rsid w:val="00A86C9B"/>
  </w:style>
  <w:style w:type="paragraph" w:customStyle="1" w:styleId="Rubrik4-inklKolumnnamnsrubrik">
    <w:name w:val="Rubrik 4 - inkl Kolumnnamnsrubrik"/>
    <w:basedOn w:val="Rubrik4"/>
    <w:next w:val="Brdtext"/>
    <w:link w:val="Rubrik4-inklKolumnnamnsrubrikChar"/>
    <w:qFormat/>
    <w:rsid w:val="00A86C9B"/>
  </w:style>
  <w:style w:type="paragraph" w:customStyle="1" w:styleId="Rubrik5-inklKolumnnamnsrubrik">
    <w:name w:val="Rubrik 5 - inkl Kolumnnamnsrubrik"/>
    <w:basedOn w:val="Rubrik5"/>
    <w:next w:val="Brdtext"/>
    <w:link w:val="Rubrik5-inklKolumnnamnsrubrikChar"/>
    <w:qFormat/>
    <w:rsid w:val="00A86C9B"/>
  </w:style>
  <w:style w:type="paragraph" w:customStyle="1" w:styleId="Rubrik6-inklKolumnnamnsrubrik">
    <w:name w:val="Rubrik 6 - inkl Kolumnnamnsrubrik"/>
    <w:basedOn w:val="Rubrik6"/>
    <w:next w:val="Brdtext"/>
    <w:link w:val="Rubrik6-inklKolumnnamnsrubrikChar"/>
    <w:qFormat/>
    <w:rsid w:val="00A86C9B"/>
  </w:style>
  <w:style w:type="paragraph" w:customStyle="1" w:styleId="Rubrik7-inklKolumnnamnsrubrik">
    <w:name w:val="Rubrik 7 - inkl Kolumnnamnsrubrik"/>
    <w:basedOn w:val="Rubrik7"/>
    <w:next w:val="Brdtext"/>
    <w:link w:val="Rubrik7-inklKolumnnamnsrubrikChar"/>
    <w:qFormat/>
    <w:rsid w:val="00A86C9B"/>
  </w:style>
  <w:style w:type="character" w:customStyle="1" w:styleId="Rubrik1-inklKolumnnamnsrubrikChar">
    <w:name w:val="Rubrik 1 - inkl Kolumnnamnsrubrik Char"/>
    <w:basedOn w:val="Rubrik1Char"/>
    <w:link w:val="Rubrik1-inklKolumnnamnsrubrik"/>
    <w:rsid w:val="00A86C9B"/>
    <w:rPr>
      <w:rFonts w:ascii="Arial" w:eastAsiaTheme="majorEastAsia" w:hAnsi="Arial" w:cstheme="majorBidi"/>
      <w:b/>
      <w:bCs/>
      <w:sz w:val="28"/>
      <w:szCs w:val="28"/>
    </w:rPr>
  </w:style>
  <w:style w:type="character" w:customStyle="1" w:styleId="Rubrik1-SidbrytChar">
    <w:name w:val="Rubrik 1 - Sidbryt Char"/>
    <w:basedOn w:val="Rubrik1Char"/>
    <w:link w:val="Rubrik1-Sidbryt"/>
    <w:rsid w:val="00A86C9B"/>
    <w:rPr>
      <w:rFonts w:ascii="Arial" w:eastAsiaTheme="majorEastAsia" w:hAnsi="Arial" w:cstheme="majorBidi"/>
      <w:b/>
      <w:bCs/>
      <w:sz w:val="28"/>
      <w:szCs w:val="28"/>
    </w:rPr>
  </w:style>
  <w:style w:type="character" w:customStyle="1" w:styleId="Rubrik2-inklKolumnnamnsrubrikChar">
    <w:name w:val="Rubrik 2 - inkl Kolumnnamnsrubrik Char"/>
    <w:basedOn w:val="Rubrik2Char"/>
    <w:link w:val="Rubrik2-inklKolumnnamnsrubrik"/>
    <w:rsid w:val="00A86C9B"/>
    <w:rPr>
      <w:rFonts w:ascii="Arial" w:eastAsiaTheme="majorEastAsia" w:hAnsi="Arial" w:cstheme="majorBidi"/>
      <w:b/>
      <w:bCs/>
      <w:i/>
      <w:sz w:val="28"/>
      <w:szCs w:val="26"/>
    </w:rPr>
  </w:style>
  <w:style w:type="character" w:customStyle="1" w:styleId="Rubrik2-SidbrytChar">
    <w:name w:val="Rubrik 2 - Sidbryt Char"/>
    <w:basedOn w:val="Rubrik2Char"/>
    <w:link w:val="Rubrik2-Sidbryt"/>
    <w:rsid w:val="00A86C9B"/>
    <w:rPr>
      <w:rFonts w:ascii="Arial" w:eastAsiaTheme="majorEastAsia" w:hAnsi="Arial" w:cstheme="majorBidi"/>
      <w:b/>
      <w:bCs/>
      <w:i/>
      <w:sz w:val="28"/>
      <w:szCs w:val="26"/>
    </w:rPr>
  </w:style>
  <w:style w:type="character" w:customStyle="1" w:styleId="Rubrik3-inklKolumnnamnsrubrikChar">
    <w:name w:val="Rubrik 3 - inkl Kolumnnamnsrubrik Char"/>
    <w:basedOn w:val="Rubrik3Char"/>
    <w:link w:val="Rubrik3-inklKolumnnamnsrubrik"/>
    <w:rsid w:val="00A86C9B"/>
    <w:rPr>
      <w:rFonts w:ascii="Arial" w:eastAsiaTheme="majorEastAsia" w:hAnsi="Arial" w:cstheme="majorBidi"/>
      <w:bCs/>
      <w:i/>
      <w:sz w:val="28"/>
    </w:rPr>
  </w:style>
  <w:style w:type="character" w:customStyle="1" w:styleId="Rubrik3-SidbrytChar">
    <w:name w:val="Rubrik 3 - Sidbryt Char"/>
    <w:basedOn w:val="Rubrik3Char"/>
    <w:link w:val="Rubrik3-Sidbryt"/>
    <w:rsid w:val="00A86C9B"/>
    <w:rPr>
      <w:rFonts w:ascii="Arial" w:eastAsiaTheme="majorEastAsia" w:hAnsi="Arial" w:cstheme="majorBidi"/>
      <w:bCs/>
      <w:i/>
      <w:sz w:val="28"/>
    </w:rPr>
  </w:style>
  <w:style w:type="character" w:customStyle="1" w:styleId="Rubrik4-inklKolumnnamnsrubrikChar">
    <w:name w:val="Rubrik 4 - inkl Kolumnnamnsrubrik Char"/>
    <w:basedOn w:val="Rubrik4Char"/>
    <w:link w:val="Rubrik4-inklKolumnnamnsrubrik"/>
    <w:rsid w:val="00A86C9B"/>
    <w:rPr>
      <w:rFonts w:ascii="Arial" w:eastAsiaTheme="majorEastAsia" w:hAnsi="Arial" w:cstheme="majorBidi"/>
      <w:bCs/>
      <w:i/>
      <w:iCs/>
      <w:sz w:val="26"/>
    </w:rPr>
  </w:style>
  <w:style w:type="character" w:customStyle="1" w:styleId="Rubrik4-SidbrytChar">
    <w:name w:val="Rubrik 4 - Sidbryt Char"/>
    <w:basedOn w:val="Rubrik4Char"/>
    <w:link w:val="Rubrik4-Sidbryt"/>
    <w:rsid w:val="00A86C9B"/>
    <w:rPr>
      <w:rFonts w:ascii="Arial" w:eastAsiaTheme="majorEastAsia" w:hAnsi="Arial" w:cstheme="majorBidi"/>
      <w:bCs/>
      <w:i/>
      <w:iCs/>
      <w:sz w:val="26"/>
    </w:rPr>
  </w:style>
  <w:style w:type="character" w:customStyle="1" w:styleId="Rubrik5-inklKolumnnamnsrubrikChar">
    <w:name w:val="Rubrik 5 - inkl Kolumnnamnsrubrik Char"/>
    <w:basedOn w:val="Rubrik5Char"/>
    <w:link w:val="Rubrik5-inklKolumnnamnsrubrik"/>
    <w:rsid w:val="00A86C9B"/>
    <w:rPr>
      <w:rFonts w:ascii="Arial" w:eastAsiaTheme="majorEastAsia" w:hAnsi="Arial" w:cstheme="majorBidi"/>
      <w:i/>
      <w:sz w:val="24"/>
    </w:rPr>
  </w:style>
  <w:style w:type="character" w:customStyle="1" w:styleId="Rubrik5-SidbrytChar">
    <w:name w:val="Rubrik 5 - Sidbryt Char"/>
    <w:basedOn w:val="Rubrik5Char"/>
    <w:link w:val="Rubrik5-Sidbryt"/>
    <w:rsid w:val="00A86C9B"/>
    <w:rPr>
      <w:rFonts w:ascii="Arial" w:eastAsiaTheme="majorEastAsia" w:hAnsi="Arial" w:cstheme="majorBidi"/>
      <w:i/>
      <w:sz w:val="24"/>
    </w:rPr>
  </w:style>
  <w:style w:type="character" w:customStyle="1" w:styleId="Rubrik6-inklKolumnnamnsrubrikChar">
    <w:name w:val="Rubrik 6 - inkl Kolumnnamnsrubrik Char"/>
    <w:basedOn w:val="Rubrik6Char"/>
    <w:link w:val="Rubrik6-inklKolumnnamnsrubrik"/>
    <w:rsid w:val="00A86C9B"/>
    <w:rPr>
      <w:rFonts w:ascii="Arial" w:eastAsiaTheme="majorEastAsia" w:hAnsi="Arial" w:cstheme="majorBidi"/>
      <w:i/>
      <w:iCs/>
      <w:color w:val="243F60"/>
      <w:sz w:val="24"/>
    </w:rPr>
  </w:style>
  <w:style w:type="character" w:customStyle="1" w:styleId="Rubrik6-SidbrytChar">
    <w:name w:val="Rubrik 6 - Sidbryt Char"/>
    <w:basedOn w:val="Rubrik6Char"/>
    <w:link w:val="Rubrik6-Sidbryt"/>
    <w:rsid w:val="00A86C9B"/>
    <w:rPr>
      <w:rFonts w:ascii="Arial" w:eastAsiaTheme="majorEastAsia" w:hAnsi="Arial" w:cstheme="majorBidi"/>
      <w:i/>
      <w:iCs/>
      <w:color w:val="243F60"/>
      <w:sz w:val="24"/>
    </w:rPr>
  </w:style>
  <w:style w:type="character" w:customStyle="1" w:styleId="Rubrik7-inklKolumnnamnsrubrikChar">
    <w:name w:val="Rubrik 7 - inkl Kolumnnamnsrubrik Char"/>
    <w:basedOn w:val="Rubrik7Char"/>
    <w:link w:val="Rubrik7-inklKolumnnamnsrubrik"/>
    <w:rsid w:val="00A86C9B"/>
    <w:rPr>
      <w:rFonts w:ascii="Cambria" w:eastAsiaTheme="majorEastAsia" w:hAnsi="Cambria" w:cstheme="majorBidi"/>
      <w:i/>
      <w:iCs/>
      <w:color w:val="404040"/>
    </w:rPr>
  </w:style>
  <w:style w:type="character" w:customStyle="1" w:styleId="Rubrik7-SidbrytChar">
    <w:name w:val="Rubrik 7 - Sidbryt Char"/>
    <w:basedOn w:val="Rubrik7Char"/>
    <w:link w:val="Rubrik7-Sidbryt"/>
    <w:rsid w:val="00A86C9B"/>
    <w:rPr>
      <w:rFonts w:ascii="Cambria" w:eastAsiaTheme="majorEastAsia" w:hAnsi="Cambria" w:cstheme="majorBidi"/>
      <w:i/>
      <w:iCs/>
      <w:color w:val="404040"/>
    </w:rPr>
  </w:style>
  <w:style w:type="paragraph" w:customStyle="1" w:styleId="Kolumnnamnsrubrik1">
    <w:name w:val="Kolumnnamnsrubrik 1"/>
    <w:basedOn w:val="Normal"/>
    <w:next w:val="Brdtext"/>
    <w:link w:val="Kolumnnamnsrubrik1Char"/>
    <w:qFormat/>
    <w:rsid w:val="00803EA2"/>
    <w:pPr>
      <w:keepNext/>
    </w:pPr>
  </w:style>
  <w:style w:type="paragraph" w:customStyle="1" w:styleId="Kolumnnamnsrubrik1-Sidbryt">
    <w:name w:val="Kolumnnamnsrubrik 1 - Sidbryt"/>
    <w:basedOn w:val="Kolumnnamnsrubrik1"/>
    <w:next w:val="Brdtext"/>
    <w:link w:val="Kolumnnamnsrubrik1-SidbrytChar"/>
    <w:rsid w:val="00A86C9B"/>
  </w:style>
  <w:style w:type="character" w:customStyle="1" w:styleId="Kolumnnamnsrubrik1Char">
    <w:name w:val="Kolumnnamnsrubrik 1 Char"/>
    <w:basedOn w:val="Standardstycketeckensnitt"/>
    <w:link w:val="Kolumnnamnsrubrik1"/>
    <w:rsid w:val="00803EA2"/>
    <w:rPr>
      <w:rFonts w:ascii="Times New Roman" w:hAnsi="Times New Roman"/>
      <w:sz w:val="22"/>
      <w:szCs w:val="22"/>
    </w:rPr>
  </w:style>
  <w:style w:type="paragraph" w:customStyle="1" w:styleId="Kolumnnamnsrubrik2">
    <w:name w:val="Kolumnnamnsrubrik 2"/>
    <w:basedOn w:val="Normal"/>
    <w:next w:val="Brdtext"/>
    <w:link w:val="Kolumnnamnsrubrik2Char"/>
    <w:qFormat/>
    <w:rsid w:val="00803EA2"/>
    <w:pPr>
      <w:keepNext/>
    </w:pPr>
  </w:style>
  <w:style w:type="paragraph" w:customStyle="1" w:styleId="Kolumnnamnsrubrik2-Sidbryt">
    <w:name w:val="Kolumnnamnsrubrik 2 - Sidbryt"/>
    <w:basedOn w:val="Kolumnnamnsrubrik2"/>
    <w:next w:val="Brdtext"/>
    <w:link w:val="Kolumnnamnsrubrik2-SidbrytChar"/>
    <w:rsid w:val="00623030"/>
  </w:style>
  <w:style w:type="character" w:customStyle="1" w:styleId="Kolumnnamnsrubrik2Char">
    <w:name w:val="Kolumnnamnsrubrik 2 Char"/>
    <w:basedOn w:val="Standardstycketeckensnitt"/>
    <w:link w:val="Kolumnnamnsrubrik2"/>
    <w:rsid w:val="00803EA2"/>
    <w:rPr>
      <w:rFonts w:ascii="Times New Roman" w:hAnsi="Times New Roman"/>
      <w:sz w:val="22"/>
      <w:szCs w:val="22"/>
    </w:rPr>
  </w:style>
  <w:style w:type="paragraph" w:customStyle="1" w:styleId="Kolumnnamnsrubrik3">
    <w:name w:val="Kolumnnamnsrubrik 3"/>
    <w:basedOn w:val="Normal"/>
    <w:next w:val="Brdtext"/>
    <w:link w:val="Kolumnnamnsrubrik3Char"/>
    <w:qFormat/>
    <w:rsid w:val="00803EA2"/>
    <w:pPr>
      <w:keepNext/>
    </w:pPr>
  </w:style>
  <w:style w:type="character" w:customStyle="1" w:styleId="Kolumnnamnsrubrik2-SidbrytChar">
    <w:name w:val="Kolumnnamnsrubrik 2 - Sidbryt Char"/>
    <w:basedOn w:val="Kolumnnamnsrubrik2Char"/>
    <w:link w:val="Kolumnnamnsrubrik2-Sidbryt"/>
    <w:rsid w:val="00623030"/>
    <w:rPr>
      <w:rFonts w:ascii="Times New Roman" w:hAnsi="Times New Roman"/>
      <w:sz w:val="22"/>
      <w:szCs w:val="22"/>
    </w:rPr>
  </w:style>
  <w:style w:type="paragraph" w:customStyle="1" w:styleId="Kolumnnamnsrubrik3-Sidbryt">
    <w:name w:val="Kolumnnamnsrubrik 3 - Sidbryt"/>
    <w:basedOn w:val="Kolumnnamnsrubrik3"/>
    <w:next w:val="Brdtext"/>
    <w:link w:val="Kolumnnamnsrubrik3-SidbrytChar"/>
    <w:rsid w:val="00623030"/>
  </w:style>
  <w:style w:type="character" w:customStyle="1" w:styleId="Kolumnnamnsrubrik3Char">
    <w:name w:val="Kolumnnamnsrubrik 3 Char"/>
    <w:basedOn w:val="Standardstycketeckensnitt"/>
    <w:link w:val="Kolumnnamnsrubrik3"/>
    <w:rsid w:val="00803EA2"/>
    <w:rPr>
      <w:rFonts w:ascii="Times New Roman" w:hAnsi="Times New Roman"/>
      <w:sz w:val="22"/>
      <w:szCs w:val="22"/>
    </w:rPr>
  </w:style>
  <w:style w:type="paragraph" w:customStyle="1" w:styleId="Kolumnnamnsrubrik4">
    <w:name w:val="Kolumnnamnsrubrik 4"/>
    <w:basedOn w:val="Normal"/>
    <w:next w:val="Brdtext"/>
    <w:link w:val="Kolumnnamnsrubrik4Char"/>
    <w:qFormat/>
    <w:rsid w:val="00803EA2"/>
    <w:pPr>
      <w:keepNext/>
    </w:pPr>
  </w:style>
  <w:style w:type="character" w:customStyle="1" w:styleId="Kolumnnamnsrubrik3-SidbrytChar">
    <w:name w:val="Kolumnnamnsrubrik 3 - Sidbryt Char"/>
    <w:basedOn w:val="Kolumnnamnsrubrik3Char"/>
    <w:link w:val="Kolumnnamnsrubrik3-Sidbryt"/>
    <w:rsid w:val="00623030"/>
    <w:rPr>
      <w:rFonts w:ascii="Times New Roman" w:hAnsi="Times New Roman"/>
      <w:sz w:val="22"/>
      <w:szCs w:val="22"/>
    </w:rPr>
  </w:style>
  <w:style w:type="paragraph" w:customStyle="1" w:styleId="Kolumnnamnsrubrik4-Sidbryt">
    <w:name w:val="Kolumnnamnsrubrik 4 - Sidbryt"/>
    <w:basedOn w:val="Kolumnnamnsrubrik4"/>
    <w:next w:val="Brdtext"/>
    <w:link w:val="Kolumnnamnsrubrik4-SidbrytChar"/>
    <w:rsid w:val="00623030"/>
  </w:style>
  <w:style w:type="character" w:customStyle="1" w:styleId="Kolumnnamnsrubrik4Char">
    <w:name w:val="Kolumnnamnsrubrik 4 Char"/>
    <w:basedOn w:val="Standardstycketeckensnitt"/>
    <w:link w:val="Kolumnnamnsrubrik4"/>
    <w:rsid w:val="00803EA2"/>
    <w:rPr>
      <w:rFonts w:ascii="Times New Roman" w:hAnsi="Times New Roman"/>
      <w:sz w:val="22"/>
      <w:szCs w:val="22"/>
    </w:rPr>
  </w:style>
  <w:style w:type="paragraph" w:customStyle="1" w:styleId="Kolumnnamnsrubrik5">
    <w:name w:val="Kolumnnamnsrubrik 5"/>
    <w:basedOn w:val="Normal"/>
    <w:next w:val="Brdtext"/>
    <w:link w:val="Kolumnnamnsrubrik5Char"/>
    <w:qFormat/>
    <w:rsid w:val="00803EA2"/>
    <w:pPr>
      <w:keepNext/>
    </w:pPr>
  </w:style>
  <w:style w:type="character" w:customStyle="1" w:styleId="Kolumnnamnsrubrik4-SidbrytChar">
    <w:name w:val="Kolumnnamnsrubrik 4 - Sidbryt Char"/>
    <w:basedOn w:val="Kolumnnamnsrubrik4Char"/>
    <w:link w:val="Kolumnnamnsrubrik4-Sidbryt"/>
    <w:rsid w:val="00623030"/>
    <w:rPr>
      <w:rFonts w:ascii="Times New Roman" w:hAnsi="Times New Roman"/>
      <w:sz w:val="22"/>
      <w:szCs w:val="22"/>
    </w:rPr>
  </w:style>
  <w:style w:type="paragraph" w:customStyle="1" w:styleId="Kolumnnamnsrubrik5-Sidbryt">
    <w:name w:val="Kolumnnamnsrubrik 5 - Sidbryt"/>
    <w:basedOn w:val="Normal"/>
    <w:next w:val="Brdtext"/>
    <w:link w:val="Kolumnnamnsrubrik5-SidbrytChar"/>
    <w:rsid w:val="00623030"/>
  </w:style>
  <w:style w:type="character" w:customStyle="1" w:styleId="Kolumnnamnsrubrik5Char">
    <w:name w:val="Kolumnnamnsrubrik 5 Char"/>
    <w:basedOn w:val="Standardstycketeckensnitt"/>
    <w:link w:val="Kolumnnamnsrubrik5"/>
    <w:rsid w:val="00803EA2"/>
    <w:rPr>
      <w:rFonts w:ascii="Times New Roman" w:hAnsi="Times New Roman"/>
      <w:sz w:val="22"/>
      <w:szCs w:val="22"/>
    </w:rPr>
  </w:style>
  <w:style w:type="paragraph" w:customStyle="1" w:styleId="Kolumnnamnsrubrik6">
    <w:name w:val="Kolumnnamnsrubrik 6"/>
    <w:basedOn w:val="Normal"/>
    <w:next w:val="Brdtext"/>
    <w:link w:val="Kolumnnamnsrubrik6Char"/>
    <w:qFormat/>
    <w:rsid w:val="00803EA2"/>
    <w:pPr>
      <w:keepNext/>
    </w:pPr>
  </w:style>
  <w:style w:type="character" w:customStyle="1" w:styleId="Kolumnnamnsrubrik5-SidbrytChar">
    <w:name w:val="Kolumnnamnsrubrik 5 - Sidbryt Char"/>
    <w:basedOn w:val="Standardstycketeckensnitt"/>
    <w:link w:val="Kolumnnamnsrubrik5-Sidbryt"/>
    <w:rsid w:val="00623030"/>
    <w:rPr>
      <w:rFonts w:ascii="Times New Roman" w:hAnsi="Times New Roman"/>
      <w:sz w:val="22"/>
      <w:szCs w:val="22"/>
    </w:rPr>
  </w:style>
  <w:style w:type="paragraph" w:customStyle="1" w:styleId="Kolumnnamnsrubrik6-Sidbryt">
    <w:name w:val="Kolumnnamnsrubrik 6 - Sidbryt"/>
    <w:basedOn w:val="Normal"/>
    <w:next w:val="Brdtext"/>
    <w:link w:val="Kolumnnamnsrubrik6-SidbrytChar"/>
    <w:rsid w:val="00623030"/>
  </w:style>
  <w:style w:type="character" w:customStyle="1" w:styleId="Kolumnnamnsrubrik6Char">
    <w:name w:val="Kolumnnamnsrubrik 6 Char"/>
    <w:basedOn w:val="Standardstycketeckensnitt"/>
    <w:link w:val="Kolumnnamnsrubrik6"/>
    <w:rsid w:val="00803EA2"/>
    <w:rPr>
      <w:rFonts w:ascii="Times New Roman" w:hAnsi="Times New Roman"/>
      <w:sz w:val="22"/>
      <w:szCs w:val="22"/>
    </w:rPr>
  </w:style>
  <w:style w:type="paragraph" w:customStyle="1" w:styleId="Kolumnnamnsrubrik7">
    <w:name w:val="Kolumnnamnsrubrik 7"/>
    <w:basedOn w:val="Normal"/>
    <w:next w:val="Brdtext"/>
    <w:link w:val="Kolumnnamnsrubrik7Char"/>
    <w:qFormat/>
    <w:rsid w:val="00803EA2"/>
    <w:pPr>
      <w:keepNext/>
    </w:pPr>
  </w:style>
  <w:style w:type="character" w:customStyle="1" w:styleId="Kolumnnamnsrubrik6-SidbrytChar">
    <w:name w:val="Kolumnnamnsrubrik 6 - Sidbryt Char"/>
    <w:basedOn w:val="Standardstycketeckensnitt"/>
    <w:link w:val="Kolumnnamnsrubrik6-Sidbryt"/>
    <w:rsid w:val="00623030"/>
    <w:rPr>
      <w:rFonts w:ascii="Times New Roman" w:hAnsi="Times New Roman"/>
      <w:sz w:val="22"/>
      <w:szCs w:val="22"/>
    </w:rPr>
  </w:style>
  <w:style w:type="paragraph" w:customStyle="1" w:styleId="Kolumnnamnsrubrik7-Sidbryt">
    <w:name w:val="Kolumnnamnsrubrik 7 - Sidbryt"/>
    <w:basedOn w:val="Kolumnnamnsrubrik7"/>
    <w:next w:val="Brdtext"/>
    <w:link w:val="Kolumnnamnsrubrik7-SidbrytChar"/>
    <w:rsid w:val="00623030"/>
  </w:style>
  <w:style w:type="character" w:customStyle="1" w:styleId="Kolumnnamnsrubrik7Char">
    <w:name w:val="Kolumnnamnsrubrik 7 Char"/>
    <w:basedOn w:val="Standardstycketeckensnitt"/>
    <w:link w:val="Kolumnnamnsrubrik7"/>
    <w:rsid w:val="00803EA2"/>
    <w:rPr>
      <w:rFonts w:ascii="Times New Roman" w:hAnsi="Times New Roman"/>
      <w:sz w:val="22"/>
      <w:szCs w:val="22"/>
    </w:rPr>
  </w:style>
  <w:style w:type="character" w:customStyle="1" w:styleId="Kolumnnamnsrubrik7-SidbrytChar">
    <w:name w:val="Kolumnnamnsrubrik 7 - Sidbryt Char"/>
    <w:basedOn w:val="Kolumnnamnsrubrik7Char"/>
    <w:link w:val="Kolumnnamnsrubrik7-Sidbryt"/>
    <w:rsid w:val="00623030"/>
    <w:rPr>
      <w:rFonts w:ascii="Times New Roman" w:hAnsi="Times New Roman"/>
      <w:sz w:val="22"/>
      <w:szCs w:val="22"/>
    </w:rPr>
  </w:style>
  <w:style w:type="character" w:customStyle="1" w:styleId="Kolumnnamnsrubrik1-SidbrytChar">
    <w:name w:val="Kolumnnamnsrubrik 1 - Sidbryt Char"/>
    <w:basedOn w:val="Kolumnnamnsrubrik1Char"/>
    <w:link w:val="Kolumnnamnsrubrik1-Sidbryt"/>
    <w:rsid w:val="00B7025F"/>
    <w:rPr>
      <w:rFonts w:ascii="Times New Roman" w:hAnsi="Times New Roman"/>
      <w:sz w:val="22"/>
      <w:szCs w:val="22"/>
    </w:rPr>
  </w:style>
  <w:style w:type="paragraph" w:customStyle="1" w:styleId="Riskmatriscellmall">
    <w:name w:val="Riskmatriscellmall"/>
    <w:basedOn w:val="BodyText"/>
    <w:link w:val="RiskmatriscellmallChar"/>
    <w:qFormat/>
    <w:rsid w:val="00D81E48"/>
    <w:pPr>
      <w:spacing w:after="0"/>
    </w:pPr>
    <w:rPr>
      <w:rFonts w:ascii="Arial" w:hAnsi="Arial"/>
      <w:sz w:val="16"/>
      <w:szCs w:val="16"/>
    </w:rPr>
  </w:style>
  <w:style w:type="character" w:customStyle="1" w:styleId="RiskmatriscellmallChar">
    <w:name w:val="Riskmatriscellmall Char"/>
    <w:basedOn w:val="BrdtextChar"/>
    <w:link w:val="Riskmatriscellmall"/>
    <w:rsid w:val="00D81E48"/>
    <w:rPr>
      <w:rFonts w:ascii="Arial" w:hAnsi="Arial"/>
      <w:sz w:val="18"/>
      <w:szCs w:val="24"/>
    </w:rPr>
  </w:style>
  <w:style w:type="paragraph" w:customStyle="1" w:styleId="Tabellrubrik2">
    <w:name w:val="Tabellrubrik2"/>
    <w:basedOn w:val="Tabellrubrik"/>
    <w:link w:val="Tabellrubrik2Char"/>
    <w:qFormat/>
    <w:rsid w:val="00D33F10"/>
    <w:rPr>
      <w:sz w:val="24"/>
      <w:szCs w:val="24"/>
    </w:rPr>
  </w:style>
  <w:style w:type="paragraph" w:customStyle="1" w:styleId="Fotnot2">
    <w:name w:val="Fotnot2"/>
    <w:basedOn w:val="Fotnot"/>
    <w:qFormat/>
    <w:rsid w:val="00D33F10"/>
  </w:style>
  <w:style w:type="character" w:customStyle="1" w:styleId="Tabellrubrik2Char">
    <w:name w:val="Tabellrubrik2 Char"/>
    <w:basedOn w:val="TabellrubrikChar"/>
    <w:link w:val="Tabellrubrik2"/>
    <w:rsid w:val="00D33F10"/>
    <w:rPr>
      <w:rFonts w:ascii="Times New Roman" w:hAnsi="Times New Roman"/>
      <w:b/>
      <w:sz w:val="24"/>
    </w:rPr>
  </w:style>
  <w:style w:type="paragraph" w:customStyle="1" w:styleId="Tabellcell2">
    <w:name w:val="Tabellcell2"/>
    <w:basedOn w:val="Tabellcell"/>
    <w:link w:val="Tabellcell2Char"/>
    <w:qFormat/>
    <w:rsid w:val="00D33F10"/>
    <w:rPr>
      <w:rFonts w:eastAsiaTheme="minorEastAsia"/>
    </w:rPr>
  </w:style>
  <w:style w:type="character" w:customStyle="1" w:styleId="Tabellcell2Char">
    <w:name w:val="Tabellcell2 Char"/>
    <w:basedOn w:val="TabellcellChar"/>
    <w:link w:val="Tabellcell2"/>
    <w:rsid w:val="00D33F10"/>
    <w:rPr>
      <w:rFonts w:ascii="Arial" w:eastAsiaTheme="minorEastAsia" w:hAnsi="Arial" w:cs="Ari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YC_Motesdatum xmlns="bd7366f4-6c00-45c2-a2ad-c3ba21f6d942">2023-08-24T22:00:00+00:00</SYC_Motesdatum>
    <Omr_x00e5_de xmlns="42a6db9e-727e-4db8-9439-213bd0d90229">Styrelsemöte</Omr_x00e5_de>
    <DAH_Dokumenttyp_Note xmlns="42a6db9e-727e-4db8-9439-213bd0d90229">
      <Terms xmlns="http://schemas.microsoft.com/office/infopath/2007/PartnerControls">
        <TermInfo xmlns="http://schemas.microsoft.com/office/infopath/2007/PartnerControls">
          <TermName xmlns="http://schemas.microsoft.com/office/infopath/2007/PartnerControls">Styrelsehandling</TermName>
          <TermId xmlns="http://schemas.microsoft.com/office/infopath/2007/PartnerControls">725f87e1-c6ad-488b-be40-0b7536040f0c</TermId>
        </TermInfo>
      </Terms>
    </DAH_Dokumenttyp_Note>
    <TaxCatchAll xmlns="712451e5-96df-4525-a711-214bc1b4507c">
      <Value>10</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F4A2CA5A7A2AA4983596C99E4B14C46" ma:contentTypeVersion="12" ma:contentTypeDescription="Skapa ett nytt dokument." ma:contentTypeScope="" ma:versionID="71001cb8f52a5102dd3c0a876369ba10">
  <xsd:schema xmlns:xsd="http://www.w3.org/2001/XMLSchema" xmlns:xs="http://www.w3.org/2001/XMLSchema" xmlns:p="http://schemas.microsoft.com/office/2006/metadata/properties" xmlns:ns2="42a6db9e-727e-4db8-9439-213bd0d90229" xmlns:ns3="712451e5-96df-4525-a711-214bc1b4507c" xmlns:ns4="bd7366f4-6c00-45c2-a2ad-c3ba21f6d942" xmlns:ns5="ea3c23f8-f7ac-4686-ae30-c7e308b1dc47" targetNamespace="http://schemas.microsoft.com/office/2006/metadata/properties" ma:root="true" ma:fieldsID="36f0e14180f33fa771b327d1c4aa3cbb" ns2:_="" ns3:_="" ns4:_="" ns5:_="">
    <xsd:import namespace="42a6db9e-727e-4db8-9439-213bd0d90229"/>
    <xsd:import namespace="712451e5-96df-4525-a711-214bc1b4507c"/>
    <xsd:import namespace="bd7366f4-6c00-45c2-a2ad-c3ba21f6d942"/>
    <xsd:import namespace="ea3c23f8-f7ac-4686-ae30-c7e308b1dc47"/>
    <xsd:element name="properties">
      <xsd:complexType>
        <xsd:sequence>
          <xsd:element name="documentManagement">
            <xsd:complexType>
              <xsd:all>
                <xsd:element ref="ns2:DAH_Dokumenttyp_Note" minOccurs="0"/>
                <xsd:element ref="ns3:TaxCatchAll" minOccurs="0"/>
                <xsd:element ref="ns4:SYC_Motesdatum" minOccurs="0"/>
                <xsd:element ref="ns2:MediaServiceMetadata" minOccurs="0"/>
                <xsd:element ref="ns2:MediaServiceFastMetadata" minOccurs="0"/>
                <xsd:element ref="ns2:Omr_x00e5_de"/>
                <xsd:element ref="ns5:SharedWithUsers" minOccurs="0"/>
                <xsd:element ref="ns5: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6db9e-727e-4db8-9439-213bd0d90229" elementFormDefault="qualified">
    <xsd:import namespace="http://schemas.microsoft.com/office/2006/documentManagement/types"/>
    <xsd:import namespace="http://schemas.microsoft.com/office/infopath/2007/PartnerControls"/>
    <xsd:element name="DAH_Dokumenttyp_Note" ma:index="8" ma:taxonomy="true" ma:internalName="DAH_Dokumenttyp_Note" ma:taxonomyFieldName="DAH_Dokumenttyp" ma:displayName="Dokumenttyp" ma:fieldId="{b5415654-ebbb-49a4-9ec7-5edb39100fdf}" ma:sspId="69adb05e-e61e-4dd5-a9b4-a8504a542e72" ma:termSetId="361bfb6d-3b16-47b0-96ee-b0f7be982eea"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Omr_x00e5_de" ma:index="14" ma:displayName="Område" ma:description="Här väljer det område objektet är ämnat för" ma:format="RadioButtons" ma:internalName="Omr_x00e5_de">
      <xsd:simpleType>
        <xsd:restriction base="dms:Choice">
          <xsd:enumeration value="Arbetsmaterial"/>
          <xsd:enumeration value="Presidie"/>
          <xsd:enumeration value="Styrelsemöte"/>
          <xsd:enumeration value="Ägardialog"/>
          <xsd:enumeration value="Årsstämma"/>
          <xsd:enumeration value="Konstituerande"/>
          <xsd:enumeration value="Bolagsdag"/>
          <xsd:enumeration value="Inför presidie"/>
          <xsd:enumeration value="Konferens"/>
          <xsd:enumeration value="Årsstämma Arbetsmaterial"/>
          <xsd:enumeration value="Konstituerande Arbetsmaterial"/>
          <xsd:enumeration value="Presidie Årsstämma"/>
          <xsd:enumeration value="Presidie Konstituerande"/>
          <xsd:enumeration value="Bolagsstämma"/>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2451e5-96df-4525-a711-214bc1b4507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9f86708-426d-4005-a27a-318a8634e414}" ma:internalName="TaxCatchAll" ma:showField="CatchAllData" ma:web="ea3c23f8-f7ac-4686-ae30-c7e308b1dc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7366f4-6c00-45c2-a2ad-c3ba21f6d942" elementFormDefault="qualified">
    <xsd:import namespace="http://schemas.microsoft.com/office/2006/documentManagement/types"/>
    <xsd:import namespace="http://schemas.microsoft.com/office/infopath/2007/PartnerControls"/>
    <xsd:element name="SYC_Motesdatum" ma:index="11" nillable="true" ma:displayName="Mötesdatum" ma:format="DateOnly" ma:internalName="SYC_Motes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a3c23f8-f7ac-4686-ae30-c7e308b1dc47"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A39A5-83FC-405E-8AAD-3CD2AFF57DC1}">
  <ds:schemaRefs>
    <ds:schemaRef ds:uri="http://purl.org/dc/elements/1.1/"/>
    <ds:schemaRef ds:uri="http://purl.org/dc/terms/"/>
    <ds:schemaRef ds:uri="http://schemas.microsoft.com/office/2006/documentManagement/types"/>
    <ds:schemaRef ds:uri="ea3c23f8-f7ac-4686-ae30-c7e308b1dc47"/>
    <ds:schemaRef ds:uri="http://schemas.openxmlformats.org/package/2006/metadata/core-properties"/>
    <ds:schemaRef ds:uri="bd7366f4-6c00-45c2-a2ad-c3ba21f6d942"/>
    <ds:schemaRef ds:uri="http://purl.org/dc/dcmitype/"/>
    <ds:schemaRef ds:uri="42a6db9e-727e-4db8-9439-213bd0d90229"/>
    <ds:schemaRef ds:uri="712451e5-96df-4525-a711-214bc1b4507c"/>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2A2CB78-662A-4D77-8721-D01173F956C7}">
  <ds:schemaRefs>
    <ds:schemaRef ds:uri="http://schemas.microsoft.com/sharepoint/v3/contenttype/forms"/>
  </ds:schemaRefs>
</ds:datastoreItem>
</file>

<file path=customXml/itemProps3.xml><?xml version="1.0" encoding="utf-8"?>
<ds:datastoreItem xmlns:ds="http://schemas.openxmlformats.org/officeDocument/2006/customXml" ds:itemID="{096AC4DD-F4A8-4C9F-AF7C-2C282B5A6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6db9e-727e-4db8-9439-213bd0d90229"/>
    <ds:schemaRef ds:uri="712451e5-96df-4525-a711-214bc1b4507c"/>
    <ds:schemaRef ds:uri="bd7366f4-6c00-45c2-a2ad-c3ba21f6d942"/>
    <ds:schemaRef ds:uri="ea3c23f8-f7ac-4686-ae30-c7e308b1d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A9FD8-BE3E-463F-9567-C95423DE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739</Words>
  <Characters>3919</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Uppföljning av Göteborgs stads handlingsplan för hur inköps- och beställarkompetensen i alla stadens nämnder och styrelser kan förstärkas</dc:title>
  <dc:subject/>
  <dc:creator>Stratsys</dc:creator>
  <cp:keywords/>
  <dc:description/>
  <cp:lastModifiedBy>Louise Ternlind</cp:lastModifiedBy>
  <cp:revision>2</cp:revision>
  <dcterms:created xsi:type="dcterms:W3CDTF">2023-08-08T07:57:00Z</dcterms:created>
  <dcterms:modified xsi:type="dcterms:W3CDTF">2023-08-08T07:57:00Z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0x010100EF4A2CA5A7A2AA4983596C99E4B14C46</vt:lpwstr>
  </property>
  <property fmtid="{D5CDD505-2E9C-101B-9397-08002B2CF9AE}" pid="3" name="DAH_Dokumenttyp">
    <vt:lpwstr>10;#Styrelsehandling|725f87e1-c6ad-488b-be40-0b7536040f0c</vt:lpwstr>
  </property>
</Properties>
</file>