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27629BC8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B13DB4">
        <w:rPr>
          <w:sz w:val="32"/>
          <w:szCs w:val="32"/>
        </w:rPr>
        <w:t>230208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224F08A5" w14:textId="6F0775BE" w:rsidR="00C127FE" w:rsidRPr="00353578" w:rsidRDefault="00254AE1" w:rsidP="00C127FE">
      <w:r w:rsidRPr="00254AE1">
        <w:rPr>
          <w:b/>
          <w:bCs/>
          <w:sz w:val="32"/>
          <w:szCs w:val="32"/>
        </w:rPr>
        <w:t>§ 10.1 Bilaga 2 Internkontrollplan 2022</w:t>
      </w:r>
      <w:r w:rsidR="00C127FE" w:rsidRPr="00F94D75">
        <w:rPr>
          <w:rFonts w:cs="Times New Roman"/>
        </w:rPr>
        <w:br/>
      </w:r>
      <w:r w:rsidR="000F11B5">
        <w:t xml:space="preserve">VD </w:t>
      </w:r>
      <w:r w:rsidR="00C127FE">
        <w:t xml:space="preserve">bedömer att handlingen </w:t>
      </w:r>
      <w:r w:rsidR="000862FF">
        <w:t xml:space="preserve">kan </w:t>
      </w:r>
      <w:r w:rsidR="00C127FE">
        <w:t>innehåll</w:t>
      </w:r>
      <w:r w:rsidR="000862FF">
        <w:t>a</w:t>
      </w:r>
      <w:r w:rsidR="00C127FE"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254AE1"/>
    <w:rsid w:val="00301BE1"/>
    <w:rsid w:val="00345AEA"/>
    <w:rsid w:val="00353578"/>
    <w:rsid w:val="006C00EB"/>
    <w:rsid w:val="008212AA"/>
    <w:rsid w:val="00AF2B0A"/>
    <w:rsid w:val="00B13DB4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7</cp:revision>
  <dcterms:created xsi:type="dcterms:W3CDTF">2022-02-22T17:00:00Z</dcterms:created>
  <dcterms:modified xsi:type="dcterms:W3CDTF">2023-02-21T08:28:00Z</dcterms:modified>
</cp:coreProperties>
</file>