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2FCC33E7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FF4ADF">
        <w:rPr>
          <w:sz w:val="32"/>
          <w:szCs w:val="32"/>
        </w:rPr>
        <w:t>221123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457FA2BE" w:rsidR="00C127FE" w:rsidRPr="00F94D75" w:rsidRDefault="00FF4ADF" w:rsidP="00C127FE">
      <w:pPr>
        <w:pStyle w:val="Rubrik2"/>
        <w:rPr>
          <w:rFonts w:ascii="Times New Roman" w:hAnsi="Times New Roman" w:cs="Times New Roman"/>
          <w:b/>
          <w:bCs/>
        </w:rPr>
      </w:pPr>
      <w:r w:rsidRPr="00FF4ADF">
        <w:rPr>
          <w:rFonts w:ascii="Times New Roman" w:hAnsi="Times New Roman" w:cs="Times New Roman"/>
          <w:b/>
          <w:bCs/>
        </w:rPr>
        <w:t>§ 10.3 Risk- och sårbarhetsanalys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8212AA"/>
    <w:rsid w:val="00AF2B0A"/>
    <w:rsid w:val="00B442CE"/>
    <w:rsid w:val="00B67131"/>
    <w:rsid w:val="00BC7DB9"/>
    <w:rsid w:val="00C127FE"/>
    <w:rsid w:val="00D53A4F"/>
    <w:rsid w:val="00F94D75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5</cp:revision>
  <dcterms:created xsi:type="dcterms:W3CDTF">2022-02-22T17:00:00Z</dcterms:created>
  <dcterms:modified xsi:type="dcterms:W3CDTF">2022-12-08T14:31:00Z</dcterms:modified>
</cp:coreProperties>
</file>