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1DACB54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39090D">
              <w:t>2-10-20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7F6BC496" w:rsidR="00520145" w:rsidRPr="00FC0448" w:rsidRDefault="00520145" w:rsidP="00520145">
      <w:pPr>
        <w:pStyle w:val="Rubrik1"/>
      </w:pPr>
      <w:r>
        <w:t>202</w:t>
      </w:r>
      <w:r w:rsidR="0039090D">
        <w:t>2-10-20</w:t>
      </w:r>
    </w:p>
    <w:p w14:paraId="78E8B219" w14:textId="77777777" w:rsidR="00520145" w:rsidRDefault="00520145" w:rsidP="00520145">
      <w:pPr>
        <w:pStyle w:val="Rubrik2"/>
      </w:pPr>
    </w:p>
    <w:p w14:paraId="12056EAF" w14:textId="2B526C97" w:rsidR="00520145" w:rsidRPr="00FC0448" w:rsidRDefault="00520145" w:rsidP="00520145">
      <w:pPr>
        <w:pStyle w:val="Rubrik2"/>
      </w:pPr>
      <w:r>
        <w:t xml:space="preserve">Ärende nr </w:t>
      </w:r>
      <w:r w:rsidR="00944080">
        <w:t>1</w:t>
      </w:r>
      <w:r w:rsidR="0039090D">
        <w:t>9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39090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39090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39090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39090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39090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39090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39090D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39090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39090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39090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39090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39090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39090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39090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39090D" w:rsidP="00BD0663">
          <w:pPr>
            <w:pStyle w:val="Sidfot"/>
            <w:jc w:val="right"/>
          </w:pPr>
        </w:p>
      </w:tc>
    </w:tr>
  </w:tbl>
  <w:p w14:paraId="2FE9A6E2" w14:textId="77777777" w:rsidR="00BD0663" w:rsidRDefault="003909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090D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8804A7"/>
    <w:rsid w:val="00932836"/>
    <w:rsid w:val="00944080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2022-10-14T09:51:00Z</dcterms:created>
  <dcterms:modified xsi:type="dcterms:W3CDTF">2022-10-14T09:51:00Z</dcterms:modified>
</cp:coreProperties>
</file>