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5DF5" w14:textId="77777777" w:rsidR="00042E48" w:rsidRDefault="00042E48" w:rsidP="00BC7DB9">
      <w:pPr>
        <w:pStyle w:val="Rubrik"/>
        <w:rPr>
          <w:sz w:val="40"/>
          <w:szCs w:val="40"/>
        </w:rPr>
      </w:pPr>
    </w:p>
    <w:p w14:paraId="72DE4BE7" w14:textId="3A330026" w:rsidR="00BC7DB9" w:rsidRDefault="00C127FE" w:rsidP="00BC7DB9">
      <w:pPr>
        <w:pStyle w:val="Rubrik"/>
        <w:rPr>
          <w:sz w:val="40"/>
          <w:szCs w:val="40"/>
        </w:rPr>
      </w:pPr>
      <w:r>
        <w:rPr>
          <w:sz w:val="40"/>
          <w:szCs w:val="40"/>
        </w:rPr>
        <w:t xml:space="preserve">Styrelsemöte </w:t>
      </w:r>
      <w:r w:rsidR="00D239B6">
        <w:rPr>
          <w:sz w:val="40"/>
          <w:szCs w:val="40"/>
        </w:rPr>
        <w:t>220525</w:t>
      </w:r>
      <w:r>
        <w:rPr>
          <w:sz w:val="40"/>
          <w:szCs w:val="40"/>
        </w:rPr>
        <w:t xml:space="preserve"> </w:t>
      </w:r>
    </w:p>
    <w:p w14:paraId="46A1F1A2" w14:textId="77777777" w:rsidR="00B81DF3" w:rsidRDefault="00B81DF3" w:rsidP="00C127FE">
      <w:pPr>
        <w:pStyle w:val="Rubrik2"/>
      </w:pPr>
    </w:p>
    <w:p w14:paraId="4FBC9FCE" w14:textId="4CC32F4D" w:rsidR="00C127FE" w:rsidRDefault="00B81DF3" w:rsidP="00C127FE">
      <w:pPr>
        <w:pStyle w:val="Rubrik2"/>
      </w:pPr>
      <w:r w:rsidRPr="00B81DF3">
        <w:t>§ 7.4 Internkontrollplan statusuppdatering maj 2022</w:t>
      </w:r>
      <w:r w:rsidR="00D239B6" w:rsidRPr="00D239B6">
        <w:t xml:space="preserve"> </w:t>
      </w:r>
    </w:p>
    <w:p w14:paraId="124B771C" w14:textId="77777777" w:rsidR="00C127FE" w:rsidRDefault="00C127FE" w:rsidP="00C127FE">
      <w:r>
        <w:br/>
      </w:r>
      <w:r w:rsidR="000F11B5">
        <w:t xml:space="preserve">VD / </w:t>
      </w:r>
      <w:r>
        <w:t>Bolaget bedömer att handlingen innehåll</w:t>
      </w:r>
      <w:r w:rsidR="00042E48">
        <w:t>er</w:t>
      </w:r>
      <w:r>
        <w:t xml:space="preserve"> uppgifter som omfattas av sekretess enligt Offentlighets- och sekretesslagen (2009:400). Handlingen publiceras därför inte.</w:t>
      </w:r>
    </w:p>
    <w:p w14:paraId="74251568" w14:textId="77777777" w:rsidR="00C127FE" w:rsidRPr="00C127FE" w:rsidRDefault="00C127FE" w:rsidP="00C127FE">
      <w:r>
        <w:t xml:space="preserve">Frågor och begäran rörande utlämnande av allmänna handlingar kan ställas till </w:t>
      </w:r>
      <w:hyperlink r:id="rId6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sectPr w:rsidR="00C127FE" w:rsidRPr="00C127FE" w:rsidSect="00D53A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6825A" w14:textId="77777777" w:rsidR="0031278D" w:rsidRDefault="0031278D" w:rsidP="00D53A4F">
      <w:pPr>
        <w:spacing w:before="0" w:after="0" w:line="240" w:lineRule="auto"/>
      </w:pPr>
      <w:r>
        <w:separator/>
      </w:r>
    </w:p>
  </w:endnote>
  <w:endnote w:type="continuationSeparator" w:id="0">
    <w:p w14:paraId="3F4EC064" w14:textId="77777777" w:rsidR="0031278D" w:rsidRDefault="0031278D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8B19" w14:textId="77777777" w:rsidR="00034D93" w:rsidRDefault="00034D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714D0966" w14:textId="77777777" w:rsidTr="001F0578">
      <w:tc>
        <w:tcPr>
          <w:tcW w:w="7118" w:type="dxa"/>
        </w:tcPr>
        <w:p w14:paraId="3311397B" w14:textId="77777777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  <w:r w:rsidRPr="00D53A4F">
            <w:rPr>
              <w:rFonts w:ascii="Franklin Gothic Book" w:hAnsi="Franklin Gothic Book" w:cstheme="minorHAnsi"/>
            </w:rPr>
            <w:t xml:space="preserve">Göteborgs Spårvägar AB, </w:t>
          </w:r>
          <w:r w:rsidR="00C127FE">
            <w:rPr>
              <w:rFonts w:ascii="Franklin Gothic Book" w:hAnsi="Franklin Gothic Book" w:cstheme="minorHAnsi"/>
            </w:rPr>
            <w:t>Bilaga 1</w:t>
          </w:r>
          <w:r w:rsidR="00034D93">
            <w:rPr>
              <w:rFonts w:ascii="Franklin Gothic Book" w:hAnsi="Franklin Gothic Book" w:cstheme="minorHAnsi"/>
            </w:rPr>
            <w:t>a</w:t>
          </w:r>
          <w:r w:rsidR="00C127FE">
            <w:rPr>
              <w:rFonts w:ascii="Franklin Gothic Book" w:hAnsi="Franklin Gothic Book" w:cstheme="minorHAnsi"/>
            </w:rPr>
            <w:t xml:space="preserve"> – Förslag på nytt Informationsblad till styrelsehandlingar som ej publiceras på stadens webbplats</w:t>
          </w:r>
        </w:p>
      </w:tc>
      <w:tc>
        <w:tcPr>
          <w:tcW w:w="1954" w:type="dxa"/>
        </w:tcPr>
        <w:p w14:paraId="36D700F8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336E900E" w14:textId="77777777" w:rsidR="00D53A4F" w:rsidRDefault="00D53A4F" w:rsidP="00D53A4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81A3" w14:textId="77777777" w:rsidR="00034D93" w:rsidRDefault="00034D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38EB" w14:textId="77777777" w:rsidR="0031278D" w:rsidRDefault="0031278D" w:rsidP="00D53A4F">
      <w:pPr>
        <w:spacing w:before="0" w:after="0" w:line="240" w:lineRule="auto"/>
      </w:pPr>
      <w:r>
        <w:separator/>
      </w:r>
    </w:p>
  </w:footnote>
  <w:footnote w:type="continuationSeparator" w:id="0">
    <w:p w14:paraId="08616C72" w14:textId="77777777" w:rsidR="0031278D" w:rsidRDefault="0031278D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2CA3" w14:textId="77777777" w:rsidR="00034D93" w:rsidRDefault="00034D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3769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7752D47" wp14:editId="1556E3BF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C5F1" w14:textId="77777777" w:rsidR="00034D93" w:rsidRDefault="00034D9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B6"/>
    <w:rsid w:val="00034D93"/>
    <w:rsid w:val="00042E48"/>
    <w:rsid w:val="000F11B5"/>
    <w:rsid w:val="0031278D"/>
    <w:rsid w:val="00345AEA"/>
    <w:rsid w:val="006C00EB"/>
    <w:rsid w:val="008212AA"/>
    <w:rsid w:val="00AF2B0A"/>
    <w:rsid w:val="00B442CE"/>
    <w:rsid w:val="00B81DF3"/>
    <w:rsid w:val="00BC7DB9"/>
    <w:rsid w:val="00C127FE"/>
    <w:rsid w:val="00D239B6"/>
    <w:rsid w:val="00D5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90EEF"/>
  <w15:chartTrackingRefBased/>
  <w15:docId w15:val="{04366569-63E3-4731-A05D-61663634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B9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rvagen.goteborg.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gspv\DFS\Gemensam\gsgem\GSAB\GSAB\Styrelsem&#246;ten\2022\MALL%20styrelsehandling%20hel%20sekretess_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styrelsehandling hel sekretess_2022.dotx</Template>
  <TotalTime>2</TotalTime>
  <Pages>1</Pages>
  <Words>82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Åslund</dc:creator>
  <cp:keywords/>
  <dc:description/>
  <cp:lastModifiedBy/>
  <cp:revision>1</cp:revision>
  <dcterms:created xsi:type="dcterms:W3CDTF">2022-06-08T07:53:00Z</dcterms:created>
  <dcterms:modified xsi:type="dcterms:W3CDTF">1601-01-01T00:00:00Z</dcterms:modified>
</cp:coreProperties>
</file>