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6C9BAE3C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8E22CA">
              <w:rPr>
                <w:b w:val="0"/>
                <w:i w:val="0"/>
                <w:szCs w:val="24"/>
                <w:lang w:val="nb-NO"/>
              </w:rPr>
              <w:t xml:space="preserve">5 maj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4F31FEF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E22CA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36F56452" w14:textId="0061F975" w:rsidR="008D14F2" w:rsidRPr="008E22CA" w:rsidRDefault="001D44FA" w:rsidP="00076411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8E22CA">
        <w:rPr>
          <w:szCs w:val="24"/>
        </w:rPr>
        <w:t xml:space="preserve">     </w:t>
      </w:r>
      <w:r w:rsidR="008D14F2" w:rsidRPr="008E22CA">
        <w:rPr>
          <w:szCs w:val="24"/>
        </w:rPr>
        <w:t xml:space="preserve">Statusuppdatering Trafiksäkerhets- och trygghetsplan </w:t>
      </w:r>
      <w:r w:rsidR="00D02FAF" w:rsidRPr="008E22CA">
        <w:rPr>
          <w:szCs w:val="24"/>
        </w:rPr>
        <w:t>202</w:t>
      </w:r>
      <w:r w:rsidR="008E22CA">
        <w:rPr>
          <w:szCs w:val="24"/>
        </w:rPr>
        <w:t>2</w:t>
      </w:r>
      <w:r w:rsidR="008D14F2" w:rsidRPr="008E22CA">
        <w:rPr>
          <w:szCs w:val="24"/>
        </w:rPr>
        <w:t xml:space="preserve">- </w:t>
      </w:r>
      <w:r w:rsidR="008D14F2" w:rsidRPr="008E22CA">
        <w:rPr>
          <w:i/>
          <w:iCs/>
          <w:szCs w:val="24"/>
        </w:rPr>
        <w:t>bifogas</w:t>
      </w:r>
      <w:r w:rsidR="00246A6D" w:rsidRPr="008E22CA">
        <w:rPr>
          <w:i/>
          <w:iCs/>
          <w:szCs w:val="24"/>
        </w:rPr>
        <w:t xml:space="preserve"> </w:t>
      </w:r>
    </w:p>
    <w:p w14:paraId="05A7FF14" w14:textId="26C85DDF" w:rsidR="00E166FE" w:rsidRPr="00E166FE" w:rsidRDefault="00E166FE" w:rsidP="007B58C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i/>
          <w:iCs/>
          <w:szCs w:val="24"/>
        </w:rPr>
        <w:t xml:space="preserve">     </w:t>
      </w:r>
      <w:r>
        <w:rPr>
          <w:szCs w:val="24"/>
        </w:rPr>
        <w:t xml:space="preserve">Statusuppdatering </w:t>
      </w:r>
      <w:r w:rsidR="006D2675">
        <w:rPr>
          <w:szCs w:val="24"/>
        </w:rPr>
        <w:t>I</w:t>
      </w:r>
      <w:r>
        <w:rPr>
          <w:szCs w:val="24"/>
        </w:rPr>
        <w:t>ntern kontrollplan 202</w:t>
      </w:r>
      <w:r w:rsidR="008E22CA">
        <w:rPr>
          <w:szCs w:val="24"/>
        </w:rPr>
        <w:t>2</w:t>
      </w:r>
      <w:r>
        <w:rPr>
          <w:szCs w:val="24"/>
        </w:rPr>
        <w:t xml:space="preserve">– </w:t>
      </w:r>
      <w:r w:rsidRPr="008D14F2">
        <w:rPr>
          <w:i/>
          <w:iCs/>
          <w:szCs w:val="24"/>
        </w:rPr>
        <w:t>bifogas</w:t>
      </w:r>
    </w:p>
    <w:p w14:paraId="0CE88015" w14:textId="584D38BC" w:rsidR="00A85AB5" w:rsidRDefault="00DA3B1B" w:rsidP="00CD523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8E22CA">
        <w:rPr>
          <w:i/>
          <w:iCs/>
          <w:szCs w:val="24"/>
        </w:rPr>
        <w:t xml:space="preserve">    </w:t>
      </w:r>
      <w:r w:rsidRPr="008E22CA">
        <w:rPr>
          <w:szCs w:val="24"/>
        </w:rPr>
        <w:t xml:space="preserve"> </w:t>
      </w:r>
      <w:r w:rsidR="001E55DA" w:rsidRPr="008E22CA">
        <w:rPr>
          <w:szCs w:val="24"/>
        </w:rPr>
        <w:t xml:space="preserve">Lekmannarevisorernas </w:t>
      </w:r>
      <w:r w:rsidR="00D9664F" w:rsidRPr="008E22CA">
        <w:rPr>
          <w:szCs w:val="24"/>
        </w:rPr>
        <w:t>g</w:t>
      </w:r>
      <w:r w:rsidR="00A85AB5" w:rsidRPr="008E22CA">
        <w:rPr>
          <w:szCs w:val="24"/>
        </w:rPr>
        <w:t>ranskningsplan för 202</w:t>
      </w:r>
      <w:r w:rsidR="001417CE">
        <w:rPr>
          <w:szCs w:val="24"/>
        </w:rPr>
        <w:t>2</w:t>
      </w:r>
      <w:r w:rsidR="00A85AB5" w:rsidRPr="008E22CA">
        <w:rPr>
          <w:szCs w:val="24"/>
        </w:rPr>
        <w:t xml:space="preserve"> Göteborgs</w:t>
      </w:r>
      <w:r w:rsidR="001E55DA" w:rsidRPr="008E22CA">
        <w:rPr>
          <w:szCs w:val="24"/>
        </w:rPr>
        <w:br/>
        <w:t xml:space="preserve">    </w:t>
      </w:r>
      <w:r w:rsidR="00A85AB5" w:rsidRPr="008E22CA">
        <w:rPr>
          <w:szCs w:val="24"/>
        </w:rPr>
        <w:t xml:space="preserve"> Spårvägar AB </w:t>
      </w:r>
      <w:r w:rsidR="003F049F">
        <w:rPr>
          <w:szCs w:val="24"/>
        </w:rPr>
        <w:t>–</w:t>
      </w:r>
      <w:r w:rsidR="00A85AB5" w:rsidRPr="008E22CA">
        <w:rPr>
          <w:szCs w:val="24"/>
        </w:rPr>
        <w:t xml:space="preserve"> </w:t>
      </w:r>
      <w:r w:rsidR="00A85AB5" w:rsidRPr="008E22CA">
        <w:rPr>
          <w:i/>
          <w:iCs/>
          <w:szCs w:val="24"/>
        </w:rPr>
        <w:t>bifogas</w:t>
      </w:r>
    </w:p>
    <w:p w14:paraId="6CB44E94" w14:textId="0CA8A9FC" w:rsidR="003F049F" w:rsidRPr="003F049F" w:rsidRDefault="003F049F" w:rsidP="00CD523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i/>
          <w:iCs/>
          <w:szCs w:val="24"/>
        </w:rPr>
        <w:t xml:space="preserve">    </w:t>
      </w:r>
      <w:r>
        <w:rPr>
          <w:szCs w:val="24"/>
        </w:rPr>
        <w:t xml:space="preserve"> </w:t>
      </w:r>
      <w:r w:rsidRPr="003F049F">
        <w:rPr>
          <w:szCs w:val="24"/>
        </w:rPr>
        <w:t xml:space="preserve">Uppdaterad rekommendation om tredjelandsöverföringar från </w:t>
      </w:r>
      <w:r>
        <w:rPr>
          <w:szCs w:val="24"/>
        </w:rPr>
        <w:t xml:space="preserve">        </w:t>
      </w:r>
      <w:r>
        <w:rPr>
          <w:szCs w:val="24"/>
        </w:rPr>
        <w:br/>
        <w:t xml:space="preserve">     </w:t>
      </w:r>
      <w:r w:rsidR="00681CC7">
        <w:rPr>
          <w:szCs w:val="24"/>
        </w:rPr>
        <w:t xml:space="preserve">Göteborgs Stads </w:t>
      </w:r>
      <w:r w:rsidRPr="003F049F">
        <w:rPr>
          <w:szCs w:val="24"/>
        </w:rPr>
        <w:t xml:space="preserve">dataskyddsenhet </w:t>
      </w:r>
      <w:r>
        <w:rPr>
          <w:szCs w:val="24"/>
        </w:rPr>
        <w:t>–</w:t>
      </w:r>
      <w:r w:rsidRPr="003F049F">
        <w:rPr>
          <w:szCs w:val="24"/>
        </w:rPr>
        <w:t xml:space="preserve"> Dataskyddsförordningen</w:t>
      </w:r>
      <w:r>
        <w:rPr>
          <w:szCs w:val="24"/>
        </w:rPr>
        <w:t xml:space="preserve"> - </w:t>
      </w:r>
      <w:r w:rsidRPr="003F049F">
        <w:rPr>
          <w:i/>
          <w:iCs/>
          <w:szCs w:val="24"/>
        </w:rPr>
        <w:t>bifogas</w:t>
      </w:r>
    </w:p>
    <w:p w14:paraId="268A5239" w14:textId="4C831118" w:rsidR="009C5699" w:rsidRPr="00FF6CCF" w:rsidRDefault="00152D6F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  <w:r w:rsidRPr="00152D6F">
        <w:rPr>
          <w:i/>
          <w:iCs/>
          <w:szCs w:val="24"/>
        </w:rPr>
        <w:br/>
      </w: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E331250" w14:textId="766BA3E7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D22F8D">
        <w:rPr>
          <w:szCs w:val="24"/>
        </w:rPr>
        <w:t>april</w:t>
      </w:r>
      <w:r w:rsidR="001D1C84">
        <w:rPr>
          <w:szCs w:val="24"/>
        </w:rPr>
        <w:t xml:space="preserve">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8E22CA">
        <w:rPr>
          <w:szCs w:val="24"/>
        </w:rPr>
        <w:t>2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2C0843DD" w14:textId="2665676F" w:rsidR="00CE5640" w:rsidRPr="008E22CA" w:rsidRDefault="007D4C72" w:rsidP="008D1712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8E22CA">
        <w:rPr>
          <w:szCs w:val="24"/>
        </w:rPr>
        <w:t xml:space="preserve">ÖVRIGA </w:t>
      </w:r>
      <w:r w:rsidR="00731047" w:rsidRPr="008E22CA">
        <w:rPr>
          <w:szCs w:val="24"/>
        </w:rPr>
        <w:t>BESLUTPUNKTER</w:t>
      </w:r>
      <w:r w:rsidR="00554345" w:rsidRPr="008E22CA">
        <w:rPr>
          <w:szCs w:val="24"/>
        </w:rPr>
        <w:br/>
      </w:r>
      <w:r w:rsidR="00AC4683" w:rsidRPr="008E22CA">
        <w:rPr>
          <w:szCs w:val="24"/>
        </w:rPr>
        <w:t>10</w:t>
      </w:r>
      <w:r w:rsidR="00554345" w:rsidRPr="008E22CA">
        <w:rPr>
          <w:szCs w:val="24"/>
        </w:rPr>
        <w:t xml:space="preserve">.1 </w:t>
      </w:r>
      <w:r w:rsidR="00554345" w:rsidRPr="008E22CA">
        <w:rPr>
          <w:szCs w:val="24"/>
        </w:rPr>
        <w:tab/>
      </w:r>
      <w:r w:rsidR="00573BD8" w:rsidRPr="008E22CA">
        <w:rPr>
          <w:szCs w:val="24"/>
        </w:rPr>
        <w:t xml:space="preserve"> </w:t>
      </w:r>
      <w:r w:rsidR="00B5071C">
        <w:rPr>
          <w:iCs/>
          <w:szCs w:val="24"/>
        </w:rPr>
        <w:t xml:space="preserve">Yttrande till Lekmannarevisorerna </w:t>
      </w:r>
      <w:r w:rsidR="006D2675">
        <w:rPr>
          <w:iCs/>
          <w:szCs w:val="24"/>
        </w:rPr>
        <w:t xml:space="preserve">2021 </w:t>
      </w:r>
      <w:r w:rsidR="00B5071C">
        <w:rPr>
          <w:iCs/>
          <w:szCs w:val="24"/>
        </w:rPr>
        <w:t xml:space="preserve">– </w:t>
      </w:r>
      <w:r w:rsidR="00B5071C" w:rsidRPr="00B5071C">
        <w:rPr>
          <w:i/>
          <w:szCs w:val="24"/>
        </w:rPr>
        <w:t>bifogas</w:t>
      </w:r>
      <w:r w:rsidR="00B5071C">
        <w:rPr>
          <w:iCs/>
          <w:szCs w:val="24"/>
        </w:rPr>
        <w:t xml:space="preserve"> </w:t>
      </w:r>
      <w:r w:rsidR="007F04A2" w:rsidRPr="008E22CA">
        <w:rPr>
          <w:szCs w:val="24"/>
        </w:rPr>
        <w:br/>
      </w:r>
      <w:r w:rsidR="008968EF" w:rsidRPr="008E22CA">
        <w:rPr>
          <w:szCs w:val="24"/>
        </w:rPr>
        <w:br/>
      </w:r>
      <w:r w:rsidR="00CE5640" w:rsidRPr="008E22CA">
        <w:rPr>
          <w:szCs w:val="24"/>
        </w:rPr>
        <w:tab/>
      </w:r>
    </w:p>
    <w:p w14:paraId="6A3482CC" w14:textId="7512670E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E219A97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  <w:r w:rsidR="00D91F0D">
        <w:rPr>
          <w:szCs w:val="24"/>
        </w:rPr>
        <w:br/>
      </w:r>
    </w:p>
    <w:p w14:paraId="78CF2EA5" w14:textId="6785C640" w:rsidR="00D91F0D" w:rsidRPr="00B25FF0" w:rsidRDefault="00D91F0D" w:rsidP="008E22CA">
      <w:pPr>
        <w:tabs>
          <w:tab w:val="left" w:pos="1985"/>
        </w:tabs>
        <w:rPr>
          <w:szCs w:val="24"/>
        </w:rPr>
      </w:pPr>
      <w:r>
        <w:rPr>
          <w:szCs w:val="24"/>
        </w:rPr>
        <w:lastRenderedPageBreak/>
        <w:t xml:space="preserve">12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FÖRDJUPNINGSPUNKT</w:t>
      </w:r>
      <w:r w:rsidR="00074B67">
        <w:rPr>
          <w:szCs w:val="24"/>
        </w:rPr>
        <w:t xml:space="preserve"> </w:t>
      </w:r>
      <w:r w:rsidR="00E16818">
        <w:rPr>
          <w:szCs w:val="24"/>
        </w:rPr>
        <w:br/>
      </w:r>
      <w:r w:rsidR="00E16818">
        <w:rPr>
          <w:i/>
          <w:iCs/>
        </w:rPr>
        <w:t xml:space="preserve">                    </w:t>
      </w:r>
      <w:r w:rsidR="003D0F53" w:rsidRPr="003D0F53">
        <w:t xml:space="preserve">12.1 </w:t>
      </w:r>
      <w:r w:rsidR="003D0F53" w:rsidRPr="003D0F53">
        <w:tab/>
      </w:r>
      <w:r w:rsidR="006D2675">
        <w:t>Affärsplan, e</w:t>
      </w:r>
      <w:r w:rsidR="00E16818" w:rsidRPr="003D0F53">
        <w:t>konomi</w:t>
      </w:r>
      <w:r w:rsidR="00E16818" w:rsidRPr="00E16818">
        <w:t xml:space="preserve"> i förhållande till långtidsplan</w:t>
      </w:r>
      <w:r w:rsidR="006D2675">
        <w:t xml:space="preserve"> samt ny styrmodell</w:t>
      </w:r>
      <w:r w:rsidR="00E16818" w:rsidRPr="00E16818"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7CF64E7A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634302">
        <w:rPr>
          <w:szCs w:val="24"/>
        </w:rPr>
        <w:t>3</w:t>
      </w:r>
      <w:r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0D0" w14:textId="77777777" w:rsidR="00B77341" w:rsidRDefault="00B77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B77341" w:rsidRDefault="007F5E45" w:rsidP="00B7734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B4A9" w14:textId="77777777" w:rsidR="00B77341" w:rsidRDefault="00B77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0F53"/>
    <w:rsid w:val="003D3B48"/>
    <w:rsid w:val="003E126A"/>
    <w:rsid w:val="003E17EC"/>
    <w:rsid w:val="003E3105"/>
    <w:rsid w:val="003E6092"/>
    <w:rsid w:val="003E644E"/>
    <w:rsid w:val="003F049F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2675"/>
    <w:rsid w:val="006D5A46"/>
    <w:rsid w:val="006D5A4A"/>
    <w:rsid w:val="006D663B"/>
    <w:rsid w:val="006E5150"/>
    <w:rsid w:val="006E6CF9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77341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8FB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1370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345</cp:revision>
  <cp:lastPrinted>2021-05-18T10:58:00Z</cp:lastPrinted>
  <dcterms:created xsi:type="dcterms:W3CDTF">2019-08-13T13:00:00Z</dcterms:created>
  <dcterms:modified xsi:type="dcterms:W3CDTF">2022-05-17T09:23:00Z</dcterms:modified>
</cp:coreProperties>
</file>