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CBB9" w14:textId="77777777" w:rsidR="00C10045" w:rsidRDefault="00F061BC" w:rsidP="00F061BC">
      <w:pPr>
        <w:pStyle w:val="Rubrik1"/>
      </w:pPr>
      <w:r>
        <w:t>VD Instruktion</w:t>
      </w:r>
    </w:p>
    <w:p w14:paraId="02B11C7A" w14:textId="77777777" w:rsidR="00F061BC" w:rsidRDefault="00F061BC" w:rsidP="00F061BC"/>
    <w:p w14:paraId="5F9E2480" w14:textId="77777777" w:rsidR="00F061BC" w:rsidRDefault="00F061BC" w:rsidP="00F061BC">
      <w:pPr>
        <w:pStyle w:val="Liststycke"/>
        <w:numPr>
          <w:ilvl w:val="0"/>
          <w:numId w:val="4"/>
        </w:numPr>
        <w:spacing w:before="100" w:beforeAutospacing="1" w:after="100" w:afterAutospacing="1"/>
        <w:ind w:left="284"/>
        <w:outlineLvl w:val="0"/>
        <w:rPr>
          <w:b/>
          <w:bCs/>
          <w:color w:val="000000"/>
          <w:kern w:val="36"/>
          <w:sz w:val="28"/>
          <w:szCs w:val="28"/>
        </w:rPr>
      </w:pPr>
      <w:r>
        <w:rPr>
          <w:b/>
          <w:bCs/>
          <w:color w:val="000000"/>
          <w:kern w:val="36"/>
          <w:sz w:val="28"/>
          <w:szCs w:val="28"/>
        </w:rPr>
        <w:t>Om dokumentet</w:t>
      </w:r>
    </w:p>
    <w:p w14:paraId="50EB2B78" w14:textId="77777777" w:rsidR="00F061BC" w:rsidRDefault="00F061BC" w:rsidP="00F061BC">
      <w:pPr>
        <w:pStyle w:val="Liststycke"/>
        <w:spacing w:before="100" w:beforeAutospacing="1" w:after="100" w:afterAutospacing="1"/>
        <w:ind w:left="284"/>
        <w:outlineLvl w:val="0"/>
        <w:rPr>
          <w:b/>
          <w:bCs/>
          <w:color w:val="000000"/>
          <w:kern w:val="36"/>
          <w:sz w:val="28"/>
          <w:szCs w:val="28"/>
        </w:rPr>
      </w:pPr>
    </w:p>
    <w:p w14:paraId="68EF7F25" w14:textId="77777777" w:rsidR="00F061BC" w:rsidRDefault="00F061BC" w:rsidP="00F061BC">
      <w:pPr>
        <w:pStyle w:val="Liststycke"/>
        <w:numPr>
          <w:ilvl w:val="1"/>
          <w:numId w:val="4"/>
        </w:numPr>
        <w:spacing w:before="100" w:beforeAutospacing="1" w:after="100" w:afterAutospacing="1"/>
        <w:ind w:left="284"/>
        <w:outlineLvl w:val="0"/>
        <w:rPr>
          <w:b/>
          <w:bCs/>
          <w:color w:val="000000"/>
          <w:kern w:val="36"/>
        </w:rPr>
      </w:pPr>
      <w:r>
        <w:rPr>
          <w:b/>
          <w:bCs/>
          <w:color w:val="000000"/>
          <w:kern w:val="36"/>
        </w:rPr>
        <w:t>Bakgrund och syfte</w:t>
      </w:r>
    </w:p>
    <w:p w14:paraId="46EDA581" w14:textId="77777777" w:rsidR="00F061BC" w:rsidRDefault="00F061BC" w:rsidP="00F061BC">
      <w:pPr>
        <w:pStyle w:val="Liststycke"/>
        <w:spacing w:before="100" w:beforeAutospacing="1" w:after="100" w:afterAutospacing="1"/>
        <w:ind w:left="284"/>
        <w:outlineLvl w:val="0"/>
        <w:rPr>
          <w:bCs/>
          <w:color w:val="000000"/>
          <w:kern w:val="36"/>
        </w:rPr>
      </w:pPr>
      <w:r>
        <w:rPr>
          <w:bCs/>
          <w:color w:val="000000"/>
          <w:kern w:val="36"/>
        </w:rPr>
        <w:t>Styrelsen svarar för bolagets organisation och förvaltningen av bolagets angelägenheter, och VD ska sköta den löpande förvaltningen enligt styrelsens riktlinjer och anvisningar. Syftet med denna instruktion är att närmare ange de uppgifter som ankommer på VD.</w:t>
      </w:r>
    </w:p>
    <w:p w14:paraId="25F31165" w14:textId="77777777" w:rsidR="00F061BC" w:rsidRDefault="00F061BC" w:rsidP="00F061BC">
      <w:pPr>
        <w:pStyle w:val="Liststycke"/>
        <w:spacing w:before="100" w:beforeAutospacing="1" w:after="100" w:afterAutospacing="1"/>
        <w:ind w:left="284"/>
        <w:outlineLvl w:val="0"/>
        <w:rPr>
          <w:bCs/>
          <w:color w:val="000000"/>
          <w:kern w:val="36"/>
        </w:rPr>
      </w:pPr>
    </w:p>
    <w:p w14:paraId="78EF06C3" w14:textId="77777777" w:rsidR="00F061BC" w:rsidRDefault="00F061BC" w:rsidP="00F061BC">
      <w:pPr>
        <w:pStyle w:val="Liststycke"/>
        <w:numPr>
          <w:ilvl w:val="1"/>
          <w:numId w:val="4"/>
        </w:numPr>
        <w:spacing w:before="100" w:beforeAutospacing="1" w:after="100" w:afterAutospacing="1"/>
        <w:ind w:left="284"/>
        <w:outlineLvl w:val="0"/>
        <w:rPr>
          <w:b/>
          <w:bCs/>
          <w:color w:val="000000"/>
          <w:kern w:val="36"/>
        </w:rPr>
      </w:pPr>
      <w:r>
        <w:rPr>
          <w:b/>
          <w:bCs/>
          <w:color w:val="000000"/>
          <w:kern w:val="36"/>
        </w:rPr>
        <w:t>Omfattning och avgränsningar</w:t>
      </w:r>
    </w:p>
    <w:p w14:paraId="04E35417" w14:textId="77777777" w:rsidR="00F061BC" w:rsidRDefault="00F061BC" w:rsidP="00F061BC">
      <w:pPr>
        <w:pStyle w:val="Liststycke"/>
        <w:spacing w:before="100" w:beforeAutospacing="1" w:after="100" w:afterAutospacing="1"/>
        <w:ind w:left="284"/>
        <w:outlineLvl w:val="0"/>
        <w:rPr>
          <w:bCs/>
          <w:color w:val="000000"/>
          <w:kern w:val="36"/>
        </w:rPr>
      </w:pPr>
      <w:r>
        <w:rPr>
          <w:bCs/>
          <w:color w:val="000000"/>
          <w:kern w:val="36"/>
        </w:rPr>
        <w:t>Instruktionen omfattar VD:s övergripande ansvar och befogenheter. Gränsdragningen till styrelsens ansvar framgår av Arbetsordning för styrelsen</w:t>
      </w:r>
    </w:p>
    <w:p w14:paraId="201DA38A" w14:textId="77777777" w:rsidR="00F061BC" w:rsidRPr="001136AD" w:rsidRDefault="00F061BC" w:rsidP="00F061BC">
      <w:pPr>
        <w:pStyle w:val="Liststycke"/>
        <w:spacing w:before="100" w:beforeAutospacing="1" w:after="100" w:afterAutospacing="1"/>
        <w:ind w:left="284"/>
        <w:outlineLvl w:val="0"/>
        <w:rPr>
          <w:bCs/>
          <w:color w:val="000000"/>
          <w:kern w:val="36"/>
        </w:rPr>
      </w:pPr>
    </w:p>
    <w:p w14:paraId="2C17ACEA" w14:textId="77777777" w:rsidR="00F061BC" w:rsidRDefault="00F061BC" w:rsidP="00F061BC">
      <w:pPr>
        <w:pStyle w:val="Liststycke"/>
        <w:numPr>
          <w:ilvl w:val="1"/>
          <w:numId w:val="4"/>
        </w:numPr>
        <w:spacing w:before="100" w:beforeAutospacing="1" w:after="100" w:afterAutospacing="1"/>
        <w:ind w:left="284"/>
        <w:outlineLvl w:val="0"/>
        <w:rPr>
          <w:b/>
          <w:bCs/>
          <w:color w:val="000000"/>
          <w:kern w:val="36"/>
        </w:rPr>
      </w:pPr>
      <w:r>
        <w:rPr>
          <w:b/>
          <w:bCs/>
          <w:color w:val="000000"/>
          <w:kern w:val="36"/>
        </w:rPr>
        <w:t>Dokumentets beslutsordning</w:t>
      </w:r>
    </w:p>
    <w:p w14:paraId="2351674C" w14:textId="77777777" w:rsidR="00F061BC" w:rsidRDefault="00F061BC" w:rsidP="00F061BC">
      <w:pPr>
        <w:pStyle w:val="Liststycke"/>
        <w:spacing w:before="100" w:beforeAutospacing="1" w:after="100" w:afterAutospacing="1"/>
        <w:ind w:left="284"/>
        <w:outlineLvl w:val="0"/>
        <w:rPr>
          <w:bCs/>
          <w:color w:val="000000"/>
          <w:kern w:val="36"/>
        </w:rPr>
      </w:pPr>
      <w:r>
        <w:rPr>
          <w:bCs/>
          <w:color w:val="000000"/>
          <w:kern w:val="36"/>
        </w:rPr>
        <w:t>Denna instruktion fastställs av styrelsen och träder i kraft dagen för beslut. Instruktionen ska fastställas och godkännas en gång per år även om inga ändringar beslutas. Styrelsens ordförande ansvarar för att instruktionen uppdateras.</w:t>
      </w:r>
    </w:p>
    <w:p w14:paraId="04F4A3BB" w14:textId="77777777" w:rsidR="00F061BC" w:rsidRPr="001136AD" w:rsidRDefault="00F061BC" w:rsidP="00F061BC">
      <w:pPr>
        <w:pStyle w:val="Liststycke"/>
        <w:spacing w:before="100" w:beforeAutospacing="1" w:after="100" w:afterAutospacing="1"/>
        <w:ind w:left="284"/>
        <w:outlineLvl w:val="0"/>
        <w:rPr>
          <w:bCs/>
          <w:color w:val="000000"/>
          <w:kern w:val="36"/>
        </w:rPr>
      </w:pPr>
    </w:p>
    <w:p w14:paraId="3839FD99" w14:textId="77777777" w:rsidR="00F061BC" w:rsidRDefault="00F061BC" w:rsidP="00F061BC">
      <w:pPr>
        <w:pStyle w:val="Liststycke"/>
        <w:numPr>
          <w:ilvl w:val="1"/>
          <w:numId w:val="4"/>
        </w:numPr>
        <w:spacing w:before="100" w:beforeAutospacing="1" w:after="100" w:afterAutospacing="1"/>
        <w:ind w:left="284"/>
        <w:outlineLvl w:val="0"/>
        <w:rPr>
          <w:b/>
          <w:bCs/>
          <w:color w:val="000000"/>
          <w:kern w:val="36"/>
        </w:rPr>
      </w:pPr>
      <w:r>
        <w:rPr>
          <w:b/>
          <w:bCs/>
          <w:color w:val="000000"/>
          <w:kern w:val="36"/>
        </w:rPr>
        <w:t>Efterlevnad</w:t>
      </w:r>
    </w:p>
    <w:p w14:paraId="23C2A70F" w14:textId="77777777" w:rsidR="00F061BC" w:rsidRPr="001136AD" w:rsidRDefault="00F061BC" w:rsidP="00F061BC">
      <w:pPr>
        <w:pStyle w:val="Liststycke"/>
        <w:spacing w:before="100" w:beforeAutospacing="1" w:after="100" w:afterAutospacing="1"/>
        <w:ind w:left="284"/>
        <w:outlineLvl w:val="0"/>
        <w:rPr>
          <w:bCs/>
          <w:color w:val="000000"/>
          <w:kern w:val="36"/>
        </w:rPr>
      </w:pPr>
      <w:r>
        <w:rPr>
          <w:bCs/>
          <w:color w:val="000000"/>
          <w:kern w:val="36"/>
        </w:rPr>
        <w:t>Det är styrelsens ansvar att se till att denna instruktion följs. Utvärdering och kontroll av efterlevnaden sker genom att styrelsen anlitar oberoende granskning.</w:t>
      </w:r>
    </w:p>
    <w:p w14:paraId="7D8FA112" w14:textId="77777777" w:rsidR="00F061BC" w:rsidRPr="00170D87" w:rsidRDefault="00DD35F1" w:rsidP="00DD35F1">
      <w:pPr>
        <w:spacing w:before="100" w:beforeAutospacing="1" w:after="100" w:afterAutospacing="1" w:line="324" w:lineRule="atLeast"/>
        <w:ind w:left="284" w:hanging="284"/>
        <w:rPr>
          <w:rFonts w:eastAsia="Times New Roman" w:cstheme="minorHAnsi"/>
          <w:color w:val="000000"/>
          <w:sz w:val="24"/>
        </w:rPr>
      </w:pPr>
      <w:r>
        <w:rPr>
          <w:rFonts w:eastAsia="Times New Roman" w:cstheme="minorHAnsi"/>
          <w:b/>
          <w:bCs/>
          <w:color w:val="000000"/>
          <w:sz w:val="24"/>
        </w:rPr>
        <w:t xml:space="preserve">1.5 </w:t>
      </w:r>
      <w:r w:rsidR="00F061BC" w:rsidRPr="00170D87">
        <w:rPr>
          <w:rFonts w:eastAsia="Times New Roman" w:cstheme="minorHAnsi"/>
          <w:b/>
          <w:bCs/>
          <w:color w:val="000000"/>
          <w:sz w:val="24"/>
        </w:rPr>
        <w:t>Allmänt om verkställande direktörens uppgifter</w:t>
      </w:r>
      <w:r w:rsidR="00F061BC" w:rsidRPr="00170D87">
        <w:rPr>
          <w:rFonts w:eastAsia="Times New Roman" w:cstheme="minorHAnsi"/>
          <w:b/>
          <w:bCs/>
          <w:color w:val="000000"/>
          <w:sz w:val="24"/>
        </w:rPr>
        <w:br/>
      </w:r>
      <w:r w:rsidR="00F061BC" w:rsidRPr="00170D87">
        <w:rPr>
          <w:rFonts w:eastAsia="Times New Roman" w:cstheme="minorHAnsi"/>
          <w:color w:val="000000"/>
          <w:sz w:val="24"/>
        </w:rPr>
        <w:t>V</w:t>
      </w:r>
      <w:r w:rsidR="00F061BC">
        <w:rPr>
          <w:rFonts w:eastAsia="Times New Roman" w:cstheme="minorHAnsi"/>
          <w:color w:val="000000"/>
          <w:sz w:val="24"/>
        </w:rPr>
        <w:t>D</w:t>
      </w:r>
      <w:r w:rsidR="00F061BC" w:rsidRPr="00170D87">
        <w:rPr>
          <w:rFonts w:eastAsia="Times New Roman" w:cstheme="minorHAnsi"/>
          <w:color w:val="000000"/>
          <w:sz w:val="24"/>
        </w:rPr>
        <w:t xml:space="preserve"> skall sköta den löpande förvaltningen enligt styrelsens riktlinjer och anvisningar, som meddelas i denna instruktion eller på annat sätt, såsom bolagets bolagsordning samt vid var tid utfärdade direktiv från ägaren. </w:t>
      </w:r>
    </w:p>
    <w:p w14:paraId="0A231957" w14:textId="77777777" w:rsidR="00F061BC" w:rsidRPr="00170D87" w:rsidRDefault="00F061BC" w:rsidP="00DD35F1">
      <w:pPr>
        <w:spacing w:before="100" w:beforeAutospacing="1" w:after="100" w:afterAutospacing="1" w:line="324" w:lineRule="atLeast"/>
        <w:ind w:left="284"/>
        <w:rPr>
          <w:rFonts w:eastAsia="Times New Roman" w:cstheme="minorHAnsi"/>
          <w:color w:val="000000"/>
          <w:sz w:val="24"/>
        </w:rPr>
      </w:pPr>
      <w:r w:rsidRPr="00170D87">
        <w:rPr>
          <w:rFonts w:eastAsia="Times New Roman" w:cstheme="minorHAnsi"/>
          <w:color w:val="000000"/>
          <w:sz w:val="24"/>
        </w:rPr>
        <w:t>V</w:t>
      </w:r>
      <w:r>
        <w:rPr>
          <w:rFonts w:eastAsia="Times New Roman" w:cstheme="minorHAnsi"/>
          <w:color w:val="000000"/>
          <w:sz w:val="24"/>
        </w:rPr>
        <w:t>D</w:t>
      </w:r>
      <w:r w:rsidRPr="00170D87">
        <w:rPr>
          <w:rFonts w:eastAsia="Times New Roman" w:cstheme="minorHAnsi"/>
          <w:color w:val="000000"/>
          <w:sz w:val="24"/>
        </w:rPr>
        <w:t xml:space="preserve"> skall i sitt arbete verka för att verksamheten bedrivs i enlighet med sunda ekonomiska principer och i överensstämmelse med god försäkringsstandard och affärssed i övrigt. V</w:t>
      </w:r>
      <w:r>
        <w:rPr>
          <w:rFonts w:eastAsia="Times New Roman" w:cstheme="minorHAnsi"/>
          <w:color w:val="000000"/>
          <w:sz w:val="24"/>
        </w:rPr>
        <w:t>D</w:t>
      </w:r>
      <w:r w:rsidRPr="00170D87">
        <w:rPr>
          <w:rFonts w:eastAsia="Times New Roman" w:cstheme="minorHAnsi"/>
          <w:color w:val="000000"/>
          <w:sz w:val="24"/>
        </w:rPr>
        <w:t xml:space="preserve"> skall vidare tillse att förvaltningen sköts på ett betryggande sätt, så att: </w:t>
      </w:r>
    </w:p>
    <w:p w14:paraId="7F8FE45C" w14:textId="77777777" w:rsidR="00F061BC" w:rsidRPr="00170D87" w:rsidRDefault="00F061BC" w:rsidP="00F061BC">
      <w:pPr>
        <w:numPr>
          <w:ilvl w:val="0"/>
          <w:numId w:val="1"/>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bolagets överlevnad på lång sikt säkerställs </w:t>
      </w:r>
    </w:p>
    <w:p w14:paraId="4E38A1BF" w14:textId="77777777" w:rsidR="00F061BC" w:rsidRPr="00170D87" w:rsidRDefault="00F061BC" w:rsidP="00F061BC">
      <w:pPr>
        <w:numPr>
          <w:ilvl w:val="0"/>
          <w:numId w:val="1"/>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bolaget tillförs nödvändig kompetens </w:t>
      </w:r>
    </w:p>
    <w:p w14:paraId="6DA1EDD5" w14:textId="77777777" w:rsidR="00F061BC" w:rsidRPr="00170D87" w:rsidRDefault="00F061BC" w:rsidP="00F061BC">
      <w:pPr>
        <w:numPr>
          <w:ilvl w:val="0"/>
          <w:numId w:val="1"/>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bolagets verksamhet i övrigt bedrivs i enlighet med lagar, förordningar, myndigheters föreskrifter och bolagsordningen samt </w:t>
      </w:r>
    </w:p>
    <w:p w14:paraId="782DEF39" w14:textId="77777777" w:rsidR="00F061BC" w:rsidRPr="00170D87" w:rsidRDefault="00F061BC" w:rsidP="00F061BC">
      <w:pPr>
        <w:numPr>
          <w:ilvl w:val="0"/>
          <w:numId w:val="1"/>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åtgärder vidtas för att bolagets bokföring skall fullgöras i överensstämmelse med lag.  </w:t>
      </w:r>
    </w:p>
    <w:p w14:paraId="153F5ED0" w14:textId="77777777" w:rsidR="00F061BC" w:rsidRPr="00170D87" w:rsidRDefault="00F061BC" w:rsidP="00F061BC">
      <w:p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lastRenderedPageBreak/>
        <w:t>V</w:t>
      </w:r>
      <w:r>
        <w:rPr>
          <w:rFonts w:eastAsia="Times New Roman" w:cstheme="minorHAnsi"/>
          <w:color w:val="000000"/>
          <w:sz w:val="24"/>
        </w:rPr>
        <w:t>D</w:t>
      </w:r>
      <w:r w:rsidRPr="00170D87">
        <w:rPr>
          <w:rFonts w:eastAsia="Times New Roman" w:cstheme="minorHAnsi"/>
          <w:color w:val="000000"/>
          <w:sz w:val="24"/>
        </w:rPr>
        <w:t xml:space="preserve"> får delegera ansvar och uppgifter, som åligger vederbörande enligt denna instruktion.</w:t>
      </w:r>
    </w:p>
    <w:p w14:paraId="3B2503D7" w14:textId="77777777" w:rsidR="00F061BC" w:rsidRPr="00170D87" w:rsidRDefault="00F061BC" w:rsidP="00DD35F1">
      <w:pPr>
        <w:spacing w:before="100" w:beforeAutospacing="1" w:after="100" w:afterAutospacing="1" w:line="324" w:lineRule="atLeast"/>
        <w:ind w:left="284" w:hanging="284"/>
        <w:rPr>
          <w:rFonts w:eastAsia="Times New Roman" w:cstheme="minorHAnsi"/>
          <w:color w:val="000000"/>
          <w:sz w:val="24"/>
        </w:rPr>
      </w:pPr>
      <w:r w:rsidRPr="00170D87">
        <w:rPr>
          <w:rFonts w:eastAsia="Times New Roman" w:cstheme="minorHAnsi"/>
          <w:b/>
          <w:bCs/>
          <w:color w:val="000000"/>
          <w:sz w:val="24"/>
        </w:rPr>
        <w:t>2. Arbetsuppgifter</w:t>
      </w:r>
      <w:r w:rsidRPr="00170D87">
        <w:rPr>
          <w:rFonts w:eastAsia="Times New Roman" w:cstheme="minorHAnsi"/>
          <w:b/>
          <w:bCs/>
          <w:color w:val="000000"/>
          <w:sz w:val="24"/>
        </w:rPr>
        <w:br/>
      </w:r>
      <w:r w:rsidRPr="00170D87">
        <w:rPr>
          <w:rFonts w:eastAsia="Times New Roman" w:cstheme="minorHAnsi"/>
          <w:color w:val="000000"/>
          <w:sz w:val="24"/>
        </w:rPr>
        <w:t>V</w:t>
      </w:r>
      <w:r>
        <w:rPr>
          <w:rFonts w:eastAsia="Times New Roman" w:cstheme="minorHAnsi"/>
          <w:color w:val="000000"/>
          <w:sz w:val="24"/>
        </w:rPr>
        <w:t>D</w:t>
      </w:r>
      <w:r w:rsidRPr="00170D87">
        <w:rPr>
          <w:rFonts w:eastAsia="Times New Roman" w:cstheme="minorHAnsi"/>
          <w:color w:val="000000"/>
          <w:sz w:val="24"/>
        </w:rPr>
        <w:t xml:space="preserve"> har att, med stöd av fastställd organisation, tilldelade resurser samt tillgängliga styr- och kontrollsystem, välja de arbetsuppgifter som </w:t>
      </w:r>
      <w:r>
        <w:rPr>
          <w:rFonts w:eastAsia="Times New Roman" w:cstheme="minorHAnsi"/>
          <w:color w:val="000000"/>
          <w:sz w:val="24"/>
        </w:rPr>
        <w:t>VD</w:t>
      </w:r>
      <w:r w:rsidRPr="00170D87">
        <w:rPr>
          <w:rFonts w:eastAsia="Times New Roman" w:cstheme="minorHAnsi"/>
          <w:color w:val="000000"/>
          <w:sz w:val="24"/>
        </w:rPr>
        <w:t xml:space="preserve"> anser förverkligar fastlagda mål mest kostnadseffektivt och utan onödigt risktagande. </w:t>
      </w:r>
    </w:p>
    <w:p w14:paraId="16112460" w14:textId="77777777" w:rsidR="00F061BC" w:rsidRDefault="00DD35F1" w:rsidP="00DD35F1">
      <w:pPr>
        <w:spacing w:before="100" w:beforeAutospacing="1" w:after="100" w:afterAutospacing="1" w:line="324" w:lineRule="atLeast"/>
        <w:ind w:left="284" w:hanging="284"/>
        <w:rPr>
          <w:rFonts w:eastAsia="Times New Roman" w:cstheme="minorHAnsi"/>
          <w:color w:val="000000"/>
          <w:sz w:val="24"/>
        </w:rPr>
      </w:pPr>
      <w:r>
        <w:rPr>
          <w:rFonts w:eastAsia="Times New Roman" w:cstheme="minorHAnsi"/>
          <w:color w:val="000000"/>
          <w:sz w:val="24"/>
        </w:rPr>
        <w:tab/>
      </w:r>
      <w:r w:rsidR="00F061BC" w:rsidRPr="00170D87">
        <w:rPr>
          <w:rFonts w:eastAsia="Times New Roman" w:cstheme="minorHAnsi"/>
          <w:color w:val="000000"/>
          <w:sz w:val="24"/>
        </w:rPr>
        <w:t xml:space="preserve">Bland </w:t>
      </w:r>
      <w:r w:rsidR="00F061BC">
        <w:rPr>
          <w:rFonts w:eastAsia="Times New Roman" w:cstheme="minorHAnsi"/>
          <w:color w:val="000000"/>
          <w:sz w:val="24"/>
        </w:rPr>
        <w:t>VD</w:t>
      </w:r>
      <w:r w:rsidR="00F061BC" w:rsidRPr="00170D87">
        <w:rPr>
          <w:rFonts w:eastAsia="Times New Roman" w:cstheme="minorHAnsi"/>
          <w:color w:val="000000"/>
          <w:sz w:val="24"/>
        </w:rPr>
        <w:t xml:space="preserve">:s arbetsuppgifter ingår exempelvis att beträffande </w:t>
      </w:r>
    </w:p>
    <w:p w14:paraId="2AAD457A" w14:textId="77777777" w:rsidR="00F061BC" w:rsidRPr="00F061BC" w:rsidRDefault="00F061BC" w:rsidP="00F061BC">
      <w:pPr>
        <w:pStyle w:val="Liststycke"/>
        <w:numPr>
          <w:ilvl w:val="0"/>
          <w:numId w:val="5"/>
        </w:numPr>
        <w:spacing w:before="100" w:beforeAutospacing="1" w:after="100" w:afterAutospacing="1" w:line="324" w:lineRule="atLeast"/>
        <w:rPr>
          <w:rFonts w:cstheme="minorHAnsi"/>
          <w:color w:val="000000"/>
        </w:rPr>
      </w:pPr>
      <w:r w:rsidRPr="00F061BC">
        <w:rPr>
          <w:rFonts w:cstheme="minorHAnsi"/>
          <w:b/>
          <w:color w:val="000000"/>
        </w:rPr>
        <w:t>S</w:t>
      </w:r>
      <w:r w:rsidRPr="00F061BC">
        <w:rPr>
          <w:rFonts w:cstheme="minorHAnsi"/>
          <w:b/>
          <w:bCs/>
          <w:color w:val="000000"/>
        </w:rPr>
        <w:t>tyrelsen</w:t>
      </w:r>
    </w:p>
    <w:p w14:paraId="544F218D"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förbereda styrelsens sammanträden i samråd med presidiet </w:t>
      </w:r>
    </w:p>
    <w:p w14:paraId="7AC6FBF4" w14:textId="33746079"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tillhandahålla styrelsen relevant, aktuell och belysande information om bolagets verksamhet och utveckling, såsom ekonomisk ställning och övriga förhållanden av väsentlig betydelse </w:t>
      </w:r>
    </w:p>
    <w:p w14:paraId="3EBCC8C3"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tillse att ändamålsenliga system och rutiner finns för rapportering till styrelsen av bolagets ekonomiska situation och finansiella ställning </w:t>
      </w:r>
    </w:p>
    <w:p w14:paraId="6B6EA3E6"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upprätta och presentera strategiska planer samt resultat- och investeringsprognoser, </w:t>
      </w:r>
    </w:p>
    <w:p w14:paraId="0E929E34"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framlägga investeringskalkyler eller annat underlag inför beslut </w:t>
      </w:r>
    </w:p>
    <w:p w14:paraId="29CBD6E2"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upprätta ändamålsenliga rutiner för rapportering till styrelsen och myndigheter</w:t>
      </w:r>
    </w:p>
    <w:p w14:paraId="0BFF531A"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förelägga styrelsen förslag till bolagets attestordning, och tillse att den av styrelsen godkända attestordningen efterlevs</w:t>
      </w:r>
    </w:p>
    <w:p w14:paraId="5D23CC5C"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tillse att verksamheten har nödvändiga policy, riktlinjer och instruktioner från Göteborgs Stad. Styrelsen ska informeras om dessa.</w:t>
      </w:r>
    </w:p>
    <w:p w14:paraId="4163BCF0"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upprätta och underställa styrelsen förslag till övergripande organisation och förelägga styrelsen förslag till erforderliga ändringar</w:t>
      </w:r>
    </w:p>
    <w:p w14:paraId="2A542306"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sz w:val="24"/>
        </w:rPr>
      </w:pPr>
      <w:r w:rsidRPr="00170D87">
        <w:rPr>
          <w:rFonts w:eastAsia="Times New Roman" w:cstheme="minorHAnsi"/>
          <w:sz w:val="24"/>
        </w:rPr>
        <w:t xml:space="preserve">anställa personal i enlighet med av styrelsen fastställd organisationsplan och förekommande personalpolicy  </w:t>
      </w:r>
    </w:p>
    <w:p w14:paraId="78D05CDE"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verkställa av styrelsen fattade beslut och avrapportera utfallet från dessa </w:t>
      </w:r>
    </w:p>
    <w:p w14:paraId="6C87999F"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tillse att för verksamheten nödvändiga styrdokument upprättas och efterlevs samt vid behov anmäls till styrelsen eller föreläggs styrelsen för beslut.</w:t>
      </w:r>
    </w:p>
    <w:p w14:paraId="291D5509"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fullgöra uppgift som föredragande vid styrelsemöte och ska därvid avge motiverade förslag till beslut. V</w:t>
      </w:r>
      <w:r>
        <w:rPr>
          <w:rFonts w:eastAsia="Times New Roman" w:cstheme="minorHAnsi"/>
          <w:color w:val="000000"/>
          <w:sz w:val="24"/>
        </w:rPr>
        <w:t>D</w:t>
      </w:r>
      <w:r w:rsidRPr="00170D87">
        <w:rPr>
          <w:rFonts w:eastAsia="Times New Roman" w:cstheme="minorHAnsi"/>
          <w:color w:val="000000"/>
          <w:sz w:val="24"/>
        </w:rPr>
        <w:t xml:space="preserve"> äger, där denne finner det lämpligt, delegera uppgiften som föredragande i enskilt ärende till annan person underställd </w:t>
      </w:r>
      <w:r>
        <w:rPr>
          <w:rFonts w:eastAsia="Times New Roman" w:cstheme="minorHAnsi"/>
          <w:color w:val="000000"/>
          <w:sz w:val="24"/>
        </w:rPr>
        <w:t>VD</w:t>
      </w:r>
    </w:p>
    <w:p w14:paraId="6553FFE0"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sz w:val="24"/>
        </w:rPr>
        <w:lastRenderedPageBreak/>
        <w:t xml:space="preserve">det åligger </w:t>
      </w:r>
      <w:r>
        <w:rPr>
          <w:rFonts w:eastAsia="Times New Roman" w:cstheme="minorHAnsi"/>
          <w:sz w:val="24"/>
        </w:rPr>
        <w:t>VD</w:t>
      </w:r>
      <w:r w:rsidRPr="00170D87">
        <w:rPr>
          <w:rFonts w:eastAsia="Times New Roman" w:cstheme="minorHAnsi"/>
          <w:sz w:val="24"/>
        </w:rPr>
        <w:t xml:space="preserve"> att utan dröjsmål till styrelsen och </w:t>
      </w:r>
      <w:r>
        <w:rPr>
          <w:rFonts w:eastAsia="Times New Roman" w:cstheme="minorHAnsi"/>
          <w:sz w:val="24"/>
        </w:rPr>
        <w:t>regelefterlevnad</w:t>
      </w:r>
      <w:r w:rsidRPr="00170D87">
        <w:rPr>
          <w:rFonts w:eastAsia="Times New Roman" w:cstheme="minorHAnsi"/>
          <w:sz w:val="24"/>
        </w:rPr>
        <w:t xml:space="preserve"> rapportera händelser av väsentlig betydelse som framgår av FFFS 2013:11. Se riktlinje för hantering av väsentliga händelser.</w:t>
      </w:r>
      <w:r w:rsidRPr="00170D87">
        <w:rPr>
          <w:rFonts w:eastAsia="Times New Roman" w:cstheme="minorHAnsi"/>
          <w:sz w:val="24"/>
        </w:rPr>
        <w:br/>
      </w:r>
      <w:r w:rsidRPr="00170D87">
        <w:rPr>
          <w:rFonts w:eastAsia="Times New Roman" w:cstheme="minorHAnsi"/>
          <w:color w:val="000000"/>
          <w:sz w:val="24"/>
        </w:rPr>
        <w:t xml:space="preserve">  </w:t>
      </w:r>
    </w:p>
    <w:p w14:paraId="628C2AC3" w14:textId="77777777" w:rsidR="00F061BC" w:rsidRPr="00170D87" w:rsidRDefault="00F061BC" w:rsidP="00F061BC">
      <w:pPr>
        <w:numPr>
          <w:ilvl w:val="0"/>
          <w:numId w:val="2"/>
        </w:numPr>
        <w:spacing w:before="100" w:beforeAutospacing="1" w:after="100" w:afterAutospacing="1" w:line="324" w:lineRule="atLeast"/>
        <w:rPr>
          <w:rFonts w:eastAsia="Times New Roman" w:cstheme="minorHAnsi"/>
          <w:color w:val="000000"/>
          <w:sz w:val="24"/>
        </w:rPr>
      </w:pPr>
      <w:r>
        <w:rPr>
          <w:rFonts w:eastAsia="Times New Roman" w:cstheme="minorHAnsi"/>
          <w:b/>
          <w:bCs/>
          <w:color w:val="000000"/>
          <w:sz w:val="24"/>
        </w:rPr>
        <w:t>P</w:t>
      </w:r>
      <w:r w:rsidRPr="00170D87">
        <w:rPr>
          <w:rFonts w:eastAsia="Times New Roman" w:cstheme="minorHAnsi"/>
          <w:b/>
          <w:bCs/>
          <w:color w:val="000000"/>
          <w:sz w:val="24"/>
        </w:rPr>
        <w:t>lanering av den löpande förvaltningen i stort</w:t>
      </w:r>
      <w:r w:rsidRPr="00170D87">
        <w:rPr>
          <w:rFonts w:eastAsia="Times New Roman" w:cstheme="minorHAnsi"/>
          <w:color w:val="000000"/>
          <w:sz w:val="24"/>
        </w:rPr>
        <w:t xml:space="preserve"> </w:t>
      </w:r>
    </w:p>
    <w:p w14:paraId="36515461"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utarbeta kort- och långsiktiga planer, </w:t>
      </w:r>
    </w:p>
    <w:p w14:paraId="691EE966"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formulera mål till ledning för delegering av arbetsuppgifter och beslutanderätt till medarbetarna samt </w:t>
      </w:r>
    </w:p>
    <w:p w14:paraId="61ECD7ED"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följa upp att bolagets aktiviteter dels styrs av genomtänkta och förberedda planer, dels får erforderlig koordination</w:t>
      </w:r>
      <w:r w:rsidRPr="00170D87">
        <w:rPr>
          <w:rFonts w:eastAsia="Times New Roman" w:cstheme="minorHAnsi"/>
          <w:color w:val="000000"/>
          <w:sz w:val="24"/>
        </w:rPr>
        <w:br/>
        <w:t xml:space="preserve">  </w:t>
      </w:r>
    </w:p>
    <w:p w14:paraId="56249230" w14:textId="77777777" w:rsidR="00F061BC" w:rsidRPr="00170D87" w:rsidRDefault="00F061BC" w:rsidP="00F061BC">
      <w:pPr>
        <w:numPr>
          <w:ilvl w:val="0"/>
          <w:numId w:val="2"/>
        </w:numPr>
        <w:spacing w:before="100" w:beforeAutospacing="1" w:after="100" w:afterAutospacing="1" w:line="324" w:lineRule="atLeast"/>
        <w:rPr>
          <w:rFonts w:eastAsia="Times New Roman" w:cstheme="minorHAnsi"/>
          <w:color w:val="000000"/>
          <w:sz w:val="24"/>
        </w:rPr>
      </w:pPr>
      <w:r>
        <w:rPr>
          <w:rFonts w:eastAsia="Times New Roman" w:cstheme="minorHAnsi"/>
          <w:b/>
          <w:bCs/>
          <w:color w:val="000000"/>
          <w:sz w:val="24"/>
        </w:rPr>
        <w:t>E</w:t>
      </w:r>
      <w:r w:rsidRPr="00170D87">
        <w:rPr>
          <w:rFonts w:eastAsia="Times New Roman" w:cstheme="minorHAnsi"/>
          <w:b/>
          <w:bCs/>
          <w:color w:val="000000"/>
          <w:sz w:val="24"/>
        </w:rPr>
        <w:t>konomi</w:t>
      </w:r>
      <w:r w:rsidRPr="00170D87">
        <w:rPr>
          <w:rFonts w:eastAsia="Times New Roman" w:cstheme="minorHAnsi"/>
          <w:color w:val="000000"/>
          <w:sz w:val="24"/>
        </w:rPr>
        <w:t xml:space="preserve"> </w:t>
      </w:r>
    </w:p>
    <w:p w14:paraId="54091547"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övervaka att redovisningsorganisationen är sådan att säkerhet och kontroll skapas, </w:t>
      </w:r>
    </w:p>
    <w:p w14:paraId="7B821676"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sörja för att bokföring, uppbörd etc. följer lagar och förordningar samt </w:t>
      </w:r>
    </w:p>
    <w:p w14:paraId="48A4AC9F"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fortlöpande övervaka kostnads- och intäktssituationen samt stimulera medarbetarna till erforderliga åtgärder med anledning härav </w:t>
      </w:r>
    </w:p>
    <w:p w14:paraId="707F1E0F" w14:textId="77777777" w:rsidR="00F061BC"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tillse att ändamålsenliga system och rutiner finns för rapportering till myndigheter </w:t>
      </w:r>
      <w:r>
        <w:rPr>
          <w:rFonts w:eastAsia="Times New Roman" w:cstheme="minorHAnsi"/>
          <w:color w:val="000000"/>
          <w:sz w:val="24"/>
        </w:rPr>
        <w:br/>
      </w:r>
    </w:p>
    <w:p w14:paraId="57B11E88" w14:textId="77777777" w:rsidR="00F061BC" w:rsidRPr="00170D87" w:rsidRDefault="00F061BC" w:rsidP="00F061BC">
      <w:pPr>
        <w:numPr>
          <w:ilvl w:val="0"/>
          <w:numId w:val="2"/>
        </w:numPr>
        <w:spacing w:before="100" w:beforeAutospacing="1" w:after="100" w:afterAutospacing="1" w:line="324" w:lineRule="atLeast"/>
        <w:rPr>
          <w:rFonts w:eastAsia="Times New Roman" w:cstheme="minorHAnsi"/>
          <w:color w:val="000000"/>
          <w:sz w:val="24"/>
        </w:rPr>
      </w:pPr>
      <w:r>
        <w:rPr>
          <w:rFonts w:eastAsia="Times New Roman" w:cstheme="minorHAnsi"/>
          <w:b/>
          <w:bCs/>
          <w:color w:val="000000"/>
          <w:sz w:val="24"/>
        </w:rPr>
        <w:t>Or</w:t>
      </w:r>
      <w:r w:rsidRPr="00170D87">
        <w:rPr>
          <w:rFonts w:eastAsia="Times New Roman" w:cstheme="minorHAnsi"/>
          <w:b/>
          <w:bCs/>
          <w:color w:val="000000"/>
          <w:sz w:val="24"/>
        </w:rPr>
        <w:t>ganisation</w:t>
      </w:r>
      <w:r w:rsidRPr="00170D87">
        <w:rPr>
          <w:rFonts w:eastAsia="Times New Roman" w:cstheme="minorHAnsi"/>
          <w:color w:val="000000"/>
          <w:sz w:val="24"/>
        </w:rPr>
        <w:t xml:space="preserve"> </w:t>
      </w:r>
    </w:p>
    <w:p w14:paraId="40ED35A0"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utveckla och planera bolagets organisation </w:t>
      </w:r>
    </w:p>
    <w:p w14:paraId="672F1C61"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implementera av styrelsen fastställd organisation </w:t>
      </w:r>
    </w:p>
    <w:p w14:paraId="1560AC9A"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verka för att god intern kontroll präglar organisationen och driften av företagets verksamhet</w:t>
      </w:r>
      <w:r w:rsidRPr="00170D87">
        <w:rPr>
          <w:rFonts w:eastAsia="Times New Roman" w:cstheme="minorHAnsi"/>
          <w:color w:val="000000"/>
          <w:sz w:val="24"/>
        </w:rPr>
        <w:br/>
        <w:t xml:space="preserve">  </w:t>
      </w:r>
    </w:p>
    <w:p w14:paraId="38CA50FC" w14:textId="77777777" w:rsidR="00F061BC" w:rsidRPr="00170D87" w:rsidRDefault="00F061BC" w:rsidP="00F061BC">
      <w:pPr>
        <w:numPr>
          <w:ilvl w:val="0"/>
          <w:numId w:val="2"/>
        </w:numPr>
        <w:spacing w:before="100" w:beforeAutospacing="1" w:after="100" w:afterAutospacing="1" w:line="324" w:lineRule="atLeast"/>
        <w:rPr>
          <w:rFonts w:eastAsia="Times New Roman" w:cstheme="minorHAnsi"/>
          <w:color w:val="000000"/>
          <w:sz w:val="24"/>
        </w:rPr>
      </w:pPr>
      <w:r>
        <w:rPr>
          <w:rFonts w:eastAsia="Times New Roman" w:cstheme="minorHAnsi"/>
          <w:b/>
          <w:bCs/>
          <w:color w:val="000000"/>
          <w:sz w:val="24"/>
        </w:rPr>
        <w:t>P</w:t>
      </w:r>
      <w:r w:rsidRPr="00170D87">
        <w:rPr>
          <w:rFonts w:eastAsia="Times New Roman" w:cstheme="minorHAnsi"/>
          <w:b/>
          <w:bCs/>
          <w:color w:val="000000"/>
          <w:sz w:val="24"/>
        </w:rPr>
        <w:t>ersonal</w:t>
      </w:r>
    </w:p>
    <w:p w14:paraId="4491A080"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sörja för lämplig utbildning av de anställda, </w:t>
      </w:r>
    </w:p>
    <w:p w14:paraId="21C716E2"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skapa god kontakt och gott samarbete mellan bolaget och de anställda och deras organisationer samt </w:t>
      </w:r>
    </w:p>
    <w:p w14:paraId="6DC5A168" w14:textId="77777777" w:rsidR="00F061BC" w:rsidRPr="00170D87" w:rsidRDefault="00F061BC" w:rsidP="00F061BC">
      <w:pPr>
        <w:numPr>
          <w:ilvl w:val="1"/>
          <w:numId w:val="2"/>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företräda bolaget i allmänt informativa sammanhang gentemot de anställda.</w:t>
      </w:r>
    </w:p>
    <w:p w14:paraId="51CE13A8" w14:textId="77777777" w:rsidR="00F061BC" w:rsidRDefault="00F061BC" w:rsidP="00F061BC">
      <w:pPr>
        <w:numPr>
          <w:ilvl w:val="1"/>
          <w:numId w:val="2"/>
        </w:numPr>
        <w:spacing w:before="100" w:beforeAutospacing="1" w:after="100" w:afterAutospacing="1" w:line="324" w:lineRule="atLeast"/>
        <w:rPr>
          <w:rFonts w:eastAsia="Times New Roman" w:cstheme="minorHAnsi"/>
          <w:sz w:val="24"/>
        </w:rPr>
      </w:pPr>
      <w:r w:rsidRPr="00170D87">
        <w:rPr>
          <w:rFonts w:eastAsia="Times New Roman" w:cstheme="minorHAnsi"/>
          <w:sz w:val="24"/>
        </w:rPr>
        <w:t xml:space="preserve">tjänsteresa utomlands ska godkännas av styrelsen/presidiet. Vad avser tjänsteresa utomlands som sammanhänger med bolagets återförsäkring äger </w:t>
      </w:r>
      <w:r>
        <w:rPr>
          <w:rFonts w:eastAsia="Times New Roman" w:cstheme="minorHAnsi"/>
          <w:sz w:val="24"/>
        </w:rPr>
        <w:t>VD</w:t>
      </w:r>
      <w:r w:rsidRPr="00170D87">
        <w:rPr>
          <w:rFonts w:eastAsia="Times New Roman" w:cstheme="minorHAnsi"/>
          <w:sz w:val="24"/>
        </w:rPr>
        <w:t xml:space="preserve"> beslutsrätt i frågan.</w:t>
      </w:r>
      <w:r>
        <w:rPr>
          <w:rFonts w:eastAsia="Times New Roman" w:cstheme="minorHAnsi"/>
          <w:sz w:val="24"/>
        </w:rPr>
        <w:br/>
      </w:r>
    </w:p>
    <w:p w14:paraId="69D4FE0D" w14:textId="77777777" w:rsidR="00F061BC" w:rsidRPr="00170D87" w:rsidRDefault="00F061BC" w:rsidP="00F061BC">
      <w:pPr>
        <w:numPr>
          <w:ilvl w:val="0"/>
          <w:numId w:val="2"/>
        </w:numPr>
        <w:spacing w:before="100" w:beforeAutospacing="1" w:after="100" w:afterAutospacing="1" w:line="324" w:lineRule="atLeast"/>
        <w:rPr>
          <w:rFonts w:eastAsia="Times New Roman" w:cstheme="minorHAnsi"/>
          <w:b/>
          <w:color w:val="000000"/>
          <w:sz w:val="24"/>
        </w:rPr>
      </w:pPr>
      <w:r>
        <w:rPr>
          <w:rFonts w:eastAsia="Times New Roman" w:cstheme="minorHAnsi"/>
          <w:b/>
          <w:color w:val="000000"/>
          <w:sz w:val="24"/>
        </w:rPr>
        <w:t>K</w:t>
      </w:r>
      <w:r w:rsidRPr="00170D87">
        <w:rPr>
          <w:rFonts w:eastAsia="Times New Roman" w:cstheme="minorHAnsi"/>
          <w:b/>
          <w:color w:val="000000"/>
          <w:sz w:val="24"/>
        </w:rPr>
        <w:t>ommunikation</w:t>
      </w:r>
    </w:p>
    <w:p w14:paraId="2B2339C0" w14:textId="77777777" w:rsidR="00F061BC" w:rsidRPr="00170D87" w:rsidRDefault="00F061BC" w:rsidP="00F061BC">
      <w:pPr>
        <w:pStyle w:val="Liststycke"/>
        <w:numPr>
          <w:ilvl w:val="1"/>
          <w:numId w:val="2"/>
        </w:numPr>
        <w:spacing w:before="100" w:beforeAutospacing="1" w:after="100" w:afterAutospacing="1" w:line="324" w:lineRule="atLeast"/>
        <w:rPr>
          <w:rFonts w:asciiTheme="minorHAnsi" w:hAnsiTheme="minorHAnsi" w:cstheme="minorHAnsi"/>
          <w:color w:val="000000"/>
        </w:rPr>
      </w:pPr>
      <w:r w:rsidRPr="00170D87">
        <w:rPr>
          <w:rFonts w:asciiTheme="minorHAnsi" w:hAnsiTheme="minorHAnsi" w:cstheme="minorHAnsi"/>
          <w:color w:val="000000"/>
        </w:rPr>
        <w:t>V</w:t>
      </w:r>
      <w:r>
        <w:rPr>
          <w:rFonts w:asciiTheme="minorHAnsi" w:hAnsiTheme="minorHAnsi" w:cstheme="minorHAnsi"/>
          <w:color w:val="000000"/>
        </w:rPr>
        <w:t>D</w:t>
      </w:r>
      <w:r w:rsidRPr="00170D87">
        <w:rPr>
          <w:rFonts w:asciiTheme="minorHAnsi" w:hAnsiTheme="minorHAnsi" w:cstheme="minorHAnsi"/>
          <w:color w:val="000000"/>
        </w:rPr>
        <w:t xml:space="preserve"> företräder bolaget när det gäller kontakt med media. I väsentliga frågor ska samråd ske med bolagets presidie. V</w:t>
      </w:r>
      <w:r>
        <w:rPr>
          <w:rFonts w:asciiTheme="minorHAnsi" w:hAnsiTheme="minorHAnsi" w:cstheme="minorHAnsi"/>
          <w:color w:val="000000"/>
        </w:rPr>
        <w:t>D</w:t>
      </w:r>
      <w:r w:rsidRPr="00170D87">
        <w:rPr>
          <w:rFonts w:asciiTheme="minorHAnsi" w:hAnsiTheme="minorHAnsi" w:cstheme="minorHAnsi"/>
          <w:color w:val="000000"/>
        </w:rPr>
        <w:t xml:space="preserve"> kan delegera rätten att företräda bolaget till annan medarbetare om behov uppstår.</w:t>
      </w:r>
    </w:p>
    <w:p w14:paraId="016B4C5A" w14:textId="77777777" w:rsidR="00F061BC" w:rsidRPr="00170D87" w:rsidRDefault="00F061BC" w:rsidP="00F061BC">
      <w:pPr>
        <w:pStyle w:val="Liststycke"/>
        <w:numPr>
          <w:ilvl w:val="1"/>
          <w:numId w:val="2"/>
        </w:numPr>
        <w:spacing w:before="100" w:beforeAutospacing="1" w:after="100" w:afterAutospacing="1" w:line="324" w:lineRule="atLeast"/>
        <w:rPr>
          <w:rFonts w:asciiTheme="minorHAnsi" w:hAnsiTheme="minorHAnsi" w:cstheme="minorHAnsi"/>
          <w:color w:val="000000"/>
        </w:rPr>
      </w:pPr>
      <w:r>
        <w:rPr>
          <w:rFonts w:asciiTheme="minorHAnsi" w:hAnsiTheme="minorHAnsi" w:cstheme="minorHAnsi"/>
          <w:color w:val="000000"/>
        </w:rPr>
        <w:lastRenderedPageBreak/>
        <w:t>b</w:t>
      </w:r>
      <w:r w:rsidRPr="00170D87">
        <w:rPr>
          <w:rFonts w:asciiTheme="minorHAnsi" w:hAnsiTheme="minorHAnsi" w:cstheme="minorHAnsi"/>
          <w:color w:val="000000"/>
        </w:rPr>
        <w:t xml:space="preserve">eslut om avslag på begäran om att utfå handling från Göta Lejon fattas av </w:t>
      </w:r>
      <w:r>
        <w:rPr>
          <w:rFonts w:asciiTheme="minorHAnsi" w:hAnsiTheme="minorHAnsi" w:cstheme="minorHAnsi"/>
          <w:color w:val="000000"/>
        </w:rPr>
        <w:t xml:space="preserve">VD </w:t>
      </w:r>
      <w:r w:rsidRPr="00170D87">
        <w:rPr>
          <w:rFonts w:asciiTheme="minorHAnsi" w:hAnsiTheme="minorHAnsi" w:cstheme="minorHAnsi"/>
          <w:color w:val="000000"/>
        </w:rPr>
        <w:t xml:space="preserve">eller, vid förfall för denne, av vice </w:t>
      </w:r>
      <w:r>
        <w:rPr>
          <w:rFonts w:asciiTheme="minorHAnsi" w:hAnsiTheme="minorHAnsi" w:cstheme="minorHAnsi"/>
          <w:color w:val="000000"/>
        </w:rPr>
        <w:t>VD</w:t>
      </w:r>
      <w:r w:rsidRPr="00170D87">
        <w:rPr>
          <w:rFonts w:asciiTheme="minorHAnsi" w:hAnsiTheme="minorHAnsi" w:cstheme="minorHAnsi"/>
          <w:color w:val="000000"/>
        </w:rPr>
        <w:t>.</w:t>
      </w:r>
    </w:p>
    <w:p w14:paraId="0C5CC4C2" w14:textId="77777777" w:rsidR="00F061BC" w:rsidRPr="00170D87" w:rsidRDefault="00F061BC" w:rsidP="00DD35F1">
      <w:pPr>
        <w:spacing w:before="100" w:beforeAutospacing="1" w:after="100" w:afterAutospacing="1" w:line="324" w:lineRule="atLeast"/>
        <w:ind w:left="284" w:hanging="284"/>
        <w:rPr>
          <w:rFonts w:eastAsia="Times New Roman" w:cstheme="minorHAnsi"/>
          <w:color w:val="000000"/>
          <w:sz w:val="24"/>
        </w:rPr>
      </w:pPr>
      <w:r w:rsidRPr="00170D87">
        <w:rPr>
          <w:rFonts w:eastAsia="Times New Roman" w:cstheme="minorHAnsi"/>
          <w:b/>
          <w:bCs/>
          <w:color w:val="000000"/>
          <w:sz w:val="24"/>
        </w:rPr>
        <w:t xml:space="preserve">3. Väsentliga åtgärder och beslut </w:t>
      </w:r>
      <w:r w:rsidRPr="00170D87">
        <w:rPr>
          <w:rFonts w:eastAsia="Times New Roman" w:cstheme="minorHAnsi"/>
          <w:b/>
          <w:bCs/>
          <w:color w:val="000000"/>
          <w:sz w:val="24"/>
        </w:rPr>
        <w:br/>
      </w:r>
      <w:r w:rsidRPr="00170D87">
        <w:rPr>
          <w:rFonts w:eastAsia="Times New Roman" w:cstheme="minorHAnsi"/>
          <w:color w:val="000000"/>
          <w:sz w:val="24"/>
        </w:rPr>
        <w:t>V</w:t>
      </w:r>
      <w:r>
        <w:rPr>
          <w:rFonts w:eastAsia="Times New Roman" w:cstheme="minorHAnsi"/>
          <w:color w:val="000000"/>
          <w:sz w:val="24"/>
        </w:rPr>
        <w:t>D</w:t>
      </w:r>
      <w:r w:rsidRPr="00170D87">
        <w:rPr>
          <w:rFonts w:eastAsia="Times New Roman" w:cstheme="minorHAnsi"/>
          <w:color w:val="000000"/>
          <w:sz w:val="24"/>
        </w:rPr>
        <w:t xml:space="preserve"> ska förelägga styrelsen ärenden för beslut och avge förslag enligt vad som framgår av gällande beslutsordning. Härutöver ska </w:t>
      </w:r>
      <w:r>
        <w:rPr>
          <w:rFonts w:eastAsia="Times New Roman" w:cstheme="minorHAnsi"/>
          <w:color w:val="000000"/>
          <w:sz w:val="24"/>
        </w:rPr>
        <w:t>VD</w:t>
      </w:r>
      <w:r w:rsidRPr="00170D87">
        <w:rPr>
          <w:rFonts w:eastAsia="Times New Roman" w:cstheme="minorHAnsi"/>
          <w:color w:val="000000"/>
          <w:sz w:val="24"/>
        </w:rPr>
        <w:t xml:space="preserve"> förelägga styrelsen ärenden för beslut enligt följande:</w:t>
      </w:r>
    </w:p>
    <w:p w14:paraId="5DF4F276"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beslut om investering utanför antagen budget</w:t>
      </w:r>
    </w:p>
    <w:p w14:paraId="19066FC0"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förvärv och avyttring av bolag eller rörelsedelar </w:t>
      </w:r>
    </w:p>
    <w:p w14:paraId="26F9D080"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bildande av dotterbolag och kapitalökning i dotterbolag</w:t>
      </w:r>
    </w:p>
    <w:p w14:paraId="58C0775F"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teckning, köp eller försäljning av aktier </w:t>
      </w:r>
    </w:p>
    <w:p w14:paraId="6AB04C2E"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upptagande av lån och ställande av säkerhet, eller utfärdande av garanti för annan utöver den ram som fastlagts genom antagen policy</w:t>
      </w:r>
    </w:p>
    <w:p w14:paraId="0867644B"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transaktioner med valutor, ränteinstrument och andra derivatinstrument utöver den ram som fastlagts genom antagen policy</w:t>
      </w:r>
    </w:p>
    <w:p w14:paraId="017F5416"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förvärv eller avyttring av fast egendom eller tomträtt</w:t>
      </w:r>
    </w:p>
    <w:p w14:paraId="0CC9845F"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genomförande av icke oväsentlig förändring rörande bolagets försäkring eller försäkringsskydd</w:t>
      </w:r>
    </w:p>
    <w:p w14:paraId="29E7E2B7"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ingående av i bolagets verksamhet osedvanliga avtal eller uppsägning av sådana avtal</w:t>
      </w:r>
    </w:p>
    <w:p w14:paraId="3FF16048"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ingående eller uppsägning av avtal mellan bolaget och ledande befattningshavare i bolaget</w:t>
      </w:r>
    </w:p>
    <w:p w14:paraId="2A078B87"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inledande av rättegång, förlikning i tvist eller annat motsvarande förfarande av väsentlig betydelse för bolaget. Vid skadeärende delegeras beslutet till </w:t>
      </w:r>
      <w:r>
        <w:rPr>
          <w:rFonts w:eastAsia="Times New Roman" w:cstheme="minorHAnsi"/>
          <w:color w:val="000000"/>
          <w:sz w:val="24"/>
        </w:rPr>
        <w:t>VD</w:t>
      </w:r>
      <w:r w:rsidRPr="00170D87">
        <w:rPr>
          <w:rFonts w:eastAsia="Times New Roman" w:cstheme="minorHAnsi"/>
          <w:color w:val="000000"/>
          <w:sz w:val="24"/>
        </w:rPr>
        <w:t>.</w:t>
      </w:r>
    </w:p>
    <w:p w14:paraId="7E808245"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Andra frågor av väsentlig ekonomisk eller annan betydelse för bolaget eller koncernen</w:t>
      </w:r>
    </w:p>
    <w:p w14:paraId="2312952B" w14:textId="77777777" w:rsidR="00F061BC" w:rsidRPr="00170D87" w:rsidRDefault="00F061BC" w:rsidP="00F061BC">
      <w:pPr>
        <w:numPr>
          <w:ilvl w:val="0"/>
          <w:numId w:val="3"/>
        </w:numPr>
        <w:spacing w:before="100" w:beforeAutospacing="1" w:after="100" w:afterAutospacing="1" w:line="324" w:lineRule="atLeast"/>
        <w:rPr>
          <w:rFonts w:eastAsia="Times New Roman" w:cstheme="minorHAnsi"/>
          <w:color w:val="000000"/>
          <w:sz w:val="24"/>
        </w:rPr>
      </w:pPr>
      <w:r w:rsidRPr="00170D87">
        <w:rPr>
          <w:rFonts w:eastAsia="Times New Roman" w:cstheme="minorHAnsi"/>
          <w:color w:val="000000"/>
          <w:sz w:val="24"/>
        </w:rPr>
        <w:t xml:space="preserve">Se dock </w:t>
      </w:r>
      <w:r>
        <w:rPr>
          <w:rFonts w:eastAsia="Times New Roman" w:cstheme="minorHAnsi"/>
          <w:color w:val="000000"/>
          <w:sz w:val="24"/>
        </w:rPr>
        <w:t>S</w:t>
      </w:r>
      <w:r w:rsidRPr="00170D87">
        <w:rPr>
          <w:rFonts w:eastAsia="Times New Roman" w:cstheme="minorHAnsi"/>
          <w:color w:val="000000"/>
          <w:sz w:val="24"/>
        </w:rPr>
        <w:t>tyrelsens arbetsordning angående ärende av principiell beskaffenhet eller annars av större vikt, där styrelsen ska tillse att kommunfullmäktige får ta ställning innan styrelsen fattar beslut</w:t>
      </w:r>
    </w:p>
    <w:p w14:paraId="1AF14F17" w14:textId="77777777" w:rsidR="00F061BC" w:rsidRPr="00170D87" w:rsidRDefault="00F061BC" w:rsidP="00DD35F1">
      <w:pPr>
        <w:spacing w:before="100" w:beforeAutospacing="1" w:after="100" w:afterAutospacing="1" w:line="324" w:lineRule="atLeast"/>
        <w:ind w:left="284"/>
        <w:rPr>
          <w:rFonts w:eastAsia="Times New Roman" w:cstheme="minorHAnsi"/>
          <w:color w:val="000000"/>
          <w:sz w:val="24"/>
        </w:rPr>
      </w:pPr>
      <w:r w:rsidRPr="00170D87">
        <w:rPr>
          <w:rFonts w:eastAsia="Times New Roman" w:cstheme="minorHAnsi"/>
          <w:color w:val="000000"/>
          <w:sz w:val="24"/>
        </w:rPr>
        <w:t>V</w:t>
      </w:r>
      <w:r>
        <w:rPr>
          <w:rFonts w:eastAsia="Times New Roman" w:cstheme="minorHAnsi"/>
          <w:color w:val="000000"/>
          <w:sz w:val="24"/>
        </w:rPr>
        <w:t>D</w:t>
      </w:r>
      <w:r w:rsidRPr="00170D87">
        <w:rPr>
          <w:rFonts w:eastAsia="Times New Roman" w:cstheme="minorHAnsi"/>
          <w:color w:val="000000"/>
          <w:sz w:val="24"/>
        </w:rPr>
        <w:t xml:space="preserve"> får utan styrelsens bemyndigande vidta åtgärder som med hänsyn till omfattningen och arten av bolagets verksamhet är av ovanlig beskaffenhet eller stor betydelse, om styrelsens beslut inte kan avvaktas utan väsentlig olägenhet för bolagets v</w:t>
      </w:r>
      <w:r>
        <w:rPr>
          <w:rFonts w:eastAsia="Times New Roman" w:cstheme="minorHAnsi"/>
          <w:color w:val="000000"/>
          <w:sz w:val="24"/>
        </w:rPr>
        <w:t>erksamhet. I sådana fall skall VD</w:t>
      </w:r>
      <w:r w:rsidRPr="00170D87">
        <w:rPr>
          <w:rFonts w:eastAsia="Times New Roman" w:cstheme="minorHAnsi"/>
          <w:color w:val="000000"/>
          <w:sz w:val="24"/>
        </w:rPr>
        <w:t xml:space="preserve"> om möjligt först samråda med ordförande eller vice ordförande och så snart som möjligt underrätta styrelsen om åtgärden. </w:t>
      </w:r>
    </w:p>
    <w:p w14:paraId="3673EF3C" w14:textId="77777777" w:rsidR="00F061BC" w:rsidRPr="00170D87" w:rsidRDefault="00F061BC" w:rsidP="00DD35F1">
      <w:pPr>
        <w:spacing w:before="100" w:beforeAutospacing="1" w:after="100" w:afterAutospacing="1" w:line="324" w:lineRule="atLeast"/>
        <w:ind w:left="284" w:hanging="284"/>
        <w:rPr>
          <w:rFonts w:eastAsia="Times New Roman" w:cstheme="minorHAnsi"/>
          <w:sz w:val="24"/>
        </w:rPr>
      </w:pPr>
      <w:r w:rsidRPr="00170D87">
        <w:rPr>
          <w:rFonts w:eastAsia="Times New Roman" w:cstheme="minorHAnsi"/>
          <w:b/>
          <w:bCs/>
          <w:sz w:val="24"/>
        </w:rPr>
        <w:t>4. Firmateckning</w:t>
      </w:r>
      <w:r w:rsidRPr="00170D87">
        <w:rPr>
          <w:rFonts w:eastAsia="Times New Roman" w:cstheme="minorHAnsi"/>
          <w:b/>
          <w:bCs/>
          <w:sz w:val="24"/>
        </w:rPr>
        <w:br/>
      </w:r>
      <w:r w:rsidRPr="00170D87">
        <w:rPr>
          <w:rFonts w:eastAsia="Times New Roman" w:cstheme="minorHAnsi"/>
          <w:sz w:val="24"/>
        </w:rPr>
        <w:t>V</w:t>
      </w:r>
      <w:r>
        <w:rPr>
          <w:rFonts w:eastAsia="Times New Roman" w:cstheme="minorHAnsi"/>
          <w:sz w:val="24"/>
        </w:rPr>
        <w:t>D</w:t>
      </w:r>
      <w:r w:rsidRPr="00170D87">
        <w:rPr>
          <w:rFonts w:eastAsia="Times New Roman" w:cstheme="minorHAnsi"/>
          <w:sz w:val="24"/>
        </w:rPr>
        <w:t xml:space="preserve"> får företräda bolaget och teckna dess firma i frågor som rör den löpande förvaltningen enligt 8 kap. 29 § ABL. Bolagets firma får i övrigt tecknas av två personer i förening enligt vid varje tidpunkt gällande styrelsebeslut.</w:t>
      </w:r>
    </w:p>
    <w:p w14:paraId="18ADAE63" w14:textId="77777777" w:rsidR="00F061BC" w:rsidRPr="00170D87" w:rsidRDefault="00F061BC" w:rsidP="00DD35F1">
      <w:pPr>
        <w:spacing w:before="100" w:beforeAutospacing="1" w:after="100" w:afterAutospacing="1" w:line="324" w:lineRule="atLeast"/>
        <w:ind w:left="284" w:hanging="284"/>
        <w:rPr>
          <w:rFonts w:eastAsia="Times New Roman" w:cstheme="minorHAnsi"/>
          <w:color w:val="000000"/>
          <w:sz w:val="24"/>
        </w:rPr>
      </w:pPr>
      <w:r w:rsidRPr="00170D87">
        <w:rPr>
          <w:rFonts w:eastAsia="Times New Roman" w:cstheme="minorHAnsi"/>
          <w:b/>
          <w:bCs/>
          <w:color w:val="000000"/>
          <w:sz w:val="24"/>
        </w:rPr>
        <w:lastRenderedPageBreak/>
        <w:t>5. Information</w:t>
      </w:r>
      <w:r w:rsidRPr="00170D87">
        <w:rPr>
          <w:rFonts w:eastAsia="Times New Roman" w:cstheme="minorHAnsi"/>
          <w:color w:val="000000"/>
          <w:sz w:val="24"/>
        </w:rPr>
        <w:t xml:space="preserve"> </w:t>
      </w:r>
      <w:r w:rsidRPr="00170D87">
        <w:rPr>
          <w:rFonts w:eastAsia="Times New Roman" w:cstheme="minorHAnsi"/>
          <w:color w:val="000000"/>
          <w:sz w:val="24"/>
        </w:rPr>
        <w:br/>
        <w:t xml:space="preserve">Styrelsens ordförande skall i princip ha tillgång till samma information om väsentligare frågor i verksamheten som </w:t>
      </w:r>
      <w:r>
        <w:rPr>
          <w:rFonts w:eastAsia="Times New Roman" w:cstheme="minorHAnsi"/>
          <w:color w:val="000000"/>
          <w:sz w:val="24"/>
        </w:rPr>
        <w:t>VD</w:t>
      </w:r>
      <w:r w:rsidRPr="00170D87">
        <w:rPr>
          <w:rFonts w:eastAsia="Times New Roman" w:cstheme="minorHAnsi"/>
          <w:color w:val="000000"/>
          <w:sz w:val="24"/>
        </w:rPr>
        <w:t xml:space="preserve"> har tillgång till. V</w:t>
      </w:r>
      <w:r>
        <w:rPr>
          <w:rFonts w:eastAsia="Times New Roman" w:cstheme="minorHAnsi"/>
          <w:color w:val="000000"/>
          <w:sz w:val="24"/>
        </w:rPr>
        <w:t>D</w:t>
      </w:r>
      <w:r w:rsidRPr="00170D87">
        <w:rPr>
          <w:rFonts w:eastAsia="Times New Roman" w:cstheme="minorHAnsi"/>
          <w:color w:val="000000"/>
          <w:sz w:val="24"/>
        </w:rPr>
        <w:t xml:space="preserve"> skall tillsammans med ordföranden se till att styrelsens ledamöter i god tid får ett så sakligt, utförligt och relevant underlag för alla ärenden som erfordras för att styrelsen skall kunna fatta väl underbyggda beslut. V</w:t>
      </w:r>
      <w:r>
        <w:rPr>
          <w:rFonts w:eastAsia="Times New Roman" w:cstheme="minorHAnsi"/>
          <w:color w:val="000000"/>
          <w:sz w:val="24"/>
        </w:rPr>
        <w:t>D</w:t>
      </w:r>
      <w:r w:rsidRPr="00170D87">
        <w:rPr>
          <w:rFonts w:eastAsia="Times New Roman" w:cstheme="minorHAnsi"/>
          <w:color w:val="000000"/>
          <w:sz w:val="24"/>
        </w:rPr>
        <w:t xml:space="preserve"> skall också tillse att styrelsen hålls informerad om utvecklingen av bolagets verksamhet mellan styrelsens sammanträden. </w:t>
      </w:r>
    </w:p>
    <w:p w14:paraId="5A07BA6B" w14:textId="77777777" w:rsidR="00F061BC" w:rsidRPr="00170D87" w:rsidRDefault="00F061BC" w:rsidP="00DD35F1">
      <w:pPr>
        <w:spacing w:before="100" w:beforeAutospacing="1" w:after="100" w:afterAutospacing="1" w:line="324" w:lineRule="atLeast"/>
        <w:ind w:left="284" w:hanging="284"/>
        <w:rPr>
          <w:rFonts w:eastAsia="Times New Roman" w:cstheme="minorHAnsi"/>
          <w:color w:val="000000"/>
          <w:sz w:val="24"/>
        </w:rPr>
      </w:pPr>
      <w:r w:rsidRPr="00170D87">
        <w:rPr>
          <w:rFonts w:eastAsia="Times New Roman" w:cstheme="minorHAnsi"/>
          <w:b/>
          <w:bCs/>
          <w:color w:val="000000"/>
          <w:sz w:val="24"/>
        </w:rPr>
        <w:t>6. Externa uppdrag</w:t>
      </w:r>
      <w:r w:rsidRPr="00170D87">
        <w:rPr>
          <w:rFonts w:eastAsia="Times New Roman" w:cstheme="minorHAnsi"/>
          <w:color w:val="000000"/>
          <w:sz w:val="24"/>
        </w:rPr>
        <w:t xml:space="preserve"> </w:t>
      </w:r>
      <w:r w:rsidRPr="00170D87">
        <w:rPr>
          <w:rFonts w:eastAsia="Times New Roman" w:cstheme="minorHAnsi"/>
          <w:color w:val="000000"/>
          <w:sz w:val="24"/>
        </w:rPr>
        <w:br/>
        <w:t>V</w:t>
      </w:r>
      <w:r>
        <w:rPr>
          <w:rFonts w:eastAsia="Times New Roman" w:cstheme="minorHAnsi"/>
          <w:color w:val="000000"/>
          <w:sz w:val="24"/>
        </w:rPr>
        <w:t>D</w:t>
      </w:r>
      <w:r w:rsidRPr="00170D87">
        <w:rPr>
          <w:rFonts w:eastAsia="Times New Roman" w:cstheme="minorHAnsi"/>
          <w:color w:val="000000"/>
          <w:sz w:val="24"/>
        </w:rPr>
        <w:t xml:space="preserve"> skall inte åta sig väsentliga uppdrag utanför bolaget utan att styrelsens godkännande har inhämtats.</w:t>
      </w:r>
      <w:r w:rsidRPr="00170D87">
        <w:rPr>
          <w:rFonts w:eastAsia="Times New Roman" w:cstheme="minorHAnsi"/>
          <w:i/>
          <w:iCs/>
          <w:color w:val="000000"/>
          <w:sz w:val="24"/>
        </w:rPr>
        <w:t xml:space="preserve"> </w:t>
      </w:r>
    </w:p>
    <w:p w14:paraId="75878C62" w14:textId="77777777" w:rsidR="00F061BC" w:rsidRPr="00170D87" w:rsidRDefault="00F061BC" w:rsidP="00F061BC">
      <w:pPr>
        <w:rPr>
          <w:rFonts w:cstheme="minorHAnsi"/>
          <w:sz w:val="24"/>
        </w:rPr>
      </w:pPr>
      <w:r w:rsidRPr="00170D87">
        <w:rPr>
          <w:rFonts w:cstheme="minorHAnsi"/>
          <w:sz w:val="24"/>
        </w:rPr>
        <w:br/>
      </w:r>
    </w:p>
    <w:p w14:paraId="6C2192EB" w14:textId="77777777" w:rsidR="00F061BC" w:rsidRPr="00170D87" w:rsidRDefault="00F061BC" w:rsidP="00F061BC">
      <w:pPr>
        <w:rPr>
          <w:rFonts w:cstheme="minorHAnsi"/>
          <w:sz w:val="24"/>
        </w:rPr>
      </w:pPr>
    </w:p>
    <w:p w14:paraId="5F0E435F" w14:textId="77777777" w:rsidR="00F061BC" w:rsidRPr="00170D87" w:rsidRDefault="00F061BC" w:rsidP="00F061BC">
      <w:pPr>
        <w:rPr>
          <w:rFonts w:cstheme="minorHAnsi"/>
          <w:sz w:val="24"/>
        </w:rPr>
      </w:pPr>
    </w:p>
    <w:p w14:paraId="413B730C" w14:textId="77777777" w:rsidR="00F061BC" w:rsidRPr="00F061BC" w:rsidRDefault="00F061BC" w:rsidP="00F061BC"/>
    <w:sectPr w:rsidR="00F061BC" w:rsidRPr="00F061BC" w:rsidSect="009928A6">
      <w:footerReference w:type="even" r:id="rId7"/>
      <w:footerReference w:type="default" r:id="rId8"/>
      <w:headerReference w:type="first" r:id="rId9"/>
      <w:footerReference w:type="first" r:id="rId1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5A11" w14:textId="77777777" w:rsidR="00F061BC" w:rsidRDefault="00F061BC" w:rsidP="00BF282B">
      <w:pPr>
        <w:spacing w:after="0" w:line="240" w:lineRule="auto"/>
      </w:pPr>
      <w:r>
        <w:separator/>
      </w:r>
    </w:p>
  </w:endnote>
  <w:endnote w:type="continuationSeparator" w:id="0">
    <w:p w14:paraId="3310E0E9" w14:textId="77777777" w:rsidR="00F061BC" w:rsidRDefault="00F061BC"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B3BEFB8" w14:textId="77777777" w:rsidTr="00986A1D">
      <w:tc>
        <w:tcPr>
          <w:tcW w:w="5812" w:type="dxa"/>
        </w:tcPr>
        <w:p w14:paraId="40203B7F"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DD35F1">
                <w:t>VD instruktion</w:t>
              </w:r>
            </w:sdtContent>
          </w:sdt>
        </w:p>
      </w:tc>
      <w:tc>
        <w:tcPr>
          <w:tcW w:w="1343" w:type="dxa"/>
        </w:tcPr>
        <w:p w14:paraId="2F9742E4" w14:textId="77777777" w:rsidR="00986A1D" w:rsidRPr="009B4E2A" w:rsidRDefault="00986A1D" w:rsidP="00986A1D">
          <w:pPr>
            <w:pStyle w:val="Sidfot"/>
          </w:pPr>
        </w:p>
      </w:tc>
      <w:tc>
        <w:tcPr>
          <w:tcW w:w="1917" w:type="dxa"/>
        </w:tcPr>
        <w:p w14:paraId="58EDF0C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F061BC">
            <w:rPr>
              <w:noProof/>
            </w:rPr>
            <w:fldChar w:fldCharType="begin"/>
          </w:r>
          <w:r w:rsidR="00F061BC">
            <w:rPr>
              <w:noProof/>
            </w:rPr>
            <w:instrText xml:space="preserve"> NUMPAGES   \* MERGEFORMAT </w:instrText>
          </w:r>
          <w:r w:rsidR="00F061BC">
            <w:rPr>
              <w:noProof/>
            </w:rPr>
            <w:fldChar w:fldCharType="separate"/>
          </w:r>
          <w:r w:rsidR="007A7F8D">
            <w:rPr>
              <w:noProof/>
            </w:rPr>
            <w:t>1</w:t>
          </w:r>
          <w:r w:rsidR="00F061BC">
            <w:rPr>
              <w:noProof/>
            </w:rPr>
            <w:fldChar w:fldCharType="end"/>
          </w:r>
          <w:r w:rsidRPr="009B4E2A">
            <w:t>)</w:t>
          </w:r>
        </w:p>
      </w:tc>
    </w:tr>
    <w:tr w:rsidR="00986A1D" w14:paraId="2A09F3A0" w14:textId="77777777" w:rsidTr="00986A1D">
      <w:tc>
        <w:tcPr>
          <w:tcW w:w="5812" w:type="dxa"/>
        </w:tcPr>
        <w:p w14:paraId="05683A5E" w14:textId="77777777" w:rsidR="00986A1D" w:rsidRPr="00F66187" w:rsidRDefault="00986A1D" w:rsidP="00986A1D">
          <w:pPr>
            <w:pStyle w:val="Sidfot"/>
            <w:rPr>
              <w:rStyle w:val="Platshllartext"/>
              <w:color w:val="auto"/>
            </w:rPr>
          </w:pPr>
        </w:p>
      </w:tc>
      <w:tc>
        <w:tcPr>
          <w:tcW w:w="1343" w:type="dxa"/>
        </w:tcPr>
        <w:p w14:paraId="0A93D76F" w14:textId="77777777" w:rsidR="00986A1D" w:rsidRDefault="00986A1D" w:rsidP="00986A1D">
          <w:pPr>
            <w:pStyle w:val="Sidfot"/>
          </w:pPr>
        </w:p>
      </w:tc>
      <w:tc>
        <w:tcPr>
          <w:tcW w:w="1917" w:type="dxa"/>
        </w:tcPr>
        <w:p w14:paraId="64BC620A" w14:textId="77777777" w:rsidR="00986A1D" w:rsidRDefault="00986A1D" w:rsidP="00986A1D">
          <w:pPr>
            <w:pStyle w:val="Sidfot"/>
            <w:jc w:val="right"/>
          </w:pPr>
        </w:p>
      </w:tc>
    </w:tr>
    <w:tr w:rsidR="00986A1D" w14:paraId="044B723A" w14:textId="77777777" w:rsidTr="00986A1D">
      <w:tc>
        <w:tcPr>
          <w:tcW w:w="5812" w:type="dxa"/>
        </w:tcPr>
        <w:p w14:paraId="5AD3FA5E" w14:textId="77777777" w:rsidR="00986A1D" w:rsidRDefault="00986A1D" w:rsidP="00986A1D">
          <w:pPr>
            <w:pStyle w:val="Sidfot"/>
          </w:pPr>
        </w:p>
      </w:tc>
      <w:tc>
        <w:tcPr>
          <w:tcW w:w="1343" w:type="dxa"/>
        </w:tcPr>
        <w:p w14:paraId="1138DFAA" w14:textId="77777777" w:rsidR="00986A1D" w:rsidRDefault="00986A1D" w:rsidP="00986A1D">
          <w:pPr>
            <w:pStyle w:val="Sidfot"/>
          </w:pPr>
        </w:p>
      </w:tc>
      <w:tc>
        <w:tcPr>
          <w:tcW w:w="1917" w:type="dxa"/>
        </w:tcPr>
        <w:p w14:paraId="4DE9255E" w14:textId="77777777" w:rsidR="00986A1D" w:rsidRDefault="00986A1D" w:rsidP="00986A1D">
          <w:pPr>
            <w:pStyle w:val="Sidfot"/>
            <w:jc w:val="right"/>
          </w:pPr>
        </w:p>
      </w:tc>
    </w:tr>
  </w:tbl>
  <w:p w14:paraId="5D69BDD6"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6A12B47A" w14:textId="77777777" w:rsidTr="00986A1D">
      <w:tc>
        <w:tcPr>
          <w:tcW w:w="5812" w:type="dxa"/>
        </w:tcPr>
        <w:p w14:paraId="1282D72E" w14:textId="77777777" w:rsidR="00752CBB" w:rsidRDefault="0087328B">
          <w:pPr>
            <w:pStyle w:val="Sidfot"/>
          </w:pPr>
          <w:r>
            <w:t xml:space="preserve">Göteborgs Stad </w:t>
          </w:r>
          <w:r w:rsidR="009928A6">
            <w:t xml:space="preserve"> </w:t>
          </w:r>
          <w:sdt>
            <w:sdtPr>
              <w:id w:val="-580456535"/>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sidR="009928A6">
            <w:rPr>
              <w:b/>
            </w:rPr>
            <w:t xml:space="preserve"> </w:t>
          </w:r>
          <w:r>
            <w:rPr>
              <w:b/>
            </w:rPr>
            <w:t xml:space="preserve"> </w:t>
          </w:r>
          <w:sdt>
            <w:sdtPr>
              <w:alias w:val="Dokumentnamn"/>
              <w:tag w:val="Dokumentnamn"/>
              <w:id w:val="1712533661"/>
              <w:dataBinding w:prefixMappings="xmlns:ns0='http://purl.org/dc/elements/1.1/' xmlns:ns1='http://schemas.openxmlformats.org/package/2006/metadata/core-properties' " w:xpath="/ns1:coreProperties[1]/ns0:title[1]" w:storeItemID="{6C3C8BC8-F283-45AE-878A-BAB7291924A1}"/>
              <w:text/>
            </w:sdtPr>
            <w:sdtEndPr/>
            <w:sdtContent>
              <w:r w:rsidR="00DD35F1">
                <w:t>VD instruktion</w:t>
              </w:r>
            </w:sdtContent>
          </w:sdt>
        </w:p>
      </w:tc>
      <w:tc>
        <w:tcPr>
          <w:tcW w:w="1343" w:type="dxa"/>
        </w:tcPr>
        <w:p w14:paraId="4085C71E" w14:textId="77777777" w:rsidR="00986A1D" w:rsidRPr="009B4E2A" w:rsidRDefault="00986A1D" w:rsidP="00986A1D">
          <w:pPr>
            <w:pStyle w:val="Sidfot"/>
          </w:pPr>
        </w:p>
      </w:tc>
      <w:tc>
        <w:tcPr>
          <w:tcW w:w="1917" w:type="dxa"/>
        </w:tcPr>
        <w:p w14:paraId="6734A7B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F061BC">
            <w:rPr>
              <w:noProof/>
            </w:rPr>
            <w:fldChar w:fldCharType="begin"/>
          </w:r>
          <w:r w:rsidR="00F061BC">
            <w:rPr>
              <w:noProof/>
            </w:rPr>
            <w:instrText xml:space="preserve"> NUMPAGES   \* MERGEFORMAT </w:instrText>
          </w:r>
          <w:r w:rsidR="00F061BC">
            <w:rPr>
              <w:noProof/>
            </w:rPr>
            <w:fldChar w:fldCharType="separate"/>
          </w:r>
          <w:r w:rsidR="009928A6">
            <w:rPr>
              <w:noProof/>
            </w:rPr>
            <w:t>1</w:t>
          </w:r>
          <w:r w:rsidR="00F061BC">
            <w:rPr>
              <w:noProof/>
            </w:rPr>
            <w:fldChar w:fldCharType="end"/>
          </w:r>
          <w:r w:rsidRPr="009B4E2A">
            <w:t>)</w:t>
          </w:r>
        </w:p>
      </w:tc>
    </w:tr>
    <w:tr w:rsidR="00986A1D" w14:paraId="55F83105" w14:textId="77777777" w:rsidTr="00986A1D">
      <w:tc>
        <w:tcPr>
          <w:tcW w:w="5812" w:type="dxa"/>
        </w:tcPr>
        <w:p w14:paraId="6AA29179" w14:textId="77777777" w:rsidR="00986A1D" w:rsidRPr="00F66187" w:rsidRDefault="00986A1D" w:rsidP="00986A1D">
          <w:pPr>
            <w:pStyle w:val="Sidfot"/>
            <w:rPr>
              <w:rStyle w:val="Platshllartext"/>
              <w:color w:val="auto"/>
            </w:rPr>
          </w:pPr>
        </w:p>
      </w:tc>
      <w:tc>
        <w:tcPr>
          <w:tcW w:w="1343" w:type="dxa"/>
        </w:tcPr>
        <w:p w14:paraId="79B3B109" w14:textId="77777777" w:rsidR="00986A1D" w:rsidRDefault="00986A1D" w:rsidP="00986A1D">
          <w:pPr>
            <w:pStyle w:val="Sidfot"/>
          </w:pPr>
        </w:p>
      </w:tc>
      <w:tc>
        <w:tcPr>
          <w:tcW w:w="1917" w:type="dxa"/>
        </w:tcPr>
        <w:p w14:paraId="7D9B9D8D" w14:textId="77777777" w:rsidR="00986A1D" w:rsidRDefault="00986A1D" w:rsidP="00986A1D">
          <w:pPr>
            <w:pStyle w:val="Sidfot"/>
            <w:jc w:val="right"/>
          </w:pPr>
        </w:p>
      </w:tc>
    </w:tr>
    <w:tr w:rsidR="00986A1D" w14:paraId="2FB7255D" w14:textId="77777777" w:rsidTr="00986A1D">
      <w:tc>
        <w:tcPr>
          <w:tcW w:w="5812" w:type="dxa"/>
        </w:tcPr>
        <w:p w14:paraId="2D7D5DF7" w14:textId="77777777" w:rsidR="00986A1D" w:rsidRDefault="00986A1D" w:rsidP="00986A1D">
          <w:pPr>
            <w:pStyle w:val="Sidfot"/>
          </w:pPr>
        </w:p>
      </w:tc>
      <w:tc>
        <w:tcPr>
          <w:tcW w:w="1343" w:type="dxa"/>
        </w:tcPr>
        <w:p w14:paraId="3D8A9BB5" w14:textId="77777777" w:rsidR="00986A1D" w:rsidRDefault="00986A1D" w:rsidP="00986A1D">
          <w:pPr>
            <w:pStyle w:val="Sidfot"/>
          </w:pPr>
        </w:p>
      </w:tc>
      <w:tc>
        <w:tcPr>
          <w:tcW w:w="1917" w:type="dxa"/>
        </w:tcPr>
        <w:p w14:paraId="09843378" w14:textId="77777777" w:rsidR="00986A1D" w:rsidRDefault="00986A1D" w:rsidP="00986A1D">
          <w:pPr>
            <w:pStyle w:val="Sidfot"/>
            <w:jc w:val="right"/>
          </w:pPr>
        </w:p>
      </w:tc>
    </w:tr>
  </w:tbl>
  <w:p w14:paraId="20211F0E"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7DAE2497" w14:textId="77777777" w:rsidTr="00FB3384">
      <w:tc>
        <w:tcPr>
          <w:tcW w:w="7118" w:type="dxa"/>
          <w:gridSpan w:val="2"/>
        </w:tcPr>
        <w:p w14:paraId="603AFBA8" w14:textId="77777777" w:rsidR="00752CBB" w:rsidRDefault="0087328B" w:rsidP="007A7F8D">
          <w:pPr>
            <w:pStyle w:val="Sidfot"/>
          </w:pPr>
          <w:r>
            <w:t>Göteborgs Sta</w:t>
          </w:r>
          <w:r w:rsidR="007A7F8D">
            <w:t>d</w:t>
          </w:r>
          <w:r w:rsidR="00B630A6">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w:t>
          </w:r>
          <w:r w:rsidR="007A7F8D">
            <w:t xml:space="preserve"> </w:t>
          </w:r>
          <w:sdt>
            <w:sdtPr>
              <w:alias w:val="Dokumentnamn"/>
              <w:tag w:val="Dokumentnamn"/>
              <w:id w:val="962844729"/>
              <w:dataBinding w:prefixMappings="xmlns:ns0='http://purl.org/dc/elements/1.1/' xmlns:ns1='http://schemas.openxmlformats.org/package/2006/metadata/core-properties' " w:xpath="/ns1:coreProperties[1]/ns0:title[1]" w:storeItemID="{6C3C8BC8-F283-45AE-878A-BAB7291924A1}"/>
              <w:text/>
            </w:sdtPr>
            <w:sdtEndPr/>
            <w:sdtContent>
              <w:r w:rsidR="00DD35F1">
                <w:t>VD instruktion</w:t>
              </w:r>
            </w:sdtContent>
          </w:sdt>
        </w:p>
      </w:tc>
      <w:tc>
        <w:tcPr>
          <w:tcW w:w="1954" w:type="dxa"/>
        </w:tcPr>
        <w:p w14:paraId="51D54468"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F061BC">
            <w:rPr>
              <w:noProof/>
            </w:rPr>
            <w:fldChar w:fldCharType="begin"/>
          </w:r>
          <w:r w:rsidR="00F061BC">
            <w:rPr>
              <w:noProof/>
            </w:rPr>
            <w:instrText xml:space="preserve"> NUMPAGES   \* MERGEFORMAT </w:instrText>
          </w:r>
          <w:r w:rsidR="00F061BC">
            <w:rPr>
              <w:noProof/>
            </w:rPr>
            <w:fldChar w:fldCharType="separate"/>
          </w:r>
          <w:r w:rsidR="009928A6">
            <w:rPr>
              <w:noProof/>
            </w:rPr>
            <w:t>1</w:t>
          </w:r>
          <w:r w:rsidR="00F061BC">
            <w:rPr>
              <w:noProof/>
            </w:rPr>
            <w:fldChar w:fldCharType="end"/>
          </w:r>
          <w:r w:rsidRPr="009B4E2A">
            <w:t>)</w:t>
          </w:r>
        </w:p>
      </w:tc>
    </w:tr>
    <w:tr w:rsidR="00FB3384" w14:paraId="3BA5B632" w14:textId="77777777" w:rsidTr="00FB3384">
      <w:tc>
        <w:tcPr>
          <w:tcW w:w="3319" w:type="dxa"/>
        </w:tcPr>
        <w:p w14:paraId="1CBEBAC1" w14:textId="77777777" w:rsidR="00FB3384" w:rsidRPr="00F66187" w:rsidRDefault="00FB3384" w:rsidP="00BD0663">
          <w:pPr>
            <w:pStyle w:val="Sidfot"/>
            <w:rPr>
              <w:rStyle w:val="Platshllartext"/>
              <w:color w:val="auto"/>
            </w:rPr>
          </w:pPr>
        </w:p>
      </w:tc>
      <w:tc>
        <w:tcPr>
          <w:tcW w:w="3799" w:type="dxa"/>
        </w:tcPr>
        <w:p w14:paraId="5C0F485E" w14:textId="77777777" w:rsidR="00FB3384" w:rsidRDefault="00FB3384" w:rsidP="00BD0663">
          <w:pPr>
            <w:pStyle w:val="Sidfot"/>
          </w:pPr>
        </w:p>
      </w:tc>
      <w:tc>
        <w:tcPr>
          <w:tcW w:w="1954" w:type="dxa"/>
          <w:vMerge w:val="restart"/>
          <w:vAlign w:val="bottom"/>
        </w:tcPr>
        <w:p w14:paraId="51581836" w14:textId="77777777" w:rsidR="00FB3384" w:rsidRDefault="00FB3384" w:rsidP="00FB3384">
          <w:pPr>
            <w:pStyle w:val="Sidfot"/>
            <w:jc w:val="right"/>
          </w:pPr>
        </w:p>
      </w:tc>
    </w:tr>
    <w:tr w:rsidR="00FB3384" w14:paraId="41B0BF19" w14:textId="77777777" w:rsidTr="00FB3384">
      <w:tc>
        <w:tcPr>
          <w:tcW w:w="3319" w:type="dxa"/>
        </w:tcPr>
        <w:p w14:paraId="5F4B6930" w14:textId="77777777" w:rsidR="00FB3384" w:rsidRDefault="00FB3384" w:rsidP="00BD0663">
          <w:pPr>
            <w:pStyle w:val="Sidfot"/>
          </w:pPr>
        </w:p>
      </w:tc>
      <w:tc>
        <w:tcPr>
          <w:tcW w:w="3799" w:type="dxa"/>
        </w:tcPr>
        <w:p w14:paraId="6B0F4C26" w14:textId="77777777" w:rsidR="00FB3384" w:rsidRDefault="00FB3384" w:rsidP="00BD0663">
          <w:pPr>
            <w:pStyle w:val="Sidfot"/>
          </w:pPr>
        </w:p>
      </w:tc>
      <w:tc>
        <w:tcPr>
          <w:tcW w:w="1954" w:type="dxa"/>
          <w:vMerge/>
        </w:tcPr>
        <w:p w14:paraId="44E9355B" w14:textId="77777777" w:rsidR="00FB3384" w:rsidRDefault="00FB3384" w:rsidP="00BD0663">
          <w:pPr>
            <w:pStyle w:val="Sidfot"/>
            <w:jc w:val="right"/>
          </w:pPr>
        </w:p>
      </w:tc>
    </w:tr>
  </w:tbl>
  <w:p w14:paraId="349FF029"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4A3B" w14:textId="77777777" w:rsidR="00F061BC" w:rsidRDefault="00F061BC" w:rsidP="00BF282B">
      <w:pPr>
        <w:spacing w:after="0" w:line="240" w:lineRule="auto"/>
      </w:pPr>
      <w:r>
        <w:separator/>
      </w:r>
    </w:p>
  </w:footnote>
  <w:footnote w:type="continuationSeparator" w:id="0">
    <w:p w14:paraId="0AD7BB39" w14:textId="77777777" w:rsidR="00F061BC" w:rsidRDefault="00F061BC"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56D5F388" w14:textId="77777777" w:rsidTr="00083B2E">
      <w:tc>
        <w:tcPr>
          <w:tcW w:w="5103" w:type="dxa"/>
          <w:tcBorders>
            <w:bottom w:val="nil"/>
          </w:tcBorders>
          <w:vAlign w:val="center"/>
        </w:tcPr>
        <w:p w14:paraId="705B7CBB" w14:textId="77777777" w:rsidR="00752CBB" w:rsidRDefault="00C73CA2">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00CD161C" w14:textId="77777777" w:rsidR="00FB3B58" w:rsidRDefault="000B6F6F" w:rsidP="00FB3B58">
          <w:pPr>
            <w:pStyle w:val="Sidhuvud"/>
            <w:spacing w:after="100"/>
            <w:jc w:val="right"/>
          </w:pPr>
          <w:r>
            <w:rPr>
              <w:noProof/>
              <w:lang w:eastAsia="sv-SE"/>
            </w:rPr>
            <w:drawing>
              <wp:inline distT="0" distB="0" distL="0" distR="0" wp14:anchorId="07D45761" wp14:editId="7828D96F">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48F0950B" w14:textId="77777777" w:rsidTr="00083B2E">
      <w:tc>
        <w:tcPr>
          <w:tcW w:w="5103" w:type="dxa"/>
          <w:tcBorders>
            <w:top w:val="nil"/>
            <w:bottom w:val="single" w:sz="4" w:space="0" w:color="auto"/>
          </w:tcBorders>
          <w:shd w:val="clear" w:color="auto" w:fill="auto"/>
        </w:tcPr>
        <w:p w14:paraId="68EC8D8F" w14:textId="77777777" w:rsidR="00FB3B58" w:rsidRDefault="00C73CA2" w:rsidP="00FB3B58">
          <w:pPr>
            <w:pStyle w:val="Sidhuvud"/>
            <w:spacing w:after="100"/>
          </w:pPr>
        </w:p>
      </w:tc>
      <w:tc>
        <w:tcPr>
          <w:tcW w:w="3969" w:type="dxa"/>
          <w:tcBorders>
            <w:bottom w:val="single" w:sz="4" w:space="0" w:color="auto"/>
          </w:tcBorders>
          <w:shd w:val="clear" w:color="auto" w:fill="auto"/>
        </w:tcPr>
        <w:p w14:paraId="55FF947E" w14:textId="77777777" w:rsidR="00FB3B58" w:rsidRDefault="00C73CA2" w:rsidP="00FB3B58">
          <w:pPr>
            <w:pStyle w:val="Sidhuvud"/>
            <w:spacing w:after="100"/>
            <w:jc w:val="right"/>
          </w:pPr>
        </w:p>
      </w:tc>
    </w:tr>
  </w:tbl>
  <w:p w14:paraId="509296B8" w14:textId="77777777" w:rsidR="00176AF5" w:rsidRDefault="00C73C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33B"/>
    <w:multiLevelType w:val="hybridMultilevel"/>
    <w:tmpl w:val="425AE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E4F55D9"/>
    <w:multiLevelType w:val="multilevel"/>
    <w:tmpl w:val="59B4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882261"/>
    <w:multiLevelType w:val="multilevel"/>
    <w:tmpl w:val="5134A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C97DDC"/>
    <w:multiLevelType w:val="multilevel"/>
    <w:tmpl w:val="840E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3B3244"/>
    <w:multiLevelType w:val="multilevel"/>
    <w:tmpl w:val="43C8C9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F061BC"/>
    <w:rsid w:val="000B6F6F"/>
    <w:rsid w:val="000C68BA"/>
    <w:rsid w:val="000C6B6F"/>
    <w:rsid w:val="000F2B85"/>
    <w:rsid w:val="0011061F"/>
    <w:rsid w:val="0011381D"/>
    <w:rsid w:val="00142FEF"/>
    <w:rsid w:val="00173F0C"/>
    <w:rsid w:val="001C2218"/>
    <w:rsid w:val="001D645F"/>
    <w:rsid w:val="00225159"/>
    <w:rsid w:val="00241F59"/>
    <w:rsid w:val="00257F49"/>
    <w:rsid w:val="002D09F7"/>
    <w:rsid w:val="003164EC"/>
    <w:rsid w:val="00322990"/>
    <w:rsid w:val="00323048"/>
    <w:rsid w:val="00332A7F"/>
    <w:rsid w:val="00350FEF"/>
    <w:rsid w:val="00367F49"/>
    <w:rsid w:val="00372CB4"/>
    <w:rsid w:val="00414E79"/>
    <w:rsid w:val="00440D30"/>
    <w:rsid w:val="00473C11"/>
    <w:rsid w:val="004A5252"/>
    <w:rsid w:val="004B287C"/>
    <w:rsid w:val="004C0571"/>
    <w:rsid w:val="004C78B0"/>
    <w:rsid w:val="00521790"/>
    <w:rsid w:val="005729A0"/>
    <w:rsid w:val="00597ACB"/>
    <w:rsid w:val="005E6622"/>
    <w:rsid w:val="005F5390"/>
    <w:rsid w:val="00607F19"/>
    <w:rsid w:val="00613965"/>
    <w:rsid w:val="00623D4E"/>
    <w:rsid w:val="00631C23"/>
    <w:rsid w:val="006772D2"/>
    <w:rsid w:val="00690A7F"/>
    <w:rsid w:val="006E3041"/>
    <w:rsid w:val="00720B05"/>
    <w:rsid w:val="00742AE2"/>
    <w:rsid w:val="007517BE"/>
    <w:rsid w:val="00752CBB"/>
    <w:rsid w:val="00766929"/>
    <w:rsid w:val="00770200"/>
    <w:rsid w:val="007A0E1C"/>
    <w:rsid w:val="007A7F8D"/>
    <w:rsid w:val="00831E91"/>
    <w:rsid w:val="0087328B"/>
    <w:rsid w:val="008760F6"/>
    <w:rsid w:val="008E56C2"/>
    <w:rsid w:val="009433F3"/>
    <w:rsid w:val="009624D4"/>
    <w:rsid w:val="00985ACB"/>
    <w:rsid w:val="00986A1D"/>
    <w:rsid w:val="009928A6"/>
    <w:rsid w:val="009B4E2A"/>
    <w:rsid w:val="009D4D5C"/>
    <w:rsid w:val="00A074B5"/>
    <w:rsid w:val="00A345C1"/>
    <w:rsid w:val="00A3668C"/>
    <w:rsid w:val="00A47AD9"/>
    <w:rsid w:val="00A8112E"/>
    <w:rsid w:val="00AA0284"/>
    <w:rsid w:val="00AE5147"/>
    <w:rsid w:val="00AE5F41"/>
    <w:rsid w:val="00B456FF"/>
    <w:rsid w:val="00B630A6"/>
    <w:rsid w:val="00B63E0E"/>
    <w:rsid w:val="00BA1320"/>
    <w:rsid w:val="00BD0663"/>
    <w:rsid w:val="00BF1EC3"/>
    <w:rsid w:val="00BF282B"/>
    <w:rsid w:val="00C0363D"/>
    <w:rsid w:val="00C10045"/>
    <w:rsid w:val="00C85A21"/>
    <w:rsid w:val="00CD65E8"/>
    <w:rsid w:val="00D21D96"/>
    <w:rsid w:val="00D22966"/>
    <w:rsid w:val="00D731D2"/>
    <w:rsid w:val="00DA76F6"/>
    <w:rsid w:val="00DC59E4"/>
    <w:rsid w:val="00DC5A8E"/>
    <w:rsid w:val="00DC6E79"/>
    <w:rsid w:val="00DD35F1"/>
    <w:rsid w:val="00DF152D"/>
    <w:rsid w:val="00E11731"/>
    <w:rsid w:val="00EF388D"/>
    <w:rsid w:val="00F061BC"/>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048A1E"/>
  <w15:docId w15:val="{FB6C441A-7872-41AB-9656-FF12F842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F061BC"/>
    <w:pPr>
      <w:spacing w:after="0" w:line="240" w:lineRule="auto"/>
      <w:ind w:left="720"/>
      <w:contextualSpacing/>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Dokumentmall+Göta+Lejon.dotx</Template>
  <TotalTime>0</TotalTime>
  <Pages>5</Pages>
  <Words>1314</Words>
  <Characters>6965</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Försäkrings AB Göta Lejon</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 instruktion</dc:title>
  <dc:subject/>
  <dc:creator>katkaj0316</dc:creator>
  <dc:description/>
  <cp:lastModifiedBy>Katrin Gundersen</cp:lastModifiedBy>
  <cp:revision>2</cp:revision>
  <cp:lastPrinted>2017-01-05T15:29:00Z</cp:lastPrinted>
  <dcterms:created xsi:type="dcterms:W3CDTF">2022-04-01T13:16:00Z</dcterms:created>
  <dcterms:modified xsi:type="dcterms:W3CDTF">2022-04-01T13:16:00Z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084FD5613186C9F5C125881500430D1F</vt:lpwstr>
  </property>
  <property fmtid="{D5CDD505-2E9C-101B-9397-08002B2CF9AE}" pid="6" name="SW_DocHWND">
    <vt:r8>13045948</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SWING New Document</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prod\gotalejon\LIS\Verksamhetshandbok\GLverkhbok.nsf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