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10FC825B" w14:textId="77777777" w:rsidTr="00A8112E">
        <w:sdt>
          <w:sdtPr>
            <w:alias w:val="Enhet/förvaltning/organisation"/>
            <w:tag w:val="Göteborgs Stad"/>
            <w:id w:val="-1154211905"/>
            <w:placeholder>
              <w:docPart w:val="28217698ABAE4DC496F8DF3315735FDF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7EE898AF" w14:textId="77777777" w:rsidR="00770200" w:rsidRDefault="007875B9" w:rsidP="00945E7C">
                <w:pPr>
                  <w:pStyle w:val="Sidhuvud"/>
                </w:pPr>
                <w:r>
                  <w:t>Kommunfullmäktige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3C367A3E" w14:textId="77777777" w:rsidR="00770200" w:rsidRDefault="00770200" w:rsidP="00945E7C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792DB54" wp14:editId="67F4F204">
                  <wp:extent cx="1511811" cy="509017"/>
                  <wp:effectExtent l="0" t="0" r="0" b="0"/>
                  <wp:docPr id="9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50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61ED53DC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218AC4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BD55367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14:paraId="7BEF400A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8B6F6A9" w14:textId="77777777" w:rsidR="00603751" w:rsidRPr="00454890" w:rsidRDefault="00E672D5" w:rsidP="00603751">
            <w:pPr>
              <w:pStyle w:val="Tid"/>
              <w:spacing w:before="24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Utdrag ur </w:t>
            </w:r>
            <w:r w:rsidR="00603751">
              <w:rPr>
                <w:b/>
                <w:bCs/>
              </w:rPr>
              <w:t>P</w:t>
            </w:r>
            <w:r w:rsidR="00603751" w:rsidRPr="00454890">
              <w:rPr>
                <w:b/>
                <w:bCs/>
              </w:rPr>
              <w:t>rotokoll</w:t>
            </w:r>
          </w:p>
          <w:p w14:paraId="4E21A622" w14:textId="2C6BF898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D5A29">
              <w:t>2022-01-27</w:t>
            </w:r>
          </w:p>
        </w:tc>
      </w:tr>
    </w:tbl>
    <w:p w14:paraId="2478A9BC" w14:textId="7D4D9D65" w:rsidR="00E672D5" w:rsidRDefault="00DD5A29" w:rsidP="00E672D5">
      <w:pPr>
        <w:pStyle w:val="Rubrik1"/>
      </w:pPr>
      <w:r>
        <w:t>Revidering av Göteborgs Stads regler för arvoden och ersättningar – tillägg till paragraf 8 gällande särskilda arvoden</w:t>
      </w:r>
    </w:p>
    <w:p w14:paraId="44144C91" w14:textId="6C04498D" w:rsidR="00E672D5" w:rsidRDefault="00E672D5" w:rsidP="00E672D5">
      <w:pPr>
        <w:pStyle w:val="Rubrik2"/>
      </w:pPr>
      <w:r>
        <w:t xml:space="preserve">§ </w:t>
      </w:r>
      <w:r w:rsidR="00DD5A29">
        <w:t>12</w:t>
      </w:r>
      <w:r>
        <w:t xml:space="preserve">, </w:t>
      </w:r>
      <w:r w:rsidR="00DD5A29">
        <w:t>0947/21</w:t>
      </w:r>
    </w:p>
    <w:p w14:paraId="7C4347CA" w14:textId="77777777" w:rsidR="00DD5A29" w:rsidRDefault="00DD5A29" w:rsidP="00DD5A29">
      <w:pPr>
        <w:pStyle w:val="Rubrik2"/>
      </w:pPr>
      <w:r>
        <w:t>Beslut</w:t>
      </w:r>
    </w:p>
    <w:p w14:paraId="3C2614A2" w14:textId="77777777" w:rsidR="00DD5A29" w:rsidRDefault="00DD5A29" w:rsidP="00DD5A29">
      <w:r>
        <w:t>Enligt kommunstyrelsens förslag:</w:t>
      </w:r>
    </w:p>
    <w:p w14:paraId="1BF25542" w14:textId="77777777" w:rsidR="00DD5A29" w:rsidRDefault="00DD5A29" w:rsidP="00DD5A29">
      <w:r>
        <w:t>Paragraf 8 i Göteborgs Stads regler för arvoden och ersättningar revideras i enlighet med bilaga 2 till arvodesberedningens skrivelse och gäller från och med den 1 januari 2022.</w:t>
      </w:r>
    </w:p>
    <w:p w14:paraId="3ABD869D" w14:textId="77777777" w:rsidR="00DD5A29" w:rsidRDefault="00DD5A29" w:rsidP="00DD5A29">
      <w:pPr>
        <w:pStyle w:val="Rubrik2"/>
      </w:pPr>
      <w:r>
        <w:t>Handling</w:t>
      </w:r>
    </w:p>
    <w:p w14:paraId="13E2135F" w14:textId="77777777" w:rsidR="00DD5A29" w:rsidRPr="00280230" w:rsidRDefault="00DD5A29" w:rsidP="00DD5A29">
      <w:r>
        <w:t>2021 nr 274.</w:t>
      </w:r>
    </w:p>
    <w:p w14:paraId="630DF149" w14:textId="77777777" w:rsidR="00DD5A29" w:rsidRDefault="00DD5A29" w:rsidP="00DD5A29">
      <w:pPr>
        <w:pStyle w:val="Rubrik2"/>
      </w:pPr>
      <w:r>
        <w:t>Protokollsanteckning</w:t>
      </w:r>
    </w:p>
    <w:p w14:paraId="28EE6C31" w14:textId="77777777" w:rsidR="00DD5A29" w:rsidRDefault="00DD5A29" w:rsidP="00DD5A29">
      <w:r>
        <w:t>Henrik Munck (D) anmäler att han inte deltar i beslutet.</w:t>
      </w:r>
    </w:p>
    <w:p w14:paraId="5DB95224" w14:textId="77777777" w:rsidR="00DD5A29" w:rsidRDefault="00DD5A29" w:rsidP="00DD5A29">
      <w:pPr>
        <w:pStyle w:val="Rubrik2"/>
      </w:pPr>
      <w:r>
        <w:t>Protokollsutdrag skickas till</w:t>
      </w:r>
    </w:p>
    <w:p w14:paraId="29910DB7" w14:textId="77777777" w:rsidR="00DD5A29" w:rsidRDefault="00DD5A29" w:rsidP="00DD5A29">
      <w:pPr>
        <w:spacing w:after="240" w:line="240" w:lineRule="auto"/>
      </w:pPr>
      <w:r>
        <w:t>Arvodesberedningen</w:t>
      </w:r>
      <w:r>
        <w:br/>
        <w:t>Styrande dokument</w:t>
      </w:r>
    </w:p>
    <w:p w14:paraId="19A39CB9" w14:textId="77777777" w:rsidR="00E672D5" w:rsidRDefault="00E672D5" w:rsidP="00E672D5">
      <w:pPr>
        <w:pStyle w:val="Rubrik3"/>
      </w:pPr>
      <w:r>
        <w:t>Dag för justering</w:t>
      </w:r>
    </w:p>
    <w:p w14:paraId="34C03695" w14:textId="181F68F1" w:rsidR="00E672D5" w:rsidRDefault="00DD5A29" w:rsidP="00E672D5">
      <w:pPr>
        <w:tabs>
          <w:tab w:val="left" w:pos="2500"/>
        </w:tabs>
      </w:pPr>
      <w:r>
        <w:t>2022-02-09</w:t>
      </w:r>
      <w:r w:rsidR="00B95582">
        <w:br/>
      </w:r>
    </w:p>
    <w:p w14:paraId="48312BA7" w14:textId="77777777" w:rsidR="00603751" w:rsidRDefault="00E672D5" w:rsidP="00E672D5">
      <w:pPr>
        <w:pStyle w:val="Rubrik2"/>
      </w:pPr>
      <w:r>
        <w:t>Vid protokollet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id protokollet"/>
        <w:tblDescription w:val="Namn på sekreterare, ordförande och justerande"/>
      </w:tblPr>
      <w:tblGrid>
        <w:gridCol w:w="3686"/>
        <w:gridCol w:w="5386"/>
      </w:tblGrid>
      <w:tr w:rsidR="00603751" w:rsidRPr="00B63E0E" w14:paraId="513EB914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1646FE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0" w:name="_Toc478651884"/>
            <w:r w:rsidRPr="00603751">
              <w:rPr>
                <w:b/>
              </w:rPr>
              <w:t>Sekreterare</w:t>
            </w:r>
            <w:bookmarkEnd w:id="0"/>
          </w:p>
          <w:p w14:paraId="25268ACD" w14:textId="256D7F76" w:rsidR="00603751" w:rsidRPr="00603751" w:rsidRDefault="00DD5A29" w:rsidP="0060375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Mathias Sköld</w:t>
            </w:r>
          </w:p>
          <w:p w14:paraId="52A79AAF" w14:textId="77777777" w:rsidR="00603751" w:rsidRPr="00C85A21" w:rsidRDefault="00603751" w:rsidP="00F77DF7">
            <w:pPr>
              <w:spacing w:afterAutospacing="0"/>
            </w:pPr>
          </w:p>
        </w:tc>
        <w:tc>
          <w:tcPr>
            <w:tcW w:w="5386" w:type="dxa"/>
            <w:shd w:val="clear" w:color="auto" w:fill="auto"/>
          </w:tcPr>
          <w:p w14:paraId="02E61EF8" w14:textId="77777777" w:rsidR="00603751" w:rsidRPr="00B63E0E" w:rsidRDefault="00603751" w:rsidP="00F77DF7"/>
        </w:tc>
      </w:tr>
      <w:tr w:rsidR="00603751" w:rsidRPr="00B63E0E" w14:paraId="07ECB264" w14:textId="77777777" w:rsidTr="00F77DF7">
        <w:trPr>
          <w:trHeight w:val="1270"/>
        </w:trPr>
        <w:tc>
          <w:tcPr>
            <w:tcW w:w="3686" w:type="dxa"/>
          </w:tcPr>
          <w:p w14:paraId="6E4F1BD1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1" w:name="_Toc478651885"/>
            <w:r>
              <w:t>Ordförande</w:t>
            </w:r>
            <w:bookmarkEnd w:id="1"/>
          </w:p>
          <w:p w14:paraId="6BEB12D0" w14:textId="18C7D1FE" w:rsidR="00603751" w:rsidRDefault="00DD5A29" w:rsidP="00603751">
            <w:pPr>
              <w:spacing w:afterAutospacing="0"/>
            </w:pPr>
            <w:r>
              <w:t>Anneli Rhedin</w:t>
            </w:r>
          </w:p>
          <w:p w14:paraId="343DB95D" w14:textId="77777777" w:rsidR="00603751" w:rsidRDefault="00603751" w:rsidP="00E92E25">
            <w:pPr>
              <w:spacing w:afterAutospacing="0"/>
            </w:pPr>
          </w:p>
        </w:tc>
        <w:tc>
          <w:tcPr>
            <w:tcW w:w="5386" w:type="dxa"/>
          </w:tcPr>
          <w:p w14:paraId="3EFCEBBE" w14:textId="77777777" w:rsidR="00603751" w:rsidRDefault="00603751" w:rsidP="009E6ED3"/>
        </w:tc>
      </w:tr>
      <w:tr w:rsidR="009E6ED3" w:rsidRPr="00B63E0E" w14:paraId="48B885C8" w14:textId="77777777" w:rsidTr="00F77DF7">
        <w:trPr>
          <w:trHeight w:val="1270"/>
        </w:trPr>
        <w:tc>
          <w:tcPr>
            <w:tcW w:w="3686" w:type="dxa"/>
          </w:tcPr>
          <w:p w14:paraId="1E845C0E" w14:textId="77777777" w:rsidR="009E6ED3" w:rsidRDefault="009E6ED3" w:rsidP="009E6ED3">
            <w:pPr>
              <w:pStyle w:val="Rubrik3"/>
              <w:spacing w:afterAutospacing="0"/>
              <w:outlineLvl w:val="2"/>
            </w:pPr>
            <w:bookmarkStart w:id="2" w:name="_Toc478651886"/>
            <w:r>
              <w:t>Justerande</w:t>
            </w:r>
            <w:bookmarkEnd w:id="2"/>
          </w:p>
          <w:p w14:paraId="56CC41A0" w14:textId="641B0E65" w:rsidR="009E6ED3" w:rsidRDefault="00DD5A29" w:rsidP="009E6ED3">
            <w:r>
              <w:t>Pär Gustafsson</w:t>
            </w:r>
          </w:p>
          <w:p w14:paraId="74FE8E55" w14:textId="77777777" w:rsidR="009E6ED3" w:rsidRDefault="009E6ED3" w:rsidP="00603751">
            <w:pPr>
              <w:pStyle w:val="Rubrik3"/>
              <w:outlineLvl w:val="2"/>
            </w:pPr>
          </w:p>
        </w:tc>
        <w:tc>
          <w:tcPr>
            <w:tcW w:w="5386" w:type="dxa"/>
          </w:tcPr>
          <w:p w14:paraId="64A752B4" w14:textId="77777777" w:rsidR="009E6ED3" w:rsidRDefault="009E6ED3" w:rsidP="009E6ED3">
            <w:pPr>
              <w:pStyle w:val="Rubrik3"/>
              <w:spacing w:afterAutospacing="0"/>
              <w:outlineLvl w:val="2"/>
            </w:pPr>
            <w:r>
              <w:t>Justerande</w:t>
            </w:r>
          </w:p>
          <w:p w14:paraId="021CBF1A" w14:textId="077D5A0F" w:rsidR="009E6ED3" w:rsidRDefault="00DD5A29" w:rsidP="009E6ED3">
            <w:r>
              <w:t>Håkan Eriksson</w:t>
            </w:r>
          </w:p>
          <w:p w14:paraId="23DBF7A7" w14:textId="77777777" w:rsidR="009E6ED3" w:rsidRDefault="009E6ED3" w:rsidP="00603751">
            <w:pPr>
              <w:pStyle w:val="Rubrik3"/>
              <w:outlineLvl w:val="2"/>
            </w:pPr>
          </w:p>
        </w:tc>
      </w:tr>
    </w:tbl>
    <w:p w14:paraId="27176538" w14:textId="77777777" w:rsidR="007875B9" w:rsidRDefault="007875B9" w:rsidP="00B95582">
      <w:pPr>
        <w:spacing w:after="240" w:line="240" w:lineRule="auto"/>
      </w:pPr>
    </w:p>
    <w:sectPr w:rsidR="007875B9" w:rsidSect="00805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6AA5" w14:textId="77777777" w:rsidR="004D2C39" w:rsidRDefault="004D2C39" w:rsidP="00BF282B">
      <w:pPr>
        <w:spacing w:after="0" w:line="240" w:lineRule="auto"/>
      </w:pPr>
      <w:r>
        <w:separator/>
      </w:r>
    </w:p>
  </w:endnote>
  <w:endnote w:type="continuationSeparator" w:id="0">
    <w:p w14:paraId="120898F8" w14:textId="77777777" w:rsidR="004D2C39" w:rsidRDefault="004D2C3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B394" w14:textId="77777777" w:rsidR="00DD5A29" w:rsidRDefault="00DD5A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protokollsutdrag och sidnumrering"/>
    </w:tblPr>
    <w:tblGrid>
      <w:gridCol w:w="3338"/>
      <w:gridCol w:w="3817"/>
      <w:gridCol w:w="1917"/>
    </w:tblGrid>
    <w:tr w:rsidR="00E92E25" w:rsidRPr="009B4E2A" w14:paraId="216D4B7E" w14:textId="77777777" w:rsidTr="00E92E25">
      <w:sdt>
        <w:sdtPr>
          <w:alias w:val="Titel"/>
          <w:tag w:val=""/>
          <w:id w:val="-115668024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19B0F109" w14:textId="77777777" w:rsidR="00E92E25" w:rsidRPr="009B4E2A" w:rsidRDefault="009E6ED3" w:rsidP="00DF152D">
              <w:pPr>
                <w:pStyle w:val="Sidfot"/>
              </w:pPr>
              <w:r>
                <w:t>Göteborgs Stad Kommunfullmäktige, protokollsutdrag</w:t>
              </w:r>
            </w:p>
          </w:tc>
        </w:sdtContent>
      </w:sdt>
      <w:tc>
        <w:tcPr>
          <w:tcW w:w="1917" w:type="dxa"/>
        </w:tcPr>
        <w:p w14:paraId="341B9699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9E6ED3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B95582">
            <w:fldChar w:fldCharType="begin"/>
          </w:r>
          <w:r w:rsidR="00B95582">
            <w:instrText xml:space="preserve"> NUMPAGES   \* MERGEFORMAT </w:instrText>
          </w:r>
          <w:r w:rsidR="00B95582">
            <w:fldChar w:fldCharType="separate"/>
          </w:r>
          <w:r w:rsidR="009E6ED3">
            <w:rPr>
              <w:noProof/>
            </w:rPr>
            <w:t>2</w:t>
          </w:r>
          <w:r w:rsidR="00B95582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DE2547F" w14:textId="77777777" w:rsidTr="00E92E25">
      <w:tc>
        <w:tcPr>
          <w:tcW w:w="3338" w:type="dxa"/>
        </w:tcPr>
        <w:p w14:paraId="78F5E76D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0CBC4BD1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2EB55749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5D128C" w14:textId="77777777" w:rsidTr="00E92E25">
      <w:tc>
        <w:tcPr>
          <w:tcW w:w="3338" w:type="dxa"/>
        </w:tcPr>
        <w:p w14:paraId="6ED08931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12BFCC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F8D78B9" w14:textId="77777777" w:rsidR="00F66187" w:rsidRDefault="00F66187" w:rsidP="00DF152D">
          <w:pPr>
            <w:pStyle w:val="Sidfot"/>
            <w:jc w:val="right"/>
          </w:pPr>
        </w:p>
      </w:tc>
    </w:tr>
  </w:tbl>
  <w:p w14:paraId="3A9D47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protokollsutdrag och sidnumrering"/>
    </w:tblPr>
    <w:tblGrid>
      <w:gridCol w:w="3319"/>
      <w:gridCol w:w="3799"/>
      <w:gridCol w:w="1954"/>
    </w:tblGrid>
    <w:tr w:rsidR="00FB3384" w:rsidRPr="009B4E2A" w14:paraId="2FC228B6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4B0A0088" w14:textId="77777777" w:rsidR="00FB3384" w:rsidRPr="009B4E2A" w:rsidRDefault="007875B9" w:rsidP="00BD0663">
              <w:pPr>
                <w:pStyle w:val="Sidfot"/>
              </w:pPr>
              <w:r>
                <w:t>Gö</w:t>
              </w:r>
              <w:r w:rsidR="009E6ED3">
                <w:t>teborgs Stad Kommunfullmäktige</w:t>
              </w:r>
              <w:r>
                <w:t>, protokollsutdrag</w:t>
              </w:r>
            </w:p>
          </w:tc>
        </w:sdtContent>
      </w:sdt>
      <w:tc>
        <w:tcPr>
          <w:tcW w:w="1954" w:type="dxa"/>
        </w:tcPr>
        <w:p w14:paraId="59C32DD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40A7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B95582">
            <w:fldChar w:fldCharType="begin"/>
          </w:r>
          <w:r w:rsidR="00B95582">
            <w:instrText xml:space="preserve"> NUMPAGES   \* MERGEFORMAT </w:instrText>
          </w:r>
          <w:r w:rsidR="00B95582">
            <w:fldChar w:fldCharType="separate"/>
          </w:r>
          <w:r w:rsidR="00240A74">
            <w:rPr>
              <w:noProof/>
            </w:rPr>
            <w:t>1</w:t>
          </w:r>
          <w:r w:rsidR="00B95582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AED4A13" w14:textId="77777777" w:rsidTr="00FB3384">
      <w:tc>
        <w:tcPr>
          <w:tcW w:w="3319" w:type="dxa"/>
        </w:tcPr>
        <w:p w14:paraId="46A089E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7D7878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2776F15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97464FE" w14:textId="77777777" w:rsidTr="00FB3384">
      <w:tc>
        <w:tcPr>
          <w:tcW w:w="3319" w:type="dxa"/>
        </w:tcPr>
        <w:p w14:paraId="7C3FA5BF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0C6917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CC8410D" w14:textId="77777777" w:rsidR="00FB3384" w:rsidRDefault="00FB3384" w:rsidP="00BD0663">
          <w:pPr>
            <w:pStyle w:val="Sidfot"/>
            <w:jc w:val="right"/>
          </w:pPr>
        </w:p>
      </w:tc>
    </w:tr>
  </w:tbl>
  <w:p w14:paraId="415332E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6EC0" w14:textId="77777777" w:rsidR="004D2C39" w:rsidRDefault="004D2C39" w:rsidP="00BF282B">
      <w:pPr>
        <w:spacing w:after="0" w:line="240" w:lineRule="auto"/>
      </w:pPr>
      <w:r>
        <w:separator/>
      </w:r>
    </w:p>
  </w:footnote>
  <w:footnote w:type="continuationSeparator" w:id="0">
    <w:p w14:paraId="36668C49" w14:textId="77777777" w:rsidR="004D2C39" w:rsidRDefault="004D2C3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449E" w14:textId="77777777" w:rsidR="00DD5A29" w:rsidRDefault="00DD5A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4536"/>
      <w:gridCol w:w="567"/>
      <w:gridCol w:w="3969"/>
    </w:tblGrid>
    <w:tr w:rsidR="008054C7" w14:paraId="383DDB9E" w14:textId="77777777" w:rsidTr="008054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-333532399"/>
          <w:placeholder>
            <w:docPart w:val="C04878DC3FD7452DA5D58CE785BE75C9"/>
          </w:placeholder>
          <w:text w:multiLine="1"/>
        </w:sdtPr>
        <w:sdtEndPr/>
        <w:sdtContent>
          <w:tc>
            <w:tcPr>
              <w:tcW w:w="5103" w:type="dxa"/>
              <w:gridSpan w:val="2"/>
              <w:tcBorders>
                <w:bottom w:val="nil"/>
              </w:tcBorders>
              <w:shd w:val="clear" w:color="auto" w:fill="auto"/>
              <w:vAlign w:val="center"/>
            </w:tcPr>
            <w:p w14:paraId="4A7E654D" w14:textId="77777777" w:rsidR="008054C7" w:rsidRPr="008054C7" w:rsidRDefault="007875B9" w:rsidP="008054C7">
              <w:pPr>
                <w:pStyle w:val="Sidhuvud"/>
                <w:spacing w:after="100"/>
                <w:rPr>
                  <w:b w:val="0"/>
                </w:rPr>
              </w:pPr>
              <w:r w:rsidRPr="007875B9">
                <w:rPr>
                  <w:b w:val="0"/>
                </w:rPr>
                <w:t>Kommunfullmäktige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6E010586" w14:textId="77777777" w:rsidR="008054C7" w:rsidRDefault="008054C7" w:rsidP="008054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4841BC0" wp14:editId="1B297E07">
                <wp:extent cx="1511811" cy="509017"/>
                <wp:effectExtent l="0" t="0" r="0" b="0"/>
                <wp:docPr id="2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54C7" w14:paraId="74F73103" w14:textId="77777777" w:rsidTr="00D91D91">
      <w:tc>
        <w:tcPr>
          <w:tcW w:w="5103" w:type="dxa"/>
          <w:gridSpan w:val="2"/>
          <w:tcBorders>
            <w:top w:val="nil"/>
            <w:bottom w:val="single" w:sz="4" w:space="0" w:color="auto"/>
          </w:tcBorders>
          <w:shd w:val="clear" w:color="auto" w:fill="auto"/>
        </w:tcPr>
        <w:p w14:paraId="381F12A4" w14:textId="77777777" w:rsidR="008054C7" w:rsidRDefault="008054C7" w:rsidP="008054C7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B1AFA0B" w14:textId="77777777" w:rsidR="008054C7" w:rsidRDefault="008054C7" w:rsidP="008054C7">
          <w:pPr>
            <w:pStyle w:val="Sidhuvud"/>
            <w:jc w:val="right"/>
          </w:pPr>
        </w:p>
      </w:tc>
    </w:tr>
    <w:tr w:rsidR="008054C7" w14:paraId="2DC1CBF8" w14:textId="77777777" w:rsidTr="00D91D91">
      <w:tc>
        <w:tcPr>
          <w:tcW w:w="5103" w:type="dxa"/>
          <w:gridSpan w:val="2"/>
          <w:tcBorders>
            <w:top w:val="single" w:sz="4" w:space="0" w:color="auto"/>
            <w:bottom w:val="nil"/>
          </w:tcBorders>
        </w:tcPr>
        <w:p w14:paraId="4A20490F" w14:textId="77777777" w:rsidR="008054C7" w:rsidRDefault="008054C7" w:rsidP="008054C7">
          <w:pPr>
            <w:pStyle w:val="Sidhuvud"/>
          </w:pPr>
        </w:p>
      </w:tc>
      <w:tc>
        <w:tcPr>
          <w:tcW w:w="3969" w:type="dxa"/>
          <w:tcBorders>
            <w:top w:val="single" w:sz="4" w:space="0" w:color="auto"/>
            <w:bottom w:val="nil"/>
          </w:tcBorders>
        </w:tcPr>
        <w:p w14:paraId="539F9FC9" w14:textId="77777777" w:rsidR="008054C7" w:rsidRDefault="008054C7" w:rsidP="008054C7">
          <w:pPr>
            <w:pStyle w:val="Sidhuvud"/>
            <w:jc w:val="right"/>
          </w:pPr>
        </w:p>
      </w:tc>
    </w:tr>
    <w:tr w:rsidR="008054C7" w14:paraId="08A911A5" w14:textId="77777777" w:rsidTr="00D91D91">
      <w:tc>
        <w:tcPr>
          <w:tcW w:w="4536" w:type="dxa"/>
          <w:tcBorders>
            <w:bottom w:val="nil"/>
          </w:tcBorders>
        </w:tcPr>
        <w:p w14:paraId="7EBABCC9" w14:textId="77777777" w:rsidR="008054C7" w:rsidRDefault="008054C7" w:rsidP="008054C7">
          <w:pPr>
            <w:pStyle w:val="Sidhuvud"/>
            <w:jc w:val="right"/>
          </w:pPr>
        </w:p>
        <w:p w14:paraId="5CE96719" w14:textId="77777777" w:rsidR="008054C7" w:rsidRPr="00C85A21" w:rsidRDefault="008054C7" w:rsidP="008054C7">
          <w:pPr>
            <w:pStyle w:val="Tid"/>
          </w:pPr>
        </w:p>
      </w:tc>
      <w:tc>
        <w:tcPr>
          <w:tcW w:w="4536" w:type="dxa"/>
          <w:gridSpan w:val="2"/>
          <w:tcBorders>
            <w:bottom w:val="nil"/>
          </w:tcBorders>
        </w:tcPr>
        <w:p w14:paraId="0125227F" w14:textId="77777777" w:rsidR="008054C7" w:rsidRDefault="008054C7" w:rsidP="008054C7">
          <w:pPr>
            <w:pStyle w:val="Tid"/>
            <w:jc w:val="right"/>
          </w:pPr>
        </w:p>
      </w:tc>
    </w:tr>
  </w:tbl>
  <w:p w14:paraId="5916A090" w14:textId="77777777" w:rsidR="005F5390" w:rsidRDefault="005F5390" w:rsidP="006037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54AD" w14:textId="77777777" w:rsidR="00DD5A29" w:rsidRDefault="00DD5A2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B0468"/>
    <w:rsid w:val="000C68BA"/>
    <w:rsid w:val="000F2B85"/>
    <w:rsid w:val="0011061F"/>
    <w:rsid w:val="0011381D"/>
    <w:rsid w:val="00142FEF"/>
    <w:rsid w:val="00173F0C"/>
    <w:rsid w:val="001C2218"/>
    <w:rsid w:val="001D645F"/>
    <w:rsid w:val="00240A74"/>
    <w:rsid w:val="00241F59"/>
    <w:rsid w:val="00257F49"/>
    <w:rsid w:val="003164EC"/>
    <w:rsid w:val="00331016"/>
    <w:rsid w:val="00332A7F"/>
    <w:rsid w:val="00350FEF"/>
    <w:rsid w:val="00372CB4"/>
    <w:rsid w:val="0037350D"/>
    <w:rsid w:val="00414E79"/>
    <w:rsid w:val="00440D30"/>
    <w:rsid w:val="00473C11"/>
    <w:rsid w:val="004A5252"/>
    <w:rsid w:val="004B287C"/>
    <w:rsid w:val="004C0571"/>
    <w:rsid w:val="004C78B0"/>
    <w:rsid w:val="004D2C39"/>
    <w:rsid w:val="00521790"/>
    <w:rsid w:val="005729A0"/>
    <w:rsid w:val="00597ACB"/>
    <w:rsid w:val="005E6622"/>
    <w:rsid w:val="005F5390"/>
    <w:rsid w:val="00603751"/>
    <w:rsid w:val="00613965"/>
    <w:rsid w:val="006765F5"/>
    <w:rsid w:val="00690A7F"/>
    <w:rsid w:val="006A24A0"/>
    <w:rsid w:val="00720B05"/>
    <w:rsid w:val="00766929"/>
    <w:rsid w:val="00770200"/>
    <w:rsid w:val="007875B9"/>
    <w:rsid w:val="007E234D"/>
    <w:rsid w:val="008054C7"/>
    <w:rsid w:val="00831E91"/>
    <w:rsid w:val="008417E6"/>
    <w:rsid w:val="008760F6"/>
    <w:rsid w:val="008B0468"/>
    <w:rsid w:val="009003DD"/>
    <w:rsid w:val="00917D56"/>
    <w:rsid w:val="00930584"/>
    <w:rsid w:val="009433F3"/>
    <w:rsid w:val="00985ACB"/>
    <w:rsid w:val="009B4E2A"/>
    <w:rsid w:val="009D4D5C"/>
    <w:rsid w:val="009E6ED3"/>
    <w:rsid w:val="00A074B5"/>
    <w:rsid w:val="00A345C1"/>
    <w:rsid w:val="00A3668C"/>
    <w:rsid w:val="00A47AD9"/>
    <w:rsid w:val="00A8112E"/>
    <w:rsid w:val="00AA0284"/>
    <w:rsid w:val="00AE5147"/>
    <w:rsid w:val="00AE5F41"/>
    <w:rsid w:val="00B17A59"/>
    <w:rsid w:val="00B456FF"/>
    <w:rsid w:val="00B63E0E"/>
    <w:rsid w:val="00B7727A"/>
    <w:rsid w:val="00B8221D"/>
    <w:rsid w:val="00B95582"/>
    <w:rsid w:val="00BA1320"/>
    <w:rsid w:val="00BD0663"/>
    <w:rsid w:val="00BF282B"/>
    <w:rsid w:val="00C0363D"/>
    <w:rsid w:val="00C85A21"/>
    <w:rsid w:val="00D21D96"/>
    <w:rsid w:val="00D22966"/>
    <w:rsid w:val="00DC59E4"/>
    <w:rsid w:val="00DC6E79"/>
    <w:rsid w:val="00DD5A29"/>
    <w:rsid w:val="00DF152D"/>
    <w:rsid w:val="00E11731"/>
    <w:rsid w:val="00E672D5"/>
    <w:rsid w:val="00E92E25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411E8"/>
  <w15:docId w15:val="{7303CDC2-7F04-4BA2-B969-5F32FC2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17698ABAE4DC496F8DF3315735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B4B44-16FB-4824-8A33-6E1F22DBEC9B}"/>
      </w:docPartPr>
      <w:docPartBody>
        <w:p w:rsidR="00754E44" w:rsidRDefault="00C80838">
          <w:pPr>
            <w:pStyle w:val="28217698ABAE4DC496F8DF3315735FDF"/>
          </w:pPr>
          <w:r w:rsidRPr="00BA1320">
            <w:t>[Organisationsnamn]</w:t>
          </w:r>
        </w:p>
      </w:docPartBody>
    </w:docPart>
    <w:docPart>
      <w:docPartPr>
        <w:name w:val="C04878DC3FD7452DA5D58CE785BE7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6EED7-39CC-4694-8665-B12ED1AEF5C5}"/>
      </w:docPartPr>
      <w:docPartBody>
        <w:p w:rsidR="007959E0" w:rsidRDefault="004112AF" w:rsidP="004112AF">
          <w:pPr>
            <w:pStyle w:val="C04878DC3FD7452DA5D58CE785BE75C9"/>
          </w:pPr>
          <w:r>
            <w:rPr>
              <w:rStyle w:val="Platshllartext"/>
            </w:rPr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4112AF"/>
    <w:rsid w:val="00754E44"/>
    <w:rsid w:val="007959E0"/>
    <w:rsid w:val="00C80838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217698ABAE4DC496F8DF3315735FDF">
    <w:name w:val="28217698ABAE4DC496F8DF3315735FDF"/>
  </w:style>
  <w:style w:type="character" w:styleId="Platshllartext">
    <w:name w:val="Placeholder Text"/>
    <w:basedOn w:val="Standardstycketeckensnitt"/>
    <w:uiPriority w:val="99"/>
    <w:semiHidden/>
    <w:rsid w:val="004112AF"/>
    <w:rPr>
      <w:color w:val="595959" w:themeColor="text1" w:themeTint="A6"/>
    </w:rPr>
  </w:style>
  <w:style w:type="paragraph" w:customStyle="1" w:styleId="C04878DC3FD7452DA5D58CE785BE75C9">
    <w:name w:val="C04878DC3FD7452DA5D58CE785BE75C9"/>
    <w:rsid w:val="00411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4C18-2A2D-45B2-A0BF-42D2BB06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protokollsutdrag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Kommunfullmäktige, protokollsutdrag</dc:title>
  <dc:subject/>
  <dc:creator>Cazuma Mori</dc:creator>
  <dc:description/>
  <cp:lastModifiedBy>Kristina Hallin</cp:lastModifiedBy>
  <cp:revision>3</cp:revision>
  <cp:lastPrinted>2017-01-05T15:29:00Z</cp:lastPrinted>
  <dcterms:created xsi:type="dcterms:W3CDTF">2022-02-10T09:00:00Z</dcterms:created>
  <dcterms:modified xsi:type="dcterms:W3CDTF">2022-02-10T09:00:00Z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5966B28A50FBCFF2C12587E50031788B</vt:lpwstr>
  </property>
  <property fmtid="{D5CDD505-2E9C-101B-9397-08002B2CF9AE}" pid="6" name="SW_DocHWND">
    <vt:r8>16977782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prod\Stadskansliet\LIS\DiariumKSsmtr\KFsamrum.nsf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