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01A338ED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B63E98">
        <w:rPr>
          <w:sz w:val="32"/>
          <w:szCs w:val="32"/>
        </w:rPr>
        <w:t>2022-02-09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36DD9929" w:rsidR="00C127FE" w:rsidRPr="00F94D75" w:rsidRDefault="00042E48" w:rsidP="00C127FE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 xml:space="preserve">Ärende </w:t>
      </w:r>
      <w:r w:rsidR="00B63E98">
        <w:rPr>
          <w:rFonts w:ascii="Times New Roman" w:hAnsi="Times New Roman" w:cs="Times New Roman"/>
          <w:b/>
          <w:bCs/>
        </w:rPr>
        <w:t>10.</w:t>
      </w:r>
      <w:r w:rsidR="000562DC">
        <w:rPr>
          <w:rFonts w:ascii="Times New Roman" w:hAnsi="Times New Roman" w:cs="Times New Roman"/>
          <w:b/>
          <w:bCs/>
        </w:rPr>
        <w:t>4</w:t>
      </w:r>
      <w:r w:rsidR="00566428">
        <w:rPr>
          <w:rFonts w:ascii="Times New Roman" w:hAnsi="Times New Roman" w:cs="Times New Roman"/>
          <w:b/>
          <w:bCs/>
        </w:rPr>
        <w:t xml:space="preserve"> </w:t>
      </w:r>
      <w:r w:rsidR="007723F7">
        <w:rPr>
          <w:rFonts w:ascii="Times New Roman" w:hAnsi="Times New Roman" w:cs="Times New Roman"/>
          <w:b/>
          <w:bCs/>
        </w:rPr>
        <w:t xml:space="preserve">Bilaga F </w:t>
      </w:r>
      <w:r w:rsidR="000562DC">
        <w:rPr>
          <w:rFonts w:ascii="Times New Roman" w:hAnsi="Times New Roman" w:cs="Times New Roman"/>
          <w:b/>
          <w:bCs/>
        </w:rPr>
        <w:t>Internkontrollplan 2022</w:t>
      </w:r>
      <w:r w:rsidR="00B63E98">
        <w:rPr>
          <w:rFonts w:ascii="Times New Roman" w:hAnsi="Times New Roman" w:cs="Times New Roman"/>
          <w:b/>
          <w:bCs/>
        </w:rPr>
        <w:t xml:space="preserve"> 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5250604E" w:rsid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708B733D" w14:textId="30D0E25F" w:rsidR="00566428" w:rsidRDefault="00566428" w:rsidP="00C127FE"/>
    <w:p w14:paraId="5889300D" w14:textId="22053EE3" w:rsidR="00566428" w:rsidRDefault="00566428" w:rsidP="00C127FE"/>
    <w:p w14:paraId="3E4A4DFA" w14:textId="439E3C8C" w:rsidR="00566428" w:rsidRDefault="00566428" w:rsidP="00C127FE"/>
    <w:p w14:paraId="2885A0B3" w14:textId="2972C4B3" w:rsidR="00566428" w:rsidRDefault="00566428" w:rsidP="00C127FE"/>
    <w:p w14:paraId="32F0E06B" w14:textId="5DDE3718" w:rsidR="00566428" w:rsidRDefault="00566428" w:rsidP="00C127FE"/>
    <w:p w14:paraId="30F485D6" w14:textId="2FBF2EB9" w:rsidR="00566428" w:rsidRDefault="00566428" w:rsidP="00C127FE"/>
    <w:p w14:paraId="547029BA" w14:textId="6DFD9916" w:rsidR="00566428" w:rsidRDefault="00566428" w:rsidP="00C127FE"/>
    <w:p w14:paraId="34E6DD00" w14:textId="17B91428" w:rsidR="00566428" w:rsidRDefault="00566428" w:rsidP="00C127FE"/>
    <w:p w14:paraId="3246FD20" w14:textId="6869901C" w:rsidR="00566428" w:rsidRDefault="00566428" w:rsidP="00C127FE"/>
    <w:p w14:paraId="34CA7A0F" w14:textId="56B95CE7" w:rsidR="00566428" w:rsidRDefault="00566428" w:rsidP="00C127FE"/>
    <w:p w14:paraId="202DE063" w14:textId="1B0600F8" w:rsidR="00566428" w:rsidRDefault="00566428" w:rsidP="00C127FE"/>
    <w:p w14:paraId="505FFD1D" w14:textId="0D7E2545" w:rsidR="00566428" w:rsidRDefault="00566428" w:rsidP="00C127FE"/>
    <w:p w14:paraId="3B68727A" w14:textId="30FC84D1" w:rsidR="00566428" w:rsidRDefault="00566428" w:rsidP="00C127FE"/>
    <w:p w14:paraId="62801F3D" w14:textId="683B54C7" w:rsidR="00566428" w:rsidRDefault="00566428" w:rsidP="00C127FE"/>
    <w:p w14:paraId="47304C88" w14:textId="22F4C903" w:rsidR="00566428" w:rsidRDefault="00566428" w:rsidP="00C127FE"/>
    <w:p w14:paraId="23D03622" w14:textId="05B9791E" w:rsidR="00566428" w:rsidRDefault="00566428" w:rsidP="00C127FE"/>
    <w:p w14:paraId="73E367EA" w14:textId="77777777" w:rsidR="00566428" w:rsidRPr="00B67131" w:rsidRDefault="00566428" w:rsidP="00566428">
      <w:pPr>
        <w:rPr>
          <w:sz w:val="32"/>
          <w:szCs w:val="32"/>
        </w:rPr>
      </w:pPr>
      <w:r w:rsidRPr="00B67131">
        <w:rPr>
          <w:sz w:val="32"/>
          <w:szCs w:val="32"/>
        </w:rPr>
        <w:lastRenderedPageBreak/>
        <w:t xml:space="preserve">Styrelsemöte </w:t>
      </w:r>
      <w:r>
        <w:rPr>
          <w:sz w:val="32"/>
          <w:szCs w:val="32"/>
        </w:rPr>
        <w:t>2022-02-09</w:t>
      </w:r>
    </w:p>
    <w:p w14:paraId="76166F78" w14:textId="77777777" w:rsidR="00566428" w:rsidRPr="00F94D75" w:rsidRDefault="00566428" w:rsidP="00566428">
      <w:pPr>
        <w:rPr>
          <w:rFonts w:cs="Times New Roman"/>
        </w:rPr>
      </w:pPr>
    </w:p>
    <w:p w14:paraId="55BF4B59" w14:textId="6FFA2D73" w:rsidR="00566428" w:rsidRPr="00F94D75" w:rsidRDefault="00566428" w:rsidP="00566428">
      <w:pPr>
        <w:pStyle w:val="Rubrik2"/>
        <w:rPr>
          <w:rFonts w:ascii="Times New Roman" w:hAnsi="Times New Roman" w:cs="Times New Roman"/>
          <w:b/>
          <w:bCs/>
        </w:rPr>
      </w:pPr>
      <w:r w:rsidRPr="00F94D75">
        <w:rPr>
          <w:rFonts w:ascii="Times New Roman" w:hAnsi="Times New Roman" w:cs="Times New Roman"/>
          <w:b/>
          <w:bCs/>
        </w:rPr>
        <w:t xml:space="preserve">Ärende </w:t>
      </w:r>
      <w:r>
        <w:rPr>
          <w:rFonts w:ascii="Times New Roman" w:hAnsi="Times New Roman" w:cs="Times New Roman"/>
          <w:b/>
          <w:bCs/>
        </w:rPr>
        <w:t xml:space="preserve">10.3 </w:t>
      </w:r>
      <w:r w:rsidRPr="00566428">
        <w:rPr>
          <w:rFonts w:ascii="Times New Roman" w:hAnsi="Times New Roman" w:cs="Times New Roman"/>
          <w:b/>
          <w:bCs/>
        </w:rPr>
        <w:t>Trafiksäkerhet- och trygghetsplan 202</w:t>
      </w:r>
      <w:r>
        <w:rPr>
          <w:rFonts w:ascii="Times New Roman" w:hAnsi="Times New Roman" w:cs="Times New Roman"/>
          <w:b/>
          <w:bCs/>
        </w:rPr>
        <w:t xml:space="preserve">2 </w:t>
      </w:r>
    </w:p>
    <w:p w14:paraId="26BA7FCF" w14:textId="77777777" w:rsidR="00566428" w:rsidRDefault="00566428" w:rsidP="00566428">
      <w:r w:rsidRPr="00F94D75">
        <w:rPr>
          <w:rFonts w:cs="Times New Roman"/>
        </w:rPr>
        <w:br/>
      </w:r>
      <w:r>
        <w:t>VD bedömer att handlingen kan innehålla uppgifter som omfattas av sekretess enligt Offentlighets- och sekretesslagen (2009:400). Handlingen publiceras därför inte.</w:t>
      </w:r>
    </w:p>
    <w:p w14:paraId="5BC5DFF2" w14:textId="77777777" w:rsidR="00566428" w:rsidRDefault="00566428" w:rsidP="00566428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p w14:paraId="3768214E" w14:textId="30D28A06" w:rsidR="00566428" w:rsidRDefault="00566428" w:rsidP="00C127FE"/>
    <w:p w14:paraId="1805D61C" w14:textId="32F3A00D" w:rsidR="00566428" w:rsidRDefault="00566428" w:rsidP="00C127FE"/>
    <w:p w14:paraId="474FEF2F" w14:textId="6097BD75" w:rsidR="00566428" w:rsidRDefault="00566428" w:rsidP="00C127FE"/>
    <w:p w14:paraId="384C141C" w14:textId="59AC5182" w:rsidR="00566428" w:rsidRDefault="00566428" w:rsidP="00C127FE"/>
    <w:p w14:paraId="42BFD22D" w14:textId="53EEDC0B" w:rsidR="00566428" w:rsidRDefault="00566428" w:rsidP="00C127FE"/>
    <w:p w14:paraId="0D7C67B8" w14:textId="78A3A986" w:rsidR="00566428" w:rsidRDefault="00566428" w:rsidP="00C127FE"/>
    <w:p w14:paraId="39AB75E9" w14:textId="77777777" w:rsidR="00566428" w:rsidRPr="00C127FE" w:rsidRDefault="00566428" w:rsidP="00C127FE"/>
    <w:sectPr w:rsidR="00566428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562DC"/>
    <w:rsid w:val="000862FF"/>
    <w:rsid w:val="000F11B5"/>
    <w:rsid w:val="00301BE1"/>
    <w:rsid w:val="00345AEA"/>
    <w:rsid w:val="00566428"/>
    <w:rsid w:val="006C00EB"/>
    <w:rsid w:val="007723F7"/>
    <w:rsid w:val="008212AA"/>
    <w:rsid w:val="00AF2B0A"/>
    <w:rsid w:val="00B442CE"/>
    <w:rsid w:val="00B63E98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8</cp:revision>
  <dcterms:created xsi:type="dcterms:W3CDTF">2022-02-22T17:00:00Z</dcterms:created>
  <dcterms:modified xsi:type="dcterms:W3CDTF">2022-02-22T17:12:00Z</dcterms:modified>
</cp:coreProperties>
</file>