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589CEC30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452E31">
        <w:rPr>
          <w:b/>
          <w:sz w:val="26"/>
          <w:szCs w:val="26"/>
        </w:rPr>
        <w:t>7.</w:t>
      </w:r>
      <w:r w:rsidR="00EC4911">
        <w:rPr>
          <w:b/>
          <w:sz w:val="26"/>
          <w:szCs w:val="26"/>
        </w:rPr>
        <w:t>1</w:t>
      </w:r>
    </w:p>
    <w:p w14:paraId="1D15CFE4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44A34956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EC4911">
        <w:rPr>
          <w:b/>
          <w:sz w:val="26"/>
          <w:szCs w:val="26"/>
        </w:rPr>
        <w:t>12-06</w:t>
      </w:r>
    </w:p>
    <w:p w14:paraId="52925D29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0A48BE1C" w14:textId="09C0BDA7" w:rsidR="002851B2" w:rsidRPr="00EC4911" w:rsidRDefault="00EC4911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EC4911">
        <w:rPr>
          <w:b/>
          <w:sz w:val="26"/>
          <w:szCs w:val="26"/>
        </w:rPr>
        <w:t>Revidering Budget 2022 underlag styrelsen_sekretess</w:t>
      </w:r>
    </w:p>
    <w:p w14:paraId="25C19F35" w14:textId="77777777" w:rsidR="00EC4911" w:rsidRDefault="00EC4911" w:rsidP="00A75F07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52E31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75F0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C4911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99</cp:revision>
  <cp:lastPrinted>2019-01-29T10:22:00Z</cp:lastPrinted>
  <dcterms:created xsi:type="dcterms:W3CDTF">2018-09-12T06:26:00Z</dcterms:created>
  <dcterms:modified xsi:type="dcterms:W3CDTF">2021-12-14T09:04:00Z</dcterms:modified>
</cp:coreProperties>
</file>