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34F0992D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1D1C84">
              <w:rPr>
                <w:b w:val="0"/>
                <w:i w:val="0"/>
                <w:szCs w:val="24"/>
                <w:lang w:val="nb-NO"/>
              </w:rPr>
              <w:t>2</w:t>
            </w:r>
            <w:r w:rsidR="00D22F8D">
              <w:rPr>
                <w:b w:val="0"/>
                <w:i w:val="0"/>
                <w:szCs w:val="24"/>
                <w:lang w:val="nb-NO"/>
              </w:rPr>
              <w:t>6</w:t>
            </w:r>
            <w:r w:rsidR="00865E4A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22614B">
              <w:rPr>
                <w:b w:val="0"/>
                <w:i w:val="0"/>
                <w:szCs w:val="24"/>
                <w:lang w:val="nb-NO"/>
              </w:rPr>
              <w:t>maj</w:t>
            </w:r>
            <w:bookmarkStart w:id="1" w:name="_GoBack"/>
            <w:bookmarkEnd w:id="1"/>
            <w:r w:rsidR="00865E4A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1D1C84">
              <w:rPr>
                <w:i w:val="0"/>
                <w:szCs w:val="24"/>
                <w:lang w:val="nb-NO"/>
              </w:rPr>
              <w:t>13</w:t>
            </w:r>
            <w:r w:rsidR="00865E4A" w:rsidRPr="00865E4A">
              <w:rPr>
                <w:i w:val="0"/>
                <w:szCs w:val="24"/>
                <w:lang w:val="nb-NO"/>
              </w:rPr>
              <w:t>.00</w:t>
            </w:r>
          </w:p>
          <w:p w14:paraId="32328F49" w14:textId="2035407B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A75129">
              <w:rPr>
                <w:b w:val="0"/>
                <w:i w:val="0"/>
                <w:szCs w:val="24"/>
              </w:rPr>
              <w:t>Teamsmöte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06C5BD62" w:rsidR="009E1CCD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150C051F" w:rsidR="00CD40EF" w:rsidRPr="001D1C84" w:rsidRDefault="002714C8" w:rsidP="00F154B6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1D1C84">
        <w:rPr>
          <w:szCs w:val="24"/>
        </w:rPr>
        <w:t xml:space="preserve">     </w:t>
      </w:r>
      <w:r w:rsidR="001D1C84">
        <w:rPr>
          <w:szCs w:val="24"/>
        </w:rPr>
        <w:t>V</w:t>
      </w:r>
      <w:r w:rsidR="00CD40EF" w:rsidRPr="001D1C84">
        <w:rPr>
          <w:szCs w:val="24"/>
        </w:rPr>
        <w:t>D-info</w:t>
      </w:r>
      <w:r w:rsidR="00E576D2" w:rsidRPr="001D1C84">
        <w:rPr>
          <w:szCs w:val="24"/>
        </w:rPr>
        <w:t xml:space="preserve"> </w:t>
      </w:r>
    </w:p>
    <w:p w14:paraId="0F852FB8" w14:textId="42F8F16D" w:rsidR="00F41AB0" w:rsidRPr="008D14F2" w:rsidRDefault="001D44FA" w:rsidP="00756F7B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 w:rsidRPr="000452EB">
        <w:rPr>
          <w:szCs w:val="24"/>
        </w:rPr>
        <w:t xml:space="preserve">     </w:t>
      </w:r>
      <w:r w:rsidR="001D1C84">
        <w:rPr>
          <w:szCs w:val="24"/>
        </w:rPr>
        <w:t>Statusuppdatering arbetsmiljö</w:t>
      </w:r>
      <w:r w:rsidR="00F41AB0" w:rsidRPr="000452EB">
        <w:rPr>
          <w:szCs w:val="24"/>
        </w:rPr>
        <w:t xml:space="preserve"> </w:t>
      </w:r>
    </w:p>
    <w:p w14:paraId="36F56452" w14:textId="17E608F1" w:rsidR="008D14F2" w:rsidRDefault="008D14F2" w:rsidP="007B58CB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 w:rsidRPr="00E166FE">
        <w:rPr>
          <w:szCs w:val="24"/>
        </w:rPr>
        <w:t xml:space="preserve">     Statusuppdatering Trafiksäkerhets- och trygghetsplan </w:t>
      </w:r>
      <w:r w:rsidR="00D02FAF" w:rsidRPr="00E166FE">
        <w:rPr>
          <w:szCs w:val="24"/>
        </w:rPr>
        <w:t>2021</w:t>
      </w:r>
      <w:r w:rsidRPr="00E166FE">
        <w:rPr>
          <w:szCs w:val="24"/>
        </w:rPr>
        <w:t xml:space="preserve">- </w:t>
      </w:r>
      <w:r w:rsidRPr="00E166FE">
        <w:rPr>
          <w:i/>
          <w:iCs/>
          <w:szCs w:val="24"/>
        </w:rPr>
        <w:t>bifogas</w:t>
      </w:r>
      <w:r w:rsidR="00246A6D">
        <w:rPr>
          <w:i/>
          <w:iCs/>
          <w:szCs w:val="24"/>
        </w:rPr>
        <w:t xml:space="preserve"> 21/5</w:t>
      </w:r>
    </w:p>
    <w:p w14:paraId="05A7FF14" w14:textId="161EF83D" w:rsidR="00E166FE" w:rsidRPr="00E166FE" w:rsidRDefault="00E166FE" w:rsidP="007B58CB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>
        <w:rPr>
          <w:i/>
          <w:iCs/>
          <w:szCs w:val="24"/>
        </w:rPr>
        <w:t xml:space="preserve">     </w:t>
      </w:r>
      <w:r>
        <w:rPr>
          <w:szCs w:val="24"/>
        </w:rPr>
        <w:t xml:space="preserve">Statusuppdatering intern kontrollplan 2021– </w:t>
      </w:r>
      <w:r w:rsidRPr="008D14F2">
        <w:rPr>
          <w:i/>
          <w:iCs/>
          <w:szCs w:val="24"/>
        </w:rPr>
        <w:t>bifogas</w:t>
      </w:r>
    </w:p>
    <w:p w14:paraId="55A464B4" w14:textId="1182C497" w:rsidR="00DA3B1B" w:rsidRDefault="00DA3B1B" w:rsidP="00756F7B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>
        <w:rPr>
          <w:i/>
          <w:iCs/>
          <w:szCs w:val="24"/>
        </w:rPr>
        <w:t xml:space="preserve">    </w:t>
      </w:r>
      <w:r>
        <w:rPr>
          <w:szCs w:val="24"/>
        </w:rPr>
        <w:t xml:space="preserve"> </w:t>
      </w:r>
      <w:r w:rsidR="00F42BB1">
        <w:rPr>
          <w:szCs w:val="24"/>
        </w:rPr>
        <w:t xml:space="preserve">Delårsrapport för dataskyddsarbetet </w:t>
      </w:r>
      <w:r w:rsidR="00A85AB5">
        <w:rPr>
          <w:szCs w:val="24"/>
        </w:rPr>
        <w:t>–</w:t>
      </w:r>
      <w:r>
        <w:rPr>
          <w:szCs w:val="24"/>
        </w:rPr>
        <w:t xml:space="preserve"> </w:t>
      </w:r>
      <w:r w:rsidRPr="00DA3B1B">
        <w:rPr>
          <w:i/>
          <w:iCs/>
          <w:szCs w:val="24"/>
        </w:rPr>
        <w:t>bifogas</w:t>
      </w:r>
    </w:p>
    <w:p w14:paraId="0CE88015" w14:textId="5ED9A016" w:rsidR="00A85AB5" w:rsidRPr="00DA3B1B" w:rsidRDefault="00A85AB5" w:rsidP="00756F7B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>
        <w:rPr>
          <w:szCs w:val="24"/>
        </w:rPr>
        <w:t xml:space="preserve">     </w:t>
      </w:r>
      <w:r w:rsidR="001E55DA">
        <w:rPr>
          <w:szCs w:val="24"/>
        </w:rPr>
        <w:t xml:space="preserve">Lekmannarevisorernas </w:t>
      </w:r>
      <w:r w:rsidR="00D9664F">
        <w:rPr>
          <w:szCs w:val="24"/>
        </w:rPr>
        <w:t>g</w:t>
      </w:r>
      <w:r>
        <w:rPr>
          <w:szCs w:val="24"/>
        </w:rPr>
        <w:t>ranskningsplan för 2021 Göteborgs</w:t>
      </w:r>
      <w:r w:rsidR="001E55DA">
        <w:rPr>
          <w:szCs w:val="24"/>
        </w:rPr>
        <w:br/>
        <w:t xml:space="preserve">    </w:t>
      </w:r>
      <w:r>
        <w:rPr>
          <w:szCs w:val="24"/>
        </w:rPr>
        <w:t xml:space="preserve"> Spårvägar AB - </w:t>
      </w:r>
      <w:r>
        <w:rPr>
          <w:i/>
          <w:iCs/>
          <w:szCs w:val="24"/>
        </w:rPr>
        <w:t>bifogas</w:t>
      </w:r>
    </w:p>
    <w:p w14:paraId="268A5239" w14:textId="4C831118" w:rsidR="009C5699" w:rsidRPr="00FF6CCF" w:rsidRDefault="00152D6F" w:rsidP="00FF6CCF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  <w:r w:rsidRPr="00152D6F">
        <w:rPr>
          <w:i/>
          <w:iCs/>
          <w:szCs w:val="24"/>
        </w:rPr>
        <w:br/>
      </w:r>
    </w:p>
    <w:p w14:paraId="23812063" w14:textId="39C12551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</w:t>
      </w:r>
      <w:r w:rsidR="001D1C84">
        <w:rPr>
          <w:szCs w:val="24"/>
        </w:rPr>
        <w:t>/M34</w:t>
      </w:r>
      <w:r w:rsidRPr="005E256D">
        <w:rPr>
          <w:szCs w:val="24"/>
        </w:rPr>
        <w:t>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7A4AB085" w:rsidR="00F421FD" w:rsidRPr="005B498E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5B498E">
        <w:rPr>
          <w:szCs w:val="24"/>
        </w:rPr>
        <w:t xml:space="preserve">     </w:t>
      </w:r>
      <w:r w:rsidR="009A5C24" w:rsidRPr="005B498E">
        <w:rPr>
          <w:szCs w:val="24"/>
        </w:rPr>
        <w:t>Status</w:t>
      </w:r>
      <w:r w:rsidR="001D1C84" w:rsidRPr="005B498E">
        <w:rPr>
          <w:szCs w:val="24"/>
        </w:rPr>
        <w:t xml:space="preserve">uppdatering </w:t>
      </w:r>
      <w:r w:rsidR="00D600C2" w:rsidRPr="005B498E">
        <w:rPr>
          <w:szCs w:val="24"/>
        </w:rPr>
        <w:t xml:space="preserve"> </w:t>
      </w:r>
      <w:r w:rsidR="002D4182" w:rsidRPr="005B498E">
        <w:rPr>
          <w:szCs w:val="24"/>
        </w:rPr>
        <w:t xml:space="preserve"> </w:t>
      </w:r>
      <w:r w:rsidR="007A59D9" w:rsidRPr="005B498E">
        <w:rPr>
          <w:szCs w:val="24"/>
        </w:rPr>
        <w:t xml:space="preserve"> </w:t>
      </w:r>
    </w:p>
    <w:p w14:paraId="1985AD6D" w14:textId="2D431C01" w:rsidR="004259CE" w:rsidRPr="005B498E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7B8F6256" w:rsidR="00554345" w:rsidRPr="005B498E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 w:rsidRPr="005B498E">
        <w:rPr>
          <w:szCs w:val="24"/>
        </w:rPr>
        <w:t xml:space="preserve">               EKONOMI</w:t>
      </w:r>
      <w:r w:rsidR="00DE081A" w:rsidRPr="005B498E">
        <w:rPr>
          <w:szCs w:val="24"/>
        </w:rPr>
        <w:t xml:space="preserve">  </w:t>
      </w:r>
    </w:p>
    <w:p w14:paraId="1E331250" w14:textId="3A333446" w:rsidR="00554345" w:rsidRPr="00EF376D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5B498E">
        <w:rPr>
          <w:szCs w:val="24"/>
        </w:rPr>
        <w:t xml:space="preserve">Månadsrapport </w:t>
      </w:r>
      <w:r w:rsidR="00D22F8D">
        <w:rPr>
          <w:szCs w:val="24"/>
        </w:rPr>
        <w:t>april</w:t>
      </w:r>
      <w:r w:rsidR="001D1C84">
        <w:rPr>
          <w:szCs w:val="24"/>
        </w:rPr>
        <w:t xml:space="preserve"> </w:t>
      </w:r>
      <w:r w:rsidR="00365063">
        <w:rPr>
          <w:szCs w:val="24"/>
        </w:rPr>
        <w:t>2</w:t>
      </w:r>
      <w:r w:rsidR="000452EB">
        <w:rPr>
          <w:szCs w:val="24"/>
        </w:rPr>
        <w:t>02</w:t>
      </w:r>
      <w:r w:rsidR="001D1C84">
        <w:rPr>
          <w:szCs w:val="24"/>
        </w:rPr>
        <w:t>1</w:t>
      </w:r>
      <w:r w:rsidR="000452EB"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752A2923" w14:textId="37D857CE" w:rsidR="009047FF" w:rsidRPr="00A41A6B" w:rsidRDefault="00357BBB" w:rsidP="00A41A6B">
      <w:pPr>
        <w:pStyle w:val="Liststycke"/>
        <w:tabs>
          <w:tab w:val="left" w:pos="1985"/>
        </w:tabs>
        <w:ind w:left="1985"/>
        <w:rPr>
          <w:szCs w:val="24"/>
        </w:rPr>
      </w:pPr>
      <w:r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7F66D0AC" w14:textId="7C3AD4ED" w:rsidR="00B25FF0" w:rsidRDefault="007D4C72" w:rsidP="007D3357">
      <w:pPr>
        <w:pStyle w:val="Liststycke"/>
        <w:numPr>
          <w:ilvl w:val="0"/>
          <w:numId w:val="16"/>
        </w:numPr>
        <w:tabs>
          <w:tab w:val="left" w:pos="1985"/>
        </w:tabs>
        <w:ind w:left="1276" w:hanging="1276"/>
        <w:rPr>
          <w:szCs w:val="24"/>
        </w:rPr>
      </w:pPr>
      <w:r w:rsidRPr="001D1C84">
        <w:rPr>
          <w:szCs w:val="24"/>
        </w:rPr>
        <w:t xml:space="preserve">ÖVRIGA </w:t>
      </w:r>
      <w:r w:rsidR="00731047" w:rsidRPr="001D1C84">
        <w:rPr>
          <w:szCs w:val="24"/>
        </w:rPr>
        <w:t>BESLUTPUNKTER</w:t>
      </w:r>
      <w:r w:rsidR="00554345" w:rsidRPr="001D1C84">
        <w:rPr>
          <w:szCs w:val="24"/>
        </w:rPr>
        <w:br/>
      </w:r>
      <w:r w:rsidR="00AC4683" w:rsidRPr="001D1C84">
        <w:rPr>
          <w:szCs w:val="24"/>
        </w:rPr>
        <w:t>10</w:t>
      </w:r>
      <w:r w:rsidR="00554345" w:rsidRPr="001D1C84">
        <w:rPr>
          <w:szCs w:val="24"/>
        </w:rPr>
        <w:t xml:space="preserve">.1 </w:t>
      </w:r>
      <w:r w:rsidR="00554345" w:rsidRPr="001D1C84">
        <w:rPr>
          <w:szCs w:val="24"/>
        </w:rPr>
        <w:tab/>
      </w:r>
      <w:r w:rsidR="00B25FF0" w:rsidRPr="00B25FF0">
        <w:rPr>
          <w:szCs w:val="24"/>
        </w:rPr>
        <w:t xml:space="preserve">Beslut om framställan om överlämnande och införlivande av allmänna </w:t>
      </w:r>
      <w:r w:rsidR="00B25FF0">
        <w:rPr>
          <w:szCs w:val="24"/>
        </w:rPr>
        <w:t xml:space="preserve">  </w:t>
      </w:r>
    </w:p>
    <w:p w14:paraId="7F28B37A" w14:textId="7A13E983" w:rsidR="00900234" w:rsidRDefault="00B25FF0" w:rsidP="00B25FF0">
      <w:pPr>
        <w:pStyle w:val="Liststycke"/>
        <w:tabs>
          <w:tab w:val="left" w:pos="1985"/>
        </w:tabs>
        <w:ind w:left="1276"/>
        <w:rPr>
          <w:szCs w:val="24"/>
        </w:rPr>
      </w:pPr>
      <w:r>
        <w:rPr>
          <w:szCs w:val="24"/>
        </w:rPr>
        <w:t xml:space="preserve">            </w:t>
      </w:r>
      <w:r w:rsidRPr="00B25FF0">
        <w:rPr>
          <w:szCs w:val="24"/>
        </w:rPr>
        <w:t>handlingar</w:t>
      </w:r>
      <w:r>
        <w:rPr>
          <w:szCs w:val="24"/>
        </w:rPr>
        <w:t xml:space="preserve"> (personalakter till GSK) </w:t>
      </w:r>
      <w:r w:rsidR="00F94487">
        <w:rPr>
          <w:szCs w:val="24"/>
        </w:rPr>
        <w:t>–</w:t>
      </w:r>
      <w:r w:rsidR="002B0688">
        <w:rPr>
          <w:szCs w:val="24"/>
        </w:rPr>
        <w:t xml:space="preserve"> </w:t>
      </w:r>
      <w:r w:rsidR="002B0688" w:rsidRPr="002B0688">
        <w:rPr>
          <w:i/>
          <w:iCs/>
          <w:szCs w:val="24"/>
        </w:rPr>
        <w:t>bifogas</w:t>
      </w:r>
      <w:r w:rsidR="00F94487">
        <w:rPr>
          <w:i/>
          <w:iCs/>
          <w:szCs w:val="24"/>
        </w:rPr>
        <w:br/>
      </w:r>
      <w:r w:rsidR="00F94487">
        <w:rPr>
          <w:szCs w:val="24"/>
        </w:rPr>
        <w:t xml:space="preserve">10.2     </w:t>
      </w:r>
      <w:r w:rsidR="00074B67">
        <w:rPr>
          <w:szCs w:val="24"/>
        </w:rPr>
        <w:t xml:space="preserve">GS utlåtande </w:t>
      </w:r>
      <w:r w:rsidR="00A75A5B">
        <w:rPr>
          <w:szCs w:val="24"/>
        </w:rPr>
        <w:t xml:space="preserve">till </w:t>
      </w:r>
      <w:r w:rsidR="00900234">
        <w:rPr>
          <w:szCs w:val="24"/>
        </w:rPr>
        <w:t xml:space="preserve">remiss </w:t>
      </w:r>
      <w:r w:rsidR="00A75A5B">
        <w:rPr>
          <w:szCs w:val="24"/>
        </w:rPr>
        <w:t xml:space="preserve">avseende </w:t>
      </w:r>
      <w:r w:rsidR="00900234" w:rsidRPr="00900234">
        <w:rPr>
          <w:szCs w:val="24"/>
        </w:rPr>
        <w:t xml:space="preserve">Göteborgs stads riktlinje för arbetet mot </w:t>
      </w:r>
      <w:r w:rsidR="00900234">
        <w:rPr>
          <w:szCs w:val="24"/>
        </w:rPr>
        <w:t xml:space="preserve">     </w:t>
      </w:r>
    </w:p>
    <w:p w14:paraId="2C0843DD" w14:textId="62C68FD4" w:rsidR="00CE5640" w:rsidRPr="00074B67" w:rsidRDefault="00900234" w:rsidP="00B25FF0">
      <w:pPr>
        <w:pStyle w:val="Liststycke"/>
        <w:tabs>
          <w:tab w:val="left" w:pos="1985"/>
        </w:tabs>
        <w:ind w:left="1276"/>
        <w:rPr>
          <w:szCs w:val="24"/>
        </w:rPr>
      </w:pPr>
      <w:r>
        <w:rPr>
          <w:szCs w:val="24"/>
        </w:rPr>
        <w:lastRenderedPageBreak/>
        <w:t xml:space="preserve">        </w:t>
      </w:r>
      <w:r w:rsidRPr="00900234">
        <w:rPr>
          <w:szCs w:val="24"/>
        </w:rPr>
        <w:t>våldsbejakande extremism och radikalisering</w:t>
      </w:r>
      <w:r w:rsidR="000F3EDE">
        <w:rPr>
          <w:szCs w:val="24"/>
        </w:rPr>
        <w:t xml:space="preserve"> </w:t>
      </w:r>
      <w:r w:rsidR="00A75A5B">
        <w:rPr>
          <w:szCs w:val="24"/>
        </w:rPr>
        <w:t>–</w:t>
      </w:r>
      <w:r w:rsidR="000F3EDE">
        <w:rPr>
          <w:szCs w:val="24"/>
        </w:rPr>
        <w:t xml:space="preserve"> </w:t>
      </w:r>
      <w:r w:rsidR="000F3EDE" w:rsidRPr="000F3EDE">
        <w:rPr>
          <w:i/>
          <w:iCs/>
          <w:szCs w:val="24"/>
        </w:rPr>
        <w:t>bifogas</w:t>
      </w:r>
      <w:r w:rsidR="00A75A5B">
        <w:rPr>
          <w:i/>
          <w:iCs/>
          <w:szCs w:val="24"/>
        </w:rPr>
        <w:br/>
      </w:r>
      <w:r w:rsidR="00A75A5B" w:rsidRPr="00A75A5B">
        <w:rPr>
          <w:szCs w:val="24"/>
        </w:rPr>
        <w:t>10.</w:t>
      </w:r>
      <w:r w:rsidR="00573BD8">
        <w:rPr>
          <w:szCs w:val="24"/>
        </w:rPr>
        <w:t>3  Investering kranbil</w:t>
      </w:r>
      <w:r w:rsidR="00573BD8" w:rsidRPr="001D1C84">
        <w:rPr>
          <w:szCs w:val="24"/>
        </w:rPr>
        <w:t xml:space="preserve"> – </w:t>
      </w:r>
      <w:r w:rsidR="00573BD8" w:rsidRPr="001D1C84">
        <w:rPr>
          <w:i/>
          <w:iCs/>
          <w:szCs w:val="24"/>
        </w:rPr>
        <w:t>bifogas</w:t>
      </w:r>
      <w:r w:rsidR="00573BD8">
        <w:rPr>
          <w:i/>
          <w:iCs/>
          <w:szCs w:val="24"/>
        </w:rPr>
        <w:br/>
      </w:r>
      <w:r w:rsidR="00573BD8">
        <w:rPr>
          <w:szCs w:val="24"/>
        </w:rPr>
        <w:t xml:space="preserve">10.4  Investering hjulmätningsutrustning - </w:t>
      </w:r>
      <w:r w:rsidR="00573BD8" w:rsidRPr="00573BD8">
        <w:rPr>
          <w:i/>
          <w:iCs/>
          <w:szCs w:val="24"/>
        </w:rPr>
        <w:t xml:space="preserve">bifogas </w:t>
      </w:r>
      <w:r w:rsidR="00573BD8">
        <w:rPr>
          <w:szCs w:val="24"/>
        </w:rPr>
        <w:t xml:space="preserve"> </w:t>
      </w:r>
      <w:r w:rsidR="007F04A2">
        <w:rPr>
          <w:szCs w:val="24"/>
        </w:rPr>
        <w:br/>
      </w:r>
      <w:r w:rsidR="008968EF" w:rsidRPr="00074B67">
        <w:rPr>
          <w:szCs w:val="24"/>
        </w:rPr>
        <w:br/>
      </w:r>
      <w:r w:rsidR="00CE5640" w:rsidRPr="00074B67">
        <w:rPr>
          <w:szCs w:val="24"/>
        </w:rPr>
        <w:tab/>
      </w:r>
    </w:p>
    <w:p w14:paraId="6A3482CC" w14:textId="7512670E" w:rsidR="00074B67" w:rsidRDefault="00B25FF0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>11</w:t>
      </w:r>
      <w:r w:rsidR="00162771" w:rsidRPr="00B25FF0">
        <w:rPr>
          <w:szCs w:val="24"/>
        </w:rPr>
        <w:t xml:space="preserve">               </w:t>
      </w:r>
      <w:r w:rsidR="00573BD8">
        <w:rPr>
          <w:szCs w:val="24"/>
        </w:rPr>
        <w:t xml:space="preserve"> </w:t>
      </w:r>
      <w:r w:rsidR="00731047" w:rsidRPr="00B25FF0">
        <w:rPr>
          <w:szCs w:val="24"/>
        </w:rPr>
        <w:t>ÖVRIGA FRÅGOR</w:t>
      </w:r>
    </w:p>
    <w:p w14:paraId="5049AEC3" w14:textId="7E219A97" w:rsidR="000452EB" w:rsidRDefault="00261290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   </w:t>
      </w:r>
      <w:r w:rsidR="00D91F0D">
        <w:rPr>
          <w:szCs w:val="24"/>
        </w:rPr>
        <w:br/>
      </w:r>
    </w:p>
    <w:p w14:paraId="1A58E9DE" w14:textId="574671C7" w:rsidR="00074B67" w:rsidRDefault="00D91F0D" w:rsidP="00074B67">
      <w:pPr>
        <w:tabs>
          <w:tab w:val="left" w:pos="1985"/>
        </w:tabs>
        <w:rPr>
          <w:i/>
          <w:color w:val="FF0000"/>
          <w:sz w:val="20"/>
        </w:rPr>
      </w:pPr>
      <w:r>
        <w:rPr>
          <w:szCs w:val="24"/>
        </w:rPr>
        <w:t xml:space="preserve">12              </w:t>
      </w:r>
      <w:r w:rsidR="00573BD8">
        <w:rPr>
          <w:szCs w:val="24"/>
        </w:rPr>
        <w:t xml:space="preserve"> </w:t>
      </w:r>
      <w:r>
        <w:rPr>
          <w:szCs w:val="24"/>
        </w:rPr>
        <w:t xml:space="preserve"> FÖRDJUPNINGSPUNKT</w:t>
      </w:r>
      <w:r w:rsidR="00074B67">
        <w:rPr>
          <w:szCs w:val="24"/>
        </w:rPr>
        <w:t xml:space="preserve"> </w:t>
      </w:r>
      <w:r w:rsidR="00074B67" w:rsidRPr="00532F31">
        <w:rPr>
          <w:i/>
          <w:color w:val="FF0000"/>
          <w:sz w:val="20"/>
        </w:rPr>
        <w:t xml:space="preserve">sekretess enligt kap 19, §3 Offentlighets- och sekretesslagen </w:t>
      </w:r>
      <w:r w:rsidR="00074B67">
        <w:rPr>
          <w:i/>
          <w:color w:val="FF0000"/>
          <w:sz w:val="20"/>
        </w:rPr>
        <w:t xml:space="preserve">   </w:t>
      </w:r>
    </w:p>
    <w:p w14:paraId="017F090B" w14:textId="777AD9E8" w:rsidR="00074B67" w:rsidRPr="005E256D" w:rsidRDefault="00074B67" w:rsidP="00074B67">
      <w:pPr>
        <w:tabs>
          <w:tab w:val="left" w:pos="1985"/>
        </w:tabs>
        <w:rPr>
          <w:szCs w:val="24"/>
        </w:rPr>
      </w:pPr>
      <w:r>
        <w:rPr>
          <w:i/>
          <w:color w:val="FF0000"/>
          <w:sz w:val="20"/>
        </w:rPr>
        <w:t xml:space="preserve">                      </w:t>
      </w:r>
      <w:r w:rsidR="00573BD8">
        <w:rPr>
          <w:i/>
          <w:color w:val="FF0000"/>
          <w:sz w:val="20"/>
        </w:rPr>
        <w:t xml:space="preserve">  </w:t>
      </w:r>
      <w:r w:rsidRPr="00532F31">
        <w:rPr>
          <w:i/>
          <w:color w:val="FF0000"/>
          <w:sz w:val="20"/>
        </w:rPr>
        <w:t>2009:400</w:t>
      </w:r>
    </w:p>
    <w:p w14:paraId="78CF2EA5" w14:textId="66EB32EB" w:rsidR="00D91F0D" w:rsidRPr="00B25FF0" w:rsidRDefault="00D91F0D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    </w:t>
      </w:r>
      <w:r w:rsidR="00573BD8">
        <w:rPr>
          <w:szCs w:val="24"/>
        </w:rPr>
        <w:t xml:space="preserve"> </w:t>
      </w:r>
      <w:r>
        <w:rPr>
          <w:szCs w:val="24"/>
        </w:rPr>
        <w:t>12.1  Produktstrategi –</w:t>
      </w:r>
      <w:r w:rsidR="00F0642D">
        <w:rPr>
          <w:szCs w:val="24"/>
        </w:rPr>
        <w:t xml:space="preserve"> </w:t>
      </w:r>
      <w:r>
        <w:rPr>
          <w:szCs w:val="24"/>
        </w:rPr>
        <w:t xml:space="preserve">gemensam strategi </w:t>
      </w:r>
      <w:r w:rsidR="00102D33">
        <w:rPr>
          <w:szCs w:val="24"/>
        </w:rPr>
        <w:t xml:space="preserve"> - </w:t>
      </w:r>
      <w:r w:rsidR="00102D33" w:rsidRPr="00102D33">
        <w:rPr>
          <w:i/>
          <w:iCs/>
          <w:szCs w:val="24"/>
        </w:rPr>
        <w:t>bifogas 20 maj</w:t>
      </w:r>
      <w:r w:rsidR="00477475">
        <w:rPr>
          <w:i/>
          <w:iCs/>
          <w:szCs w:val="24"/>
        </w:rPr>
        <w:br/>
        <w:t xml:space="preserve">                            - </w:t>
      </w:r>
      <w:r w:rsidR="00477475">
        <w:rPr>
          <w:szCs w:val="24"/>
        </w:rPr>
        <w:t>Inhämta synpunkter för komplettering av styrelsen</w:t>
      </w:r>
      <w:r w:rsidR="00477475">
        <w:rPr>
          <w:szCs w:val="24"/>
        </w:rPr>
        <w:br/>
        <w:t xml:space="preserve">                            - Behov av förtydliganden?</w:t>
      </w:r>
      <w:r w:rsidR="00477475">
        <w:rPr>
          <w:i/>
          <w:iCs/>
          <w:szCs w:val="24"/>
        </w:rPr>
        <w:t xml:space="preserve"> </w:t>
      </w:r>
      <w:r w:rsidR="00477475">
        <w:rPr>
          <w:i/>
          <w:iCs/>
          <w:szCs w:val="24"/>
        </w:rPr>
        <w:br/>
        <w:t xml:space="preserve">                           </w:t>
      </w:r>
      <w:r w:rsidR="00477475">
        <w:rPr>
          <w:szCs w:val="24"/>
        </w:rPr>
        <w:t xml:space="preserve"> - Kommunikationsplanering</w:t>
      </w:r>
      <w:r w:rsidRPr="00102D33">
        <w:rPr>
          <w:i/>
          <w:iCs/>
          <w:szCs w:val="24"/>
        </w:rPr>
        <w:br/>
      </w:r>
    </w:p>
    <w:p w14:paraId="6689659A" w14:textId="35C246CE" w:rsidR="00457D14" w:rsidRPr="00CE5640" w:rsidRDefault="00457D14" w:rsidP="000452EB">
      <w:pPr>
        <w:tabs>
          <w:tab w:val="left" w:pos="1985"/>
        </w:tabs>
        <w:ind w:left="1276"/>
        <w:rPr>
          <w:szCs w:val="24"/>
        </w:rPr>
      </w:pPr>
    </w:p>
    <w:p w14:paraId="58924081" w14:textId="7CF64E7A" w:rsidR="006854FD" w:rsidRPr="00252711" w:rsidRDefault="00162771" w:rsidP="00162771">
      <w:pPr>
        <w:tabs>
          <w:tab w:val="left" w:pos="1985"/>
        </w:tabs>
        <w:rPr>
          <w:szCs w:val="24"/>
        </w:rPr>
      </w:pPr>
      <w:r>
        <w:rPr>
          <w:szCs w:val="24"/>
        </w:rPr>
        <w:t>1</w:t>
      </w:r>
      <w:r w:rsidR="00634302">
        <w:rPr>
          <w:szCs w:val="24"/>
        </w:rPr>
        <w:t>3</w:t>
      </w:r>
      <w:r>
        <w:rPr>
          <w:szCs w:val="24"/>
        </w:rPr>
        <w:t xml:space="preserve">               </w:t>
      </w:r>
      <w:r w:rsidR="00573BD8">
        <w:rPr>
          <w:szCs w:val="24"/>
        </w:rPr>
        <w:t xml:space="preserve">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4"/>
  </w:num>
  <w:num w:numId="8">
    <w:abstractNumId w:val="16"/>
  </w:num>
  <w:num w:numId="9">
    <w:abstractNumId w:val="18"/>
  </w:num>
  <w:num w:numId="10">
    <w:abstractNumId w:val="11"/>
  </w:num>
  <w:num w:numId="11">
    <w:abstractNumId w:val="2"/>
  </w:num>
  <w:num w:numId="12">
    <w:abstractNumId w:val="7"/>
  </w:num>
  <w:num w:numId="13">
    <w:abstractNumId w:val="17"/>
  </w:num>
  <w:num w:numId="14">
    <w:abstractNumId w:val="0"/>
  </w:num>
  <w:num w:numId="15">
    <w:abstractNumId w:val="12"/>
  </w:num>
  <w:num w:numId="16">
    <w:abstractNumId w:val="10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4B67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3EDE"/>
    <w:rsid w:val="000F5D23"/>
    <w:rsid w:val="000F65F2"/>
    <w:rsid w:val="000F7FC1"/>
    <w:rsid w:val="0010275E"/>
    <w:rsid w:val="00102D33"/>
    <w:rsid w:val="001063C4"/>
    <w:rsid w:val="00107064"/>
    <w:rsid w:val="0011341B"/>
    <w:rsid w:val="00114CDA"/>
    <w:rsid w:val="001212C0"/>
    <w:rsid w:val="001221FC"/>
    <w:rsid w:val="0012367E"/>
    <w:rsid w:val="001266F9"/>
    <w:rsid w:val="0013477D"/>
    <w:rsid w:val="001368E9"/>
    <w:rsid w:val="001408AC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6690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1907"/>
    <w:rsid w:val="001D1C84"/>
    <w:rsid w:val="001D43C3"/>
    <w:rsid w:val="001D44FA"/>
    <w:rsid w:val="001E26F3"/>
    <w:rsid w:val="001E55DA"/>
    <w:rsid w:val="001E6A51"/>
    <w:rsid w:val="001F4841"/>
    <w:rsid w:val="001F48C0"/>
    <w:rsid w:val="001F4A9A"/>
    <w:rsid w:val="001F7302"/>
    <w:rsid w:val="00200C3F"/>
    <w:rsid w:val="00202764"/>
    <w:rsid w:val="00202C1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14B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6A6D"/>
    <w:rsid w:val="002473D7"/>
    <w:rsid w:val="00252711"/>
    <w:rsid w:val="00256FDB"/>
    <w:rsid w:val="00257537"/>
    <w:rsid w:val="00261290"/>
    <w:rsid w:val="00263F7F"/>
    <w:rsid w:val="00264B84"/>
    <w:rsid w:val="00264C33"/>
    <w:rsid w:val="00265BA6"/>
    <w:rsid w:val="002714C8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0688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174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3B48"/>
    <w:rsid w:val="003E126A"/>
    <w:rsid w:val="003E17EC"/>
    <w:rsid w:val="003E3105"/>
    <w:rsid w:val="003E6092"/>
    <w:rsid w:val="003E644E"/>
    <w:rsid w:val="003F4068"/>
    <w:rsid w:val="003F4608"/>
    <w:rsid w:val="00400425"/>
    <w:rsid w:val="00400D51"/>
    <w:rsid w:val="00402343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318A4"/>
    <w:rsid w:val="00431FA9"/>
    <w:rsid w:val="00431FDF"/>
    <w:rsid w:val="0043433C"/>
    <w:rsid w:val="00436CEF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77475"/>
    <w:rsid w:val="00486799"/>
    <w:rsid w:val="004876FB"/>
    <w:rsid w:val="004916BA"/>
    <w:rsid w:val="004961D6"/>
    <w:rsid w:val="00496E52"/>
    <w:rsid w:val="004A1BE0"/>
    <w:rsid w:val="004A1CDA"/>
    <w:rsid w:val="004A3A26"/>
    <w:rsid w:val="004A3DD2"/>
    <w:rsid w:val="004A4CA9"/>
    <w:rsid w:val="004A712E"/>
    <w:rsid w:val="004B18B8"/>
    <w:rsid w:val="004B44DC"/>
    <w:rsid w:val="004B522C"/>
    <w:rsid w:val="004B6080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349BA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3BD8"/>
    <w:rsid w:val="00575965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B498E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4302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5A46"/>
    <w:rsid w:val="006D5A4A"/>
    <w:rsid w:val="006D663B"/>
    <w:rsid w:val="006E5150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6090E"/>
    <w:rsid w:val="00762562"/>
    <w:rsid w:val="00763B91"/>
    <w:rsid w:val="007679F8"/>
    <w:rsid w:val="00770D15"/>
    <w:rsid w:val="007751AA"/>
    <w:rsid w:val="00776F2C"/>
    <w:rsid w:val="00777930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1ECA"/>
    <w:rsid w:val="007E489C"/>
    <w:rsid w:val="007F04A2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968EF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14F2"/>
    <w:rsid w:val="008D46F5"/>
    <w:rsid w:val="008D58AB"/>
    <w:rsid w:val="008D6FAD"/>
    <w:rsid w:val="008D7340"/>
    <w:rsid w:val="008E089C"/>
    <w:rsid w:val="008E0970"/>
    <w:rsid w:val="008E0A0F"/>
    <w:rsid w:val="008E0F44"/>
    <w:rsid w:val="008E3026"/>
    <w:rsid w:val="008E4C55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234"/>
    <w:rsid w:val="00900CAA"/>
    <w:rsid w:val="0090252D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CA"/>
    <w:rsid w:val="00A65D1B"/>
    <w:rsid w:val="00A66637"/>
    <w:rsid w:val="00A66C50"/>
    <w:rsid w:val="00A66CA4"/>
    <w:rsid w:val="00A67A0F"/>
    <w:rsid w:val="00A67B5D"/>
    <w:rsid w:val="00A71A48"/>
    <w:rsid w:val="00A75129"/>
    <w:rsid w:val="00A75A5B"/>
    <w:rsid w:val="00A75DC9"/>
    <w:rsid w:val="00A76922"/>
    <w:rsid w:val="00A772E9"/>
    <w:rsid w:val="00A801F6"/>
    <w:rsid w:val="00A810F2"/>
    <w:rsid w:val="00A8427A"/>
    <w:rsid w:val="00A84331"/>
    <w:rsid w:val="00A846E1"/>
    <w:rsid w:val="00A85AB5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5FF0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4288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2FAF"/>
    <w:rsid w:val="00D06B43"/>
    <w:rsid w:val="00D11AA9"/>
    <w:rsid w:val="00D12276"/>
    <w:rsid w:val="00D16FAA"/>
    <w:rsid w:val="00D17B1E"/>
    <w:rsid w:val="00D20F69"/>
    <w:rsid w:val="00D223AB"/>
    <w:rsid w:val="00D22F8D"/>
    <w:rsid w:val="00D251B3"/>
    <w:rsid w:val="00D3324E"/>
    <w:rsid w:val="00D358EA"/>
    <w:rsid w:val="00D3675A"/>
    <w:rsid w:val="00D400EF"/>
    <w:rsid w:val="00D43ED5"/>
    <w:rsid w:val="00D4644D"/>
    <w:rsid w:val="00D46DEE"/>
    <w:rsid w:val="00D473F7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0D"/>
    <w:rsid w:val="00D91FAD"/>
    <w:rsid w:val="00D93167"/>
    <w:rsid w:val="00D936DE"/>
    <w:rsid w:val="00D940B1"/>
    <w:rsid w:val="00D9664F"/>
    <w:rsid w:val="00DA02BD"/>
    <w:rsid w:val="00DA3B1B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166F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5D6D"/>
    <w:rsid w:val="00E576D2"/>
    <w:rsid w:val="00E57990"/>
    <w:rsid w:val="00E60BF7"/>
    <w:rsid w:val="00E63B6E"/>
    <w:rsid w:val="00E707B7"/>
    <w:rsid w:val="00E754A5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376D"/>
    <w:rsid w:val="00EF55F8"/>
    <w:rsid w:val="00F014D2"/>
    <w:rsid w:val="00F02718"/>
    <w:rsid w:val="00F03C30"/>
    <w:rsid w:val="00F048DA"/>
    <w:rsid w:val="00F0642D"/>
    <w:rsid w:val="00F06662"/>
    <w:rsid w:val="00F12B72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2BB1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94487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48FB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D83E3-850E-4556-A886-C2AAD52E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2</Pages>
  <Words>300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1888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Ingela Åslund</cp:lastModifiedBy>
  <cp:revision>333</cp:revision>
  <cp:lastPrinted>2021-05-18T10:58:00Z</cp:lastPrinted>
  <dcterms:created xsi:type="dcterms:W3CDTF">2019-08-13T13:00:00Z</dcterms:created>
  <dcterms:modified xsi:type="dcterms:W3CDTF">2021-06-08T12:57:00Z</dcterms:modified>
</cp:coreProperties>
</file>