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5"/>
      </w:tblGrid>
      <w:tr w:rsidR="001A2494" w:rsidRPr="004B0667" w14:paraId="28383579" w14:textId="77777777" w:rsidTr="00B1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969" w:type="dxa"/>
            <w:shd w:val="clear" w:color="auto" w:fill="auto"/>
          </w:tcPr>
          <w:p w14:paraId="4E648137" w14:textId="77777777" w:rsidR="001A2494" w:rsidRPr="000707CC" w:rsidRDefault="001A2494" w:rsidP="006E315D">
            <w:pPr>
              <w:pStyle w:val="Dokumentinfo"/>
            </w:pPr>
            <w:r>
              <w:t>Beslutsunderlag</w:t>
            </w:r>
          </w:p>
          <w:p w14:paraId="00BE0336" w14:textId="37645FBB" w:rsidR="001A2494" w:rsidRPr="00AF6AA0" w:rsidRDefault="001A2494" w:rsidP="006E315D">
            <w:pPr>
              <w:pStyle w:val="Dokumentinfo"/>
              <w:rPr>
                <w:b w:val="0"/>
              </w:rPr>
            </w:pPr>
            <w:r w:rsidRPr="00AF6AA0">
              <w:rPr>
                <w:b w:val="0"/>
              </w:rPr>
              <w:t>Styrelsen</w:t>
            </w:r>
            <w:r w:rsidR="00B15711" w:rsidRPr="00AF6AA0">
              <w:rPr>
                <w:b w:val="0"/>
              </w:rPr>
              <w:t xml:space="preserve"> </w:t>
            </w:r>
            <w:r w:rsidR="009E6493" w:rsidRPr="00AF6AA0">
              <w:rPr>
                <w:b w:val="0"/>
              </w:rPr>
              <w:t>2021-0</w:t>
            </w:r>
            <w:r w:rsidR="00385B06" w:rsidRPr="00AF6AA0">
              <w:rPr>
                <w:b w:val="0"/>
              </w:rPr>
              <w:t>3</w:t>
            </w:r>
            <w:r w:rsidR="009E6493" w:rsidRPr="00AF6AA0">
              <w:rPr>
                <w:b w:val="0"/>
              </w:rPr>
              <w:t>-10</w:t>
            </w:r>
          </w:p>
          <w:p w14:paraId="148DD522" w14:textId="39EC0DE2" w:rsidR="001A2494" w:rsidRPr="000707CC" w:rsidRDefault="001A2494" w:rsidP="006E315D">
            <w:pPr>
              <w:pStyle w:val="Dokumentinfo"/>
              <w:rPr>
                <w:b w:val="0"/>
              </w:rPr>
            </w:pPr>
            <w:r w:rsidRPr="00AF6AA0">
              <w:rPr>
                <w:b w:val="0"/>
              </w:rPr>
              <w:t xml:space="preserve">Ärendenummer </w:t>
            </w:r>
            <w:r w:rsidR="00AF6AA0">
              <w:rPr>
                <w:b w:val="0"/>
              </w:rPr>
              <w:t>1</w:t>
            </w:r>
            <w:r w:rsidR="003E1571">
              <w:rPr>
                <w:b w:val="0"/>
              </w:rPr>
              <w:t>2</w:t>
            </w:r>
            <w:r w:rsidR="00AF6AA0">
              <w:rPr>
                <w:b w:val="0"/>
              </w:rPr>
              <w:t>.1</w:t>
            </w:r>
          </w:p>
          <w:p w14:paraId="20363AC4" w14:textId="77777777" w:rsidR="001A2494" w:rsidRPr="000707CC" w:rsidRDefault="001A2494" w:rsidP="006E315D">
            <w:pPr>
              <w:pStyle w:val="Dokumentinfo"/>
              <w:rPr>
                <w:b w:val="0"/>
              </w:rPr>
            </w:pPr>
          </w:p>
        </w:tc>
        <w:tc>
          <w:tcPr>
            <w:tcW w:w="6095" w:type="dxa"/>
            <w:shd w:val="clear" w:color="auto" w:fill="auto"/>
          </w:tcPr>
          <w:p w14:paraId="5B794622" w14:textId="1ABF2182" w:rsidR="001A2494" w:rsidRPr="000707CC" w:rsidRDefault="001A2494" w:rsidP="006E315D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>
              <w:rPr>
                <w:b w:val="0"/>
              </w:rPr>
              <w:t xml:space="preserve">   </w:t>
            </w:r>
            <w:r w:rsidR="009E6493">
              <w:rPr>
                <w:b w:val="0"/>
              </w:rPr>
              <w:t>Frida Hagenius</w:t>
            </w:r>
          </w:p>
          <w:p w14:paraId="56846F23" w14:textId="611B9960" w:rsidR="001A2494" w:rsidRPr="004B0667" w:rsidRDefault="001A2494" w:rsidP="006E315D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>
              <w:rPr>
                <w:b w:val="0"/>
                <w:lang w:val="de-DE"/>
              </w:rPr>
              <w:t xml:space="preserve">          </w:t>
            </w:r>
            <w:r w:rsidR="009E6493">
              <w:rPr>
                <w:b w:val="0"/>
                <w:lang w:val="de-DE"/>
              </w:rPr>
              <w:t>07</w:t>
            </w:r>
            <w:r w:rsidR="00F51C1F">
              <w:rPr>
                <w:b w:val="0"/>
                <w:lang w:val="de-DE"/>
              </w:rPr>
              <w:t>0-325 78 60</w:t>
            </w:r>
          </w:p>
          <w:p w14:paraId="31A87FB6" w14:textId="395C112B" w:rsidR="001A2494" w:rsidRPr="004B0667" w:rsidRDefault="001A2494" w:rsidP="006E315D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E-post</w:t>
            </w:r>
            <w:r w:rsidRPr="00B15711">
              <w:rPr>
                <w:b w:val="0"/>
                <w:szCs w:val="22"/>
                <w:lang w:val="de-DE"/>
              </w:rPr>
              <w:t xml:space="preserve">:           </w:t>
            </w:r>
            <w:r w:rsidR="009E6493">
              <w:rPr>
                <w:b w:val="0"/>
                <w:szCs w:val="22"/>
                <w:lang w:val="de-DE"/>
              </w:rPr>
              <w:t>frida</w:t>
            </w:r>
            <w:r w:rsidRPr="00B15711">
              <w:rPr>
                <w:b w:val="0"/>
                <w:szCs w:val="22"/>
                <w:lang w:val="de-DE"/>
              </w:rPr>
              <w:t>.</w:t>
            </w:r>
            <w:r w:rsidR="009E6493">
              <w:rPr>
                <w:b w:val="0"/>
                <w:szCs w:val="22"/>
                <w:lang w:val="de-DE"/>
              </w:rPr>
              <w:t>hagenius</w:t>
            </w:r>
            <w:r w:rsidRPr="00B15711">
              <w:rPr>
                <w:b w:val="0"/>
                <w:szCs w:val="22"/>
                <w:lang w:val="de-DE"/>
              </w:rPr>
              <w:t>@sparvagen.goteborg.se</w:t>
            </w:r>
            <w:r w:rsidRPr="004B0667">
              <w:rPr>
                <w:b w:val="0"/>
                <w:lang w:val="de-DE"/>
              </w:rPr>
              <w:t xml:space="preserve"> </w:t>
            </w:r>
          </w:p>
        </w:tc>
      </w:tr>
    </w:tbl>
    <w:p w14:paraId="1FAF4856" w14:textId="26EC0B96" w:rsidR="003D53C8" w:rsidRPr="001A2494" w:rsidRDefault="00385B06" w:rsidP="003D53C8">
      <w:pPr>
        <w:pStyle w:val="Rubrik1"/>
        <w:rPr>
          <w:rFonts w:cstheme="majorHAnsi"/>
        </w:rPr>
      </w:pPr>
      <w:r>
        <w:rPr>
          <w:rFonts w:cstheme="majorHAnsi"/>
        </w:rPr>
        <w:t>Till</w:t>
      </w:r>
      <w:r w:rsidR="002573CA">
        <w:rPr>
          <w:rFonts w:cstheme="majorHAnsi"/>
        </w:rPr>
        <w:t>ämpningsbeslut om ny klassificerings-struktur</w:t>
      </w:r>
    </w:p>
    <w:p w14:paraId="2276CE61" w14:textId="4CAA1AFF" w:rsidR="003D53C8" w:rsidRPr="00E374D8" w:rsidRDefault="003D53C8" w:rsidP="003D53C8">
      <w:pPr>
        <w:pStyle w:val="Rubrik2"/>
        <w:rPr>
          <w:rFonts w:cstheme="majorHAnsi"/>
          <w:color w:val="D24723" w:themeColor="accent2"/>
          <w:sz w:val="28"/>
        </w:rPr>
      </w:pPr>
      <w:r w:rsidRPr="00E374D8">
        <w:rPr>
          <w:rFonts w:cstheme="majorHAnsi"/>
          <w:sz w:val="28"/>
        </w:rPr>
        <w:t>Förslag till beslut</w:t>
      </w:r>
      <w:r w:rsidR="006073C2" w:rsidRPr="00E374D8">
        <w:rPr>
          <w:rFonts w:cstheme="majorHAnsi"/>
          <w:sz w:val="28"/>
        </w:rPr>
        <w:t xml:space="preserve"> </w:t>
      </w:r>
    </w:p>
    <w:p w14:paraId="245C2FA9" w14:textId="01FDA470" w:rsidR="007C3A06" w:rsidRPr="00E374D8" w:rsidRDefault="003D53C8" w:rsidP="003D53C8">
      <w:pPr>
        <w:rPr>
          <w:rFonts w:eastAsiaTheme="majorEastAsia" w:cstheme="minorHAnsi"/>
        </w:rPr>
      </w:pPr>
      <w:r w:rsidRPr="00E374D8">
        <w:rPr>
          <w:rFonts w:eastAsiaTheme="majorEastAsia" w:cstheme="minorHAnsi"/>
        </w:rPr>
        <w:t>I styrelsen:</w:t>
      </w:r>
    </w:p>
    <w:p w14:paraId="19309CA8" w14:textId="4C52DBDE" w:rsidR="00697E87" w:rsidRPr="00E8044E" w:rsidRDefault="00E8044E" w:rsidP="00E8044E">
      <w:pPr>
        <w:ind w:left="1080"/>
        <w:rPr>
          <w:rFonts w:eastAsiaTheme="majorEastAsia" w:cstheme="minorHAnsi"/>
          <w:highlight w:val="yellow"/>
        </w:rPr>
      </w:pPr>
      <w:r w:rsidRPr="00E8044E">
        <w:rPr>
          <w:rFonts w:eastAsiaTheme="majorEastAsia" w:cstheme="minorHAnsi"/>
        </w:rPr>
        <w:t>-</w:t>
      </w:r>
      <w:r>
        <w:rPr>
          <w:rFonts w:eastAsiaTheme="majorEastAsia" w:cstheme="minorHAnsi"/>
        </w:rPr>
        <w:t xml:space="preserve">  </w:t>
      </w:r>
      <w:r w:rsidR="00E374D8" w:rsidRPr="00E8044E">
        <w:rPr>
          <w:rFonts w:eastAsiaTheme="majorEastAsia" w:cstheme="minorHAnsi"/>
        </w:rPr>
        <w:t>för</w:t>
      </w:r>
      <w:r w:rsidR="004561B8">
        <w:rPr>
          <w:rFonts w:eastAsiaTheme="majorEastAsia" w:cstheme="minorHAnsi"/>
        </w:rPr>
        <w:t>e</w:t>
      </w:r>
      <w:r w:rsidR="00E374D8" w:rsidRPr="00E8044E">
        <w:rPr>
          <w:rFonts w:eastAsiaTheme="majorEastAsia" w:cstheme="minorHAnsi"/>
        </w:rPr>
        <w:t xml:space="preserve">slås </w:t>
      </w:r>
      <w:r w:rsidR="00697E87" w:rsidRPr="00E8044E">
        <w:rPr>
          <w:rFonts w:eastAsiaTheme="majorEastAsia" w:cstheme="minorHAnsi"/>
        </w:rPr>
        <w:t xml:space="preserve">att </w:t>
      </w:r>
      <w:r w:rsidR="002573CA">
        <w:rPr>
          <w:rFonts w:eastAsiaTheme="majorEastAsia" w:cstheme="minorHAnsi"/>
        </w:rPr>
        <w:t xml:space="preserve">besluta om </w:t>
      </w:r>
      <w:r w:rsidR="006508DC">
        <w:rPr>
          <w:rFonts w:eastAsiaTheme="majorEastAsia" w:cstheme="minorHAnsi"/>
        </w:rPr>
        <w:t>att tillämpa</w:t>
      </w:r>
      <w:r w:rsidR="002573CA">
        <w:rPr>
          <w:rFonts w:eastAsiaTheme="majorEastAsia" w:cstheme="minorHAnsi"/>
        </w:rPr>
        <w:t xml:space="preserve"> från </w:t>
      </w:r>
      <w:r w:rsidR="006508DC">
        <w:rPr>
          <w:rFonts w:eastAsiaTheme="majorEastAsia" w:cstheme="minorHAnsi"/>
        </w:rPr>
        <w:t>A</w:t>
      </w:r>
      <w:r w:rsidR="002573CA">
        <w:rPr>
          <w:rFonts w:eastAsiaTheme="majorEastAsia" w:cstheme="minorHAnsi"/>
        </w:rPr>
        <w:t>rkivnämnden godkänd klassificeringsstruktur</w:t>
      </w:r>
      <w:r w:rsidR="006B799E" w:rsidRPr="00E8044E">
        <w:rPr>
          <w:rFonts w:cstheme="minorHAnsi"/>
        </w:rPr>
        <w:t>.</w:t>
      </w:r>
    </w:p>
    <w:p w14:paraId="4A742F92" w14:textId="1773EA26" w:rsidR="003D53C8" w:rsidRPr="00CA53CF" w:rsidRDefault="00D2362C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3271CA79" w14:textId="5F83A97F" w:rsidR="00974C00" w:rsidRDefault="00974C00" w:rsidP="005D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 enlighet med stadens </w:t>
      </w:r>
      <w:r w:rsidR="00EC04F3">
        <w:rPr>
          <w:rFonts w:ascii="Times New Roman" w:hAnsi="Times New Roman" w:cs="Times New Roman"/>
          <w:szCs w:val="22"/>
        </w:rPr>
        <w:t xml:space="preserve">förskrifter </w:t>
      </w:r>
      <w:r w:rsidR="00254C99">
        <w:rPr>
          <w:rFonts w:ascii="Times New Roman" w:hAnsi="Times New Roman" w:cs="Times New Roman"/>
          <w:szCs w:val="22"/>
        </w:rPr>
        <w:t xml:space="preserve">och riktlinjer </w:t>
      </w:r>
      <w:r w:rsidR="00EC04F3">
        <w:rPr>
          <w:rFonts w:ascii="Times New Roman" w:hAnsi="Times New Roman" w:cs="Times New Roman"/>
          <w:szCs w:val="22"/>
        </w:rPr>
        <w:t>om arkiv och informationshantering, fastställda 2017-</w:t>
      </w:r>
      <w:r w:rsidR="006508DC">
        <w:rPr>
          <w:rFonts w:ascii="Times New Roman" w:hAnsi="Times New Roman" w:cs="Times New Roman"/>
          <w:szCs w:val="22"/>
        </w:rPr>
        <w:t>11-23</w:t>
      </w:r>
      <w:r w:rsidR="00EC04F3">
        <w:rPr>
          <w:rFonts w:ascii="Times New Roman" w:hAnsi="Times New Roman" w:cs="Times New Roman"/>
          <w:szCs w:val="22"/>
        </w:rPr>
        <w:t>, dnr AN</w:t>
      </w:r>
      <w:r w:rsidR="006508DC">
        <w:rPr>
          <w:rFonts w:ascii="Times New Roman" w:hAnsi="Times New Roman" w:cs="Times New Roman"/>
          <w:szCs w:val="22"/>
        </w:rPr>
        <w:t>-0832/17</w:t>
      </w:r>
      <w:r>
        <w:rPr>
          <w:rFonts w:ascii="Times New Roman" w:hAnsi="Times New Roman" w:cs="Times New Roman"/>
          <w:szCs w:val="22"/>
        </w:rPr>
        <w:t xml:space="preserve"> </w:t>
      </w:r>
      <w:r w:rsidR="00F45C9A">
        <w:rPr>
          <w:rFonts w:ascii="Times New Roman" w:hAnsi="Times New Roman" w:cs="Times New Roman"/>
          <w:szCs w:val="22"/>
        </w:rPr>
        <w:t xml:space="preserve">ska </w:t>
      </w:r>
      <w:r>
        <w:rPr>
          <w:rFonts w:ascii="Times New Roman" w:hAnsi="Times New Roman" w:cs="Times New Roman"/>
          <w:szCs w:val="22"/>
        </w:rPr>
        <w:t xml:space="preserve">styrelsen </w:t>
      </w:r>
      <w:r w:rsidR="00EC04F3">
        <w:rPr>
          <w:rFonts w:ascii="Times New Roman" w:hAnsi="Times New Roman" w:cs="Times New Roman"/>
          <w:szCs w:val="22"/>
        </w:rPr>
        <w:t xml:space="preserve">fatta tillämpningsbeslut om </w:t>
      </w:r>
      <w:r w:rsidR="00AA0272">
        <w:rPr>
          <w:rFonts w:ascii="Times New Roman" w:hAnsi="Times New Roman" w:cs="Times New Roman"/>
          <w:szCs w:val="22"/>
        </w:rPr>
        <w:t xml:space="preserve">av </w:t>
      </w:r>
      <w:r w:rsidR="006508DC">
        <w:rPr>
          <w:rFonts w:ascii="Times New Roman" w:hAnsi="Times New Roman" w:cs="Times New Roman"/>
          <w:szCs w:val="22"/>
        </w:rPr>
        <w:t>A</w:t>
      </w:r>
      <w:r w:rsidR="00AA0272">
        <w:rPr>
          <w:rFonts w:ascii="Times New Roman" w:hAnsi="Times New Roman" w:cs="Times New Roman"/>
          <w:szCs w:val="22"/>
        </w:rPr>
        <w:t>rkivnämnden godkända klassificeringsstruktur</w:t>
      </w:r>
      <w:r w:rsidR="006508DC">
        <w:rPr>
          <w:rFonts w:ascii="Times New Roman" w:hAnsi="Times New Roman" w:cs="Times New Roman"/>
          <w:szCs w:val="22"/>
        </w:rPr>
        <w:t xml:space="preserve"> för Göteborgs </w:t>
      </w:r>
      <w:r w:rsidR="006E6F10">
        <w:rPr>
          <w:rFonts w:ascii="Times New Roman" w:hAnsi="Times New Roman" w:cs="Times New Roman"/>
          <w:szCs w:val="22"/>
        </w:rPr>
        <w:t>S</w:t>
      </w:r>
      <w:bookmarkStart w:id="0" w:name="_GoBack"/>
      <w:bookmarkEnd w:id="0"/>
      <w:r w:rsidR="006508DC">
        <w:rPr>
          <w:rFonts w:ascii="Times New Roman" w:hAnsi="Times New Roman" w:cs="Times New Roman"/>
          <w:szCs w:val="22"/>
        </w:rPr>
        <w:t>pårvägar AB</w:t>
      </w:r>
      <w:r w:rsidR="00B83045">
        <w:rPr>
          <w:rFonts w:ascii="Times New Roman" w:hAnsi="Times New Roman" w:cs="Times New Roman"/>
          <w:szCs w:val="22"/>
        </w:rPr>
        <w:t>.</w:t>
      </w:r>
      <w:r w:rsidR="000B3691">
        <w:rPr>
          <w:rFonts w:ascii="Times New Roman" w:hAnsi="Times New Roman" w:cs="Times New Roman"/>
          <w:szCs w:val="22"/>
        </w:rPr>
        <w:t xml:space="preserve"> </w:t>
      </w:r>
      <w:r w:rsidR="007F196C">
        <w:rPr>
          <w:rFonts w:ascii="Times New Roman" w:hAnsi="Times New Roman" w:cs="Times New Roman"/>
          <w:szCs w:val="22"/>
        </w:rPr>
        <w:t>Klassificeringsstrukturen ska gälla retroaktivt från den 1 januari 2019.</w:t>
      </w:r>
    </w:p>
    <w:p w14:paraId="6DE924AA" w14:textId="777439E4" w:rsidR="003D53C8" w:rsidRPr="00CA53CF" w:rsidRDefault="003D53C8" w:rsidP="00974C00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35C040B4" w14:textId="77777777" w:rsidR="00D73D56" w:rsidRDefault="00D73D56" w:rsidP="00D7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2B7EFCC1" w14:textId="77777777" w:rsidR="00D73D56" w:rsidRPr="001A2494" w:rsidRDefault="00D73D56" w:rsidP="00D73D56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Pr="001A2494">
        <w:rPr>
          <w:rFonts w:cstheme="minorHAnsi"/>
        </w:rPr>
        <w:t xml:space="preserve">  </w:t>
      </w:r>
    </w:p>
    <w:p w14:paraId="2707BCA9" w14:textId="6F562284" w:rsidR="003D53C8" w:rsidRPr="00CA53CF" w:rsidRDefault="003D53C8" w:rsidP="00E172BB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6CC20F0E" w14:textId="1B0D8D3E" w:rsidR="00AF258F" w:rsidRDefault="00AF258F" w:rsidP="00AF2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3C112EBB" w14:textId="1A09EE34" w:rsidR="00452876" w:rsidRPr="001A2494" w:rsidRDefault="00AF258F" w:rsidP="00AF258F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="00452876" w:rsidRPr="001A2494">
        <w:rPr>
          <w:rFonts w:cstheme="minorHAnsi"/>
        </w:rPr>
        <w:t xml:space="preserve">  </w:t>
      </w:r>
    </w:p>
    <w:p w14:paraId="3F91774B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34F05C76" w14:textId="77777777" w:rsidR="0089071D" w:rsidRDefault="0089071D" w:rsidP="00890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0417E7F9" w14:textId="77777777" w:rsidR="0089071D" w:rsidRPr="001A2494" w:rsidRDefault="0089071D" w:rsidP="0089071D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Pr="001A2494">
        <w:rPr>
          <w:rFonts w:cstheme="minorHAnsi"/>
        </w:rPr>
        <w:t xml:space="preserve">  </w:t>
      </w:r>
    </w:p>
    <w:p w14:paraId="02C73815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2FBF3E4B" w14:textId="07DE8872" w:rsidR="003D53C8" w:rsidRPr="001A2494" w:rsidRDefault="009E6493" w:rsidP="003D53C8">
      <w:p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Ärendet är inte föremål för samverkan. </w:t>
      </w:r>
    </w:p>
    <w:p w14:paraId="56C593B8" w14:textId="77777777" w:rsidR="003D53C8" w:rsidRPr="00CA53CF" w:rsidRDefault="003D53C8" w:rsidP="00897A7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</w:p>
    <w:p w14:paraId="5C3E7B08" w14:textId="5E9FA7AB" w:rsidR="00A90651" w:rsidRPr="00B45C07" w:rsidRDefault="002573CA" w:rsidP="004F7DBD">
      <w:pPr>
        <w:pStyle w:val="Liststycke"/>
        <w:numPr>
          <w:ilvl w:val="0"/>
          <w:numId w:val="9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Beslut från </w:t>
      </w:r>
      <w:r w:rsidR="00C079C0">
        <w:rPr>
          <w:rFonts w:eastAsiaTheme="majorEastAsia" w:cstheme="minorHAnsi"/>
        </w:rPr>
        <w:t>A</w:t>
      </w:r>
      <w:r>
        <w:rPr>
          <w:rFonts w:eastAsiaTheme="majorEastAsia" w:cstheme="minorHAnsi"/>
        </w:rPr>
        <w:t>rkivnämnden om klassificeringsstruktur, 2021-02-10, dnr AN-</w:t>
      </w:r>
      <w:r w:rsidR="006024C7">
        <w:rPr>
          <w:rFonts w:eastAsiaTheme="majorEastAsia" w:cstheme="minorHAnsi"/>
        </w:rPr>
        <w:t>08696/20</w:t>
      </w:r>
    </w:p>
    <w:p w14:paraId="7E6018FC" w14:textId="73A3C20F" w:rsidR="005D1FBE" w:rsidRDefault="002573CA" w:rsidP="004F7DBD">
      <w:pPr>
        <w:pStyle w:val="Liststycke"/>
        <w:numPr>
          <w:ilvl w:val="0"/>
          <w:numId w:val="9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Klassificeringsstruktur för Göteborgs </w:t>
      </w:r>
      <w:r w:rsidR="00C079C0">
        <w:rPr>
          <w:rFonts w:eastAsiaTheme="majorEastAsia" w:cstheme="minorHAnsi"/>
        </w:rPr>
        <w:t>S</w:t>
      </w:r>
      <w:r>
        <w:rPr>
          <w:rFonts w:eastAsiaTheme="majorEastAsia" w:cstheme="minorHAnsi"/>
        </w:rPr>
        <w:t>pårvägar AB</w:t>
      </w:r>
    </w:p>
    <w:p w14:paraId="0CFC6A59" w14:textId="4A888118" w:rsidR="00B47795" w:rsidRPr="00CA53CF" w:rsidRDefault="00B47795" w:rsidP="00B47795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 xml:space="preserve">Ärendet </w:t>
      </w:r>
    </w:p>
    <w:p w14:paraId="5AF39DCC" w14:textId="740DF6E1" w:rsidR="00DE7069" w:rsidRDefault="005B2B3E" w:rsidP="00D7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 detta ärende föreligger </w:t>
      </w:r>
      <w:r w:rsidR="00D73D56">
        <w:rPr>
          <w:rFonts w:ascii="Times New Roman" w:hAnsi="Times New Roman" w:cs="Times New Roman"/>
          <w:szCs w:val="22"/>
        </w:rPr>
        <w:t xml:space="preserve">att fatta tillämpningsbeslut </w:t>
      </w:r>
      <w:r w:rsidR="004561B8">
        <w:rPr>
          <w:rFonts w:ascii="Times New Roman" w:hAnsi="Times New Roman" w:cs="Times New Roman"/>
          <w:szCs w:val="22"/>
        </w:rPr>
        <w:t>om</w:t>
      </w:r>
      <w:r w:rsidR="00D73D56">
        <w:rPr>
          <w:rFonts w:ascii="Times New Roman" w:hAnsi="Times New Roman" w:cs="Times New Roman"/>
          <w:szCs w:val="22"/>
        </w:rPr>
        <w:t xml:space="preserve"> </w:t>
      </w:r>
      <w:r w:rsidR="00C56FDB">
        <w:rPr>
          <w:rFonts w:ascii="Times New Roman" w:hAnsi="Times New Roman" w:cs="Times New Roman"/>
          <w:szCs w:val="22"/>
        </w:rPr>
        <w:t xml:space="preserve">klassificeringsstruktur för Göteborgs </w:t>
      </w:r>
      <w:r w:rsidR="00C079C0">
        <w:rPr>
          <w:rFonts w:ascii="Times New Roman" w:hAnsi="Times New Roman" w:cs="Times New Roman"/>
          <w:szCs w:val="22"/>
        </w:rPr>
        <w:t>S</w:t>
      </w:r>
      <w:r w:rsidR="00C56FDB">
        <w:rPr>
          <w:rFonts w:ascii="Times New Roman" w:hAnsi="Times New Roman" w:cs="Times New Roman"/>
          <w:szCs w:val="22"/>
        </w:rPr>
        <w:t>pårvägar AB</w:t>
      </w:r>
      <w:r w:rsidR="000B3691">
        <w:rPr>
          <w:rFonts w:ascii="Times New Roman" w:hAnsi="Times New Roman" w:cs="Times New Roman"/>
          <w:szCs w:val="22"/>
        </w:rPr>
        <w:t>. Strukturen ska tillämpas retroaktivt från 1 januari 2019.</w:t>
      </w:r>
    </w:p>
    <w:p w14:paraId="03E9B2FE" w14:textId="77777777" w:rsidR="00DF58C7" w:rsidRDefault="00DF58C7" w:rsidP="00D7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14:paraId="4D49A89F" w14:textId="522B0510" w:rsidR="007F3E51" w:rsidRDefault="00987CFA" w:rsidP="00D73D5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Cs w:val="22"/>
        </w:rPr>
        <w:t xml:space="preserve">Enligt </w:t>
      </w:r>
      <w:r w:rsidR="00A16BC5">
        <w:rPr>
          <w:rFonts w:ascii="Times New Roman" w:hAnsi="Times New Roman" w:cs="Times New Roman"/>
          <w:szCs w:val="22"/>
        </w:rPr>
        <w:t>Göteborgs stads</w:t>
      </w:r>
      <w:r>
        <w:rPr>
          <w:rFonts w:ascii="Times New Roman" w:hAnsi="Times New Roman" w:cs="Times New Roman"/>
          <w:szCs w:val="22"/>
        </w:rPr>
        <w:t xml:space="preserve"> förskrifter och riktlinjer om arkiv och informationshantering</w:t>
      </w:r>
      <w:r w:rsidR="006B7E0B">
        <w:rPr>
          <w:rFonts w:ascii="Times New Roman" w:hAnsi="Times New Roman" w:cs="Times New Roman"/>
          <w:szCs w:val="22"/>
        </w:rPr>
        <w:t xml:space="preserve">, </w:t>
      </w:r>
      <w:r w:rsidR="006B55CB">
        <w:rPr>
          <w:rFonts w:ascii="Times New Roman" w:hAnsi="Times New Roman" w:cs="Times New Roman"/>
          <w:szCs w:val="22"/>
        </w:rPr>
        <w:t>3§</w:t>
      </w:r>
      <w:r>
        <w:rPr>
          <w:rFonts w:ascii="Times New Roman" w:hAnsi="Times New Roman" w:cs="Times New Roman"/>
          <w:szCs w:val="22"/>
        </w:rPr>
        <w:t xml:space="preserve"> ska </w:t>
      </w:r>
      <w:r w:rsidR="00DF58C7">
        <w:rPr>
          <w:rFonts w:ascii="Times New Roman" w:hAnsi="Times New Roman" w:cs="Times New Roman"/>
          <w:szCs w:val="22"/>
        </w:rPr>
        <w:t>varje m</w:t>
      </w:r>
      <w:r w:rsidR="00DF58C7">
        <w:t>yndighet</w:t>
      </w:r>
      <w:r w:rsidR="006B7E0B">
        <w:t xml:space="preserve"> upprätta en klassificeringsstruktur som representerar den egna </w:t>
      </w:r>
      <w:r w:rsidR="006B7E0B">
        <w:lastRenderedPageBreak/>
        <w:t xml:space="preserve">verksamheten. </w:t>
      </w:r>
      <w:r w:rsidR="006B55CB">
        <w:t>Den</w:t>
      </w:r>
      <w:r w:rsidR="006B7E0B">
        <w:t xml:space="preserve"> är grunden i myndighetens informationsredovisning och är ett systematiskt sätt att beskriva myndighetens uppdrag och verksamhet. Verksamhetsområden och samtliga processer som avsätter handlingar ska finnas representerade i strukturen. Klassificeringsstrukturen ska innehålla processbeskrivningar samt exempel på handlingstyper som genereras i processerna. </w:t>
      </w:r>
    </w:p>
    <w:p w14:paraId="5396C8DF" w14:textId="77777777" w:rsidR="007F3E51" w:rsidRDefault="007F3E51" w:rsidP="00D73D56">
      <w:pPr>
        <w:autoSpaceDE w:val="0"/>
        <w:autoSpaceDN w:val="0"/>
        <w:adjustRightInd w:val="0"/>
        <w:spacing w:after="0" w:line="240" w:lineRule="auto"/>
      </w:pPr>
    </w:p>
    <w:p w14:paraId="3B49C9A7" w14:textId="363CE441" w:rsidR="007F3E51" w:rsidRDefault="007F3E51" w:rsidP="00D73D56">
      <w:pPr>
        <w:autoSpaceDE w:val="0"/>
        <w:autoSpaceDN w:val="0"/>
        <w:adjustRightInd w:val="0"/>
        <w:spacing w:after="0" w:line="240" w:lineRule="auto"/>
      </w:pPr>
      <w:r>
        <w:t xml:space="preserve">Enligt </w:t>
      </w:r>
      <w:r w:rsidR="006B7E0B">
        <w:t xml:space="preserve">4 § </w:t>
      </w:r>
      <w:r>
        <w:t>ska k</w:t>
      </w:r>
      <w:r w:rsidR="006B7E0B">
        <w:t>lassificeringsstrukturen användas för klassificering av handlingar vid upprättande av dokumenthanteringsplan, arkivförteckning och diarieplan vid registrering enligt 5 kap.1 § offentlighets- och sekretesslagen (2009:400</w:t>
      </w:r>
      <w:r w:rsidR="00182DA5">
        <w:t>)</w:t>
      </w:r>
    </w:p>
    <w:p w14:paraId="14795DC6" w14:textId="77777777" w:rsidR="007F3E51" w:rsidRDefault="007F3E51" w:rsidP="00D73D56">
      <w:pPr>
        <w:autoSpaceDE w:val="0"/>
        <w:autoSpaceDN w:val="0"/>
        <w:adjustRightInd w:val="0"/>
        <w:spacing w:after="0" w:line="240" w:lineRule="auto"/>
      </w:pPr>
    </w:p>
    <w:p w14:paraId="6135BF76" w14:textId="4EF98069" w:rsidR="00897A72" w:rsidRDefault="006B7E0B" w:rsidP="00D73D56">
      <w:pPr>
        <w:autoSpaceDE w:val="0"/>
        <w:autoSpaceDN w:val="0"/>
        <w:adjustRightInd w:val="0"/>
        <w:spacing w:after="0" w:line="240" w:lineRule="auto"/>
      </w:pPr>
      <w:r>
        <w:t xml:space="preserve">Myndighetens klassificeringsstruktur ska beslutas av arkivmyndigheten. Myndigheten ska </w:t>
      </w:r>
      <w:r w:rsidR="007F3E51">
        <w:t xml:space="preserve">därefter </w:t>
      </w:r>
      <w:r>
        <w:t>i ett beslut dokumentera tillämpningen av arkivmyndighetens beslut i den egna verksamheten</w:t>
      </w:r>
      <w:r w:rsidR="007F3E51">
        <w:t>.</w:t>
      </w:r>
    </w:p>
    <w:p w14:paraId="54C02C29" w14:textId="5A7282BD" w:rsidR="00DE7069" w:rsidRDefault="00DE7069" w:rsidP="00D73D56">
      <w:pPr>
        <w:autoSpaceDE w:val="0"/>
        <w:autoSpaceDN w:val="0"/>
        <w:adjustRightInd w:val="0"/>
        <w:spacing w:after="0" w:line="240" w:lineRule="auto"/>
      </w:pPr>
    </w:p>
    <w:p w14:paraId="24508DB7" w14:textId="17D4DAB5" w:rsidR="00DF58C7" w:rsidRDefault="00DF58C7" w:rsidP="00DF5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 samband med ny organisationen från den 1 januari 2019 för bolaget behövdes ny klassificeringsstruktur tas fram. I begäran om s</w:t>
      </w:r>
      <w:r w:rsidR="00C933B2">
        <w:rPr>
          <w:rFonts w:ascii="Times New Roman" w:hAnsi="Times New Roman" w:cs="Times New Roman"/>
          <w:szCs w:val="22"/>
        </w:rPr>
        <w:t xml:space="preserve">lutligt </w:t>
      </w:r>
      <w:r w:rsidR="00C933B2" w:rsidRPr="00AD25DF">
        <w:rPr>
          <w:rFonts w:ascii="Times New Roman" w:hAnsi="Times New Roman" w:cs="Times New Roman"/>
          <w:szCs w:val="22"/>
        </w:rPr>
        <w:t>s</w:t>
      </w:r>
      <w:r w:rsidRPr="00AD25DF">
        <w:rPr>
          <w:rFonts w:ascii="Times New Roman" w:hAnsi="Times New Roman" w:cs="Times New Roman"/>
          <w:szCs w:val="22"/>
        </w:rPr>
        <w:t xml:space="preserve">amråd </w:t>
      </w:r>
      <w:r w:rsidR="00C933B2" w:rsidRPr="00AD25DF">
        <w:rPr>
          <w:rFonts w:ascii="Times New Roman" w:hAnsi="Times New Roman" w:cs="Times New Roman"/>
          <w:szCs w:val="22"/>
        </w:rPr>
        <w:t>3 februari</w:t>
      </w:r>
      <w:r w:rsidRPr="00AD25DF">
        <w:rPr>
          <w:rFonts w:ascii="Times New Roman" w:hAnsi="Times New Roman" w:cs="Times New Roman"/>
          <w:szCs w:val="22"/>
        </w:rPr>
        <w:t xml:space="preserve"> 202</w:t>
      </w:r>
      <w:r w:rsidR="00C933B2" w:rsidRPr="00AD25DF">
        <w:rPr>
          <w:rFonts w:ascii="Times New Roman" w:hAnsi="Times New Roman" w:cs="Times New Roman"/>
          <w:szCs w:val="22"/>
        </w:rPr>
        <w:t>1</w:t>
      </w:r>
      <w:r w:rsidR="00777809">
        <w:rPr>
          <w:rFonts w:ascii="Times New Roman" w:hAnsi="Times New Roman" w:cs="Times New Roman"/>
          <w:szCs w:val="22"/>
        </w:rPr>
        <w:t>, GS dnr 524/</w:t>
      </w:r>
      <w:r w:rsidR="00AD7F19">
        <w:rPr>
          <w:rFonts w:ascii="Times New Roman" w:hAnsi="Times New Roman" w:cs="Times New Roman"/>
          <w:szCs w:val="22"/>
        </w:rPr>
        <w:t>20</w:t>
      </w:r>
      <w:r>
        <w:rPr>
          <w:rFonts w:ascii="Times New Roman" w:hAnsi="Times New Roman" w:cs="Times New Roman"/>
          <w:szCs w:val="22"/>
        </w:rPr>
        <w:t xml:space="preserve"> lämnades förslag från bolaget till arkivmyndigheten om ny klassificeringsstruktur för Göteborgs </w:t>
      </w:r>
      <w:r w:rsidR="00D37C9D">
        <w:rPr>
          <w:rFonts w:ascii="Times New Roman" w:hAnsi="Times New Roman" w:cs="Times New Roman"/>
          <w:szCs w:val="22"/>
        </w:rPr>
        <w:t>S</w:t>
      </w:r>
      <w:r>
        <w:rPr>
          <w:rFonts w:ascii="Times New Roman" w:hAnsi="Times New Roman" w:cs="Times New Roman"/>
          <w:szCs w:val="22"/>
        </w:rPr>
        <w:t>pårvägar AB.</w:t>
      </w:r>
    </w:p>
    <w:p w14:paraId="41595A01" w14:textId="77777777" w:rsidR="00DF58C7" w:rsidRDefault="00DF58C7" w:rsidP="00DF5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14:paraId="054F4B60" w14:textId="544B3987" w:rsidR="00DE7069" w:rsidRPr="001A2494" w:rsidRDefault="00DE7069" w:rsidP="00D73D56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sz w:val="28"/>
          <w:szCs w:val="28"/>
        </w:rPr>
      </w:pPr>
      <w:r>
        <w:t>Den 10 februari 2021 godkände arkivmyndigheten</w:t>
      </w:r>
      <w:r w:rsidR="00C4683F">
        <w:t xml:space="preserve"> genom delegationsbeslut</w:t>
      </w:r>
      <w:r>
        <w:t xml:space="preserve"> den föreslagna </w:t>
      </w:r>
      <w:r w:rsidR="00CF5FCE">
        <w:t>klassificeringsstrukturen</w:t>
      </w:r>
      <w:r w:rsidR="00C4683F">
        <w:t xml:space="preserve">, </w:t>
      </w:r>
      <w:r w:rsidR="00C4683F" w:rsidRPr="00C4683F">
        <w:rPr>
          <w:i/>
          <w:iCs/>
        </w:rPr>
        <w:t>se bilaga 1</w:t>
      </w:r>
      <w:r w:rsidR="00C4683F">
        <w:t>.</w:t>
      </w:r>
      <w:r w:rsidR="00CF5FCE">
        <w:t xml:space="preserve"> </w:t>
      </w:r>
    </w:p>
    <w:sectPr w:rsidR="00DE7069" w:rsidRPr="001A2494" w:rsidSect="00B15711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136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D854" w14:textId="77777777" w:rsidR="006E315D" w:rsidRDefault="006E315D" w:rsidP="00BF282B">
      <w:pPr>
        <w:spacing w:after="0" w:line="240" w:lineRule="auto"/>
      </w:pPr>
      <w:r>
        <w:separator/>
      </w:r>
    </w:p>
  </w:endnote>
  <w:endnote w:type="continuationSeparator" w:id="0">
    <w:p w14:paraId="6842499B" w14:textId="77777777" w:rsidR="006E315D" w:rsidRDefault="006E315D" w:rsidP="00BF282B">
      <w:pPr>
        <w:spacing w:after="0" w:line="240" w:lineRule="auto"/>
      </w:pPr>
      <w:r>
        <w:continuationSeparator/>
      </w:r>
    </w:p>
  </w:endnote>
  <w:endnote w:type="continuationNotice" w:id="1">
    <w:p w14:paraId="169A2705" w14:textId="77777777" w:rsidR="006E315D" w:rsidRDefault="006E3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B24FCD" w14:textId="77777777" w:rsidTr="00986A1D">
      <w:tc>
        <w:tcPr>
          <w:tcW w:w="5812" w:type="dxa"/>
        </w:tcPr>
        <w:p w14:paraId="08414764" w14:textId="73CD8F7B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C63C4">
                <w:t>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B5C748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4EE8D5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DD95964" w14:textId="77777777" w:rsidTr="00986A1D">
      <w:tc>
        <w:tcPr>
          <w:tcW w:w="5812" w:type="dxa"/>
        </w:tcPr>
        <w:p w14:paraId="59AC4097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036C7E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9EF99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D99FEF6" w14:textId="77777777" w:rsidTr="00986A1D">
      <w:tc>
        <w:tcPr>
          <w:tcW w:w="5812" w:type="dxa"/>
        </w:tcPr>
        <w:p w14:paraId="564714C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FF468F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E6B8353" w14:textId="77777777" w:rsidR="00986A1D" w:rsidRDefault="00986A1D" w:rsidP="00986A1D">
          <w:pPr>
            <w:pStyle w:val="Sidfot"/>
            <w:jc w:val="right"/>
          </w:pPr>
        </w:p>
      </w:tc>
    </w:tr>
  </w:tbl>
  <w:p w14:paraId="77D70E3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56EF08" w14:textId="77777777" w:rsidTr="00986A1D">
      <w:tc>
        <w:tcPr>
          <w:tcW w:w="5812" w:type="dxa"/>
        </w:tcPr>
        <w:p w14:paraId="628C61BE" w14:textId="024217EF" w:rsidR="00752CBB" w:rsidRDefault="00F1797F">
          <w:pPr>
            <w:pStyle w:val="Sidfot"/>
          </w:pPr>
          <w:r>
            <w:t>Göteborgs Spårvägar AB</w:t>
          </w:r>
          <w:r w:rsidR="004A7561">
            <w:rPr>
              <w:b/>
            </w:rPr>
            <w:t>,</w:t>
          </w:r>
          <w:r w:rsidR="004A7561">
            <w:t xml:space="preserve"> beslutsunderlag</w:t>
          </w:r>
        </w:p>
      </w:tc>
      <w:tc>
        <w:tcPr>
          <w:tcW w:w="1343" w:type="dxa"/>
        </w:tcPr>
        <w:p w14:paraId="3E8E938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EBEBC9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A4B8513" w14:textId="77777777" w:rsidTr="00986A1D">
      <w:tc>
        <w:tcPr>
          <w:tcW w:w="5812" w:type="dxa"/>
        </w:tcPr>
        <w:p w14:paraId="001D0D0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588A60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55F2A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88CBDA1" w14:textId="77777777" w:rsidTr="00986A1D">
      <w:tc>
        <w:tcPr>
          <w:tcW w:w="5812" w:type="dxa"/>
        </w:tcPr>
        <w:p w14:paraId="3E3D2CE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BEF7AB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D42D907" w14:textId="77777777" w:rsidR="00986A1D" w:rsidRDefault="00986A1D" w:rsidP="00986A1D">
          <w:pPr>
            <w:pStyle w:val="Sidfot"/>
            <w:jc w:val="right"/>
          </w:pPr>
        </w:p>
      </w:tc>
    </w:tr>
  </w:tbl>
  <w:p w14:paraId="5A53AC6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7C33EC0" w14:textId="77777777" w:rsidTr="00FB3384">
      <w:tc>
        <w:tcPr>
          <w:tcW w:w="7118" w:type="dxa"/>
          <w:gridSpan w:val="2"/>
        </w:tcPr>
        <w:p w14:paraId="60B7B670" w14:textId="38D370EA" w:rsidR="00752CBB" w:rsidRDefault="00F1797F" w:rsidP="007A7F8D">
          <w:pPr>
            <w:pStyle w:val="Sidfot"/>
          </w:pPr>
          <w:r>
            <w:t xml:space="preserve">Göteborgs Spårvägar AB, </w:t>
          </w:r>
          <w:r w:rsidR="004A7561">
            <w:t>beslutsunderlag</w:t>
          </w:r>
        </w:p>
      </w:tc>
      <w:tc>
        <w:tcPr>
          <w:tcW w:w="1954" w:type="dxa"/>
        </w:tcPr>
        <w:p w14:paraId="02DEC89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74E8C51" w14:textId="77777777" w:rsidTr="00FB3384">
      <w:tc>
        <w:tcPr>
          <w:tcW w:w="3319" w:type="dxa"/>
        </w:tcPr>
        <w:p w14:paraId="584B0E10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267632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353220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BDF113A" w14:textId="77777777" w:rsidTr="00FB3384">
      <w:tc>
        <w:tcPr>
          <w:tcW w:w="3319" w:type="dxa"/>
        </w:tcPr>
        <w:p w14:paraId="6B69C45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39EDB7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055EFD9" w14:textId="77777777" w:rsidR="00FB3384" w:rsidRDefault="00FB3384" w:rsidP="00BD0663">
          <w:pPr>
            <w:pStyle w:val="Sidfot"/>
            <w:jc w:val="right"/>
          </w:pPr>
        </w:p>
      </w:tc>
    </w:tr>
  </w:tbl>
  <w:p w14:paraId="47A4BD2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79BD0" w14:textId="77777777" w:rsidR="006E315D" w:rsidRDefault="006E315D" w:rsidP="00BF282B">
      <w:pPr>
        <w:spacing w:after="0" w:line="240" w:lineRule="auto"/>
      </w:pPr>
      <w:r>
        <w:separator/>
      </w:r>
    </w:p>
  </w:footnote>
  <w:footnote w:type="continuationSeparator" w:id="0">
    <w:p w14:paraId="20613C21" w14:textId="77777777" w:rsidR="006E315D" w:rsidRDefault="006E315D" w:rsidP="00BF282B">
      <w:pPr>
        <w:spacing w:after="0" w:line="240" w:lineRule="auto"/>
      </w:pPr>
      <w:r>
        <w:continuationSeparator/>
      </w:r>
    </w:p>
  </w:footnote>
  <w:footnote w:type="continuationNotice" w:id="1">
    <w:p w14:paraId="0A4A8127" w14:textId="77777777" w:rsidR="006E315D" w:rsidRDefault="006E3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19278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5103"/>
      <w:gridCol w:w="5103"/>
      <w:gridCol w:w="3969"/>
    </w:tblGrid>
    <w:tr w:rsidR="001A2494" w14:paraId="1BD93DED" w14:textId="77777777" w:rsidTr="006E315D">
      <w:tc>
        <w:tcPr>
          <w:tcW w:w="5103" w:type="dxa"/>
          <w:tcBorders>
            <w:bottom w:val="nil"/>
          </w:tcBorders>
          <w:vAlign w:val="center"/>
        </w:tcPr>
        <w:p w14:paraId="704BB82C" w14:textId="13BE25B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bottom w:val="nil"/>
          </w:tcBorders>
        </w:tcPr>
        <w:p w14:paraId="23E55E22" w14:textId="70672D93" w:rsidR="001A2494" w:rsidRDefault="001A2494" w:rsidP="001A2494">
          <w:pPr>
            <w:pStyle w:val="Sidhuvud"/>
            <w:spacing w:after="100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414C5358" wp14:editId="282623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1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bottom w:val="nil"/>
          </w:tcBorders>
          <w:vAlign w:val="center"/>
        </w:tcPr>
        <w:p w14:paraId="2008DA99" w14:textId="0510CB16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0EB6F4C7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  <w:tr w:rsidR="001A2494" w14:paraId="2A9C3B25" w14:textId="77777777" w:rsidTr="001A249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C5922A7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2933F74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8297972" w14:textId="3158F26E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A250E23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</w:tbl>
  <w:p w14:paraId="4695B988" w14:textId="77777777" w:rsidR="006E315D" w:rsidRDefault="006E31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4EB7"/>
    <w:multiLevelType w:val="hybridMultilevel"/>
    <w:tmpl w:val="D3FE6144"/>
    <w:lvl w:ilvl="0" w:tplc="429006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E82"/>
    <w:multiLevelType w:val="hybridMultilevel"/>
    <w:tmpl w:val="856E37DA"/>
    <w:lvl w:ilvl="0" w:tplc="B5306A3A">
      <w:start w:val="1"/>
      <w:numFmt w:val="bullet"/>
      <w:pStyle w:val="Punktstyck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B3A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07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9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2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4F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95F72"/>
    <w:multiLevelType w:val="hybridMultilevel"/>
    <w:tmpl w:val="AAD069FA"/>
    <w:lvl w:ilvl="0" w:tplc="FE6E754E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E6"/>
    <w:multiLevelType w:val="hybridMultilevel"/>
    <w:tmpl w:val="0A5A999A"/>
    <w:lvl w:ilvl="0" w:tplc="BC78E6BA">
      <w:start w:val="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831"/>
    <w:multiLevelType w:val="hybridMultilevel"/>
    <w:tmpl w:val="82940730"/>
    <w:lvl w:ilvl="0" w:tplc="520C0EC8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83466B"/>
    <w:multiLevelType w:val="hybridMultilevel"/>
    <w:tmpl w:val="0AC8ED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F37"/>
    <w:multiLevelType w:val="hybridMultilevel"/>
    <w:tmpl w:val="700AD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648C"/>
    <w:multiLevelType w:val="hybridMultilevel"/>
    <w:tmpl w:val="54747A86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900"/>
    <w:rsid w:val="000400B9"/>
    <w:rsid w:val="00063FCE"/>
    <w:rsid w:val="000959B7"/>
    <w:rsid w:val="000B3691"/>
    <w:rsid w:val="000B6F6F"/>
    <w:rsid w:val="000C68BA"/>
    <w:rsid w:val="000C6B6F"/>
    <w:rsid w:val="000F2B85"/>
    <w:rsid w:val="001020F8"/>
    <w:rsid w:val="001065EC"/>
    <w:rsid w:val="0011061F"/>
    <w:rsid w:val="0011381D"/>
    <w:rsid w:val="001173E9"/>
    <w:rsid w:val="00142FEF"/>
    <w:rsid w:val="00154DFC"/>
    <w:rsid w:val="00173F0C"/>
    <w:rsid w:val="001760A6"/>
    <w:rsid w:val="00182DA5"/>
    <w:rsid w:val="001A09A3"/>
    <w:rsid w:val="001A2494"/>
    <w:rsid w:val="001C2218"/>
    <w:rsid w:val="001C59CD"/>
    <w:rsid w:val="001D645F"/>
    <w:rsid w:val="001E7B5D"/>
    <w:rsid w:val="00211524"/>
    <w:rsid w:val="00230319"/>
    <w:rsid w:val="00241F59"/>
    <w:rsid w:val="00254C99"/>
    <w:rsid w:val="002573CA"/>
    <w:rsid w:val="00257F49"/>
    <w:rsid w:val="00276D4C"/>
    <w:rsid w:val="00293ED2"/>
    <w:rsid w:val="002A3521"/>
    <w:rsid w:val="002A487A"/>
    <w:rsid w:val="002D09F7"/>
    <w:rsid w:val="00313479"/>
    <w:rsid w:val="003164EC"/>
    <w:rsid w:val="00323048"/>
    <w:rsid w:val="00332A7F"/>
    <w:rsid w:val="00350FEF"/>
    <w:rsid w:val="003671E4"/>
    <w:rsid w:val="00367F49"/>
    <w:rsid w:val="00372CB4"/>
    <w:rsid w:val="00385B06"/>
    <w:rsid w:val="003D53C8"/>
    <w:rsid w:val="003E1571"/>
    <w:rsid w:val="003E186D"/>
    <w:rsid w:val="003F0C08"/>
    <w:rsid w:val="00402D46"/>
    <w:rsid w:val="00414E79"/>
    <w:rsid w:val="00421D62"/>
    <w:rsid w:val="00432C42"/>
    <w:rsid w:val="00440D30"/>
    <w:rsid w:val="0044213F"/>
    <w:rsid w:val="00452876"/>
    <w:rsid w:val="00452E65"/>
    <w:rsid w:val="004561B8"/>
    <w:rsid w:val="00460276"/>
    <w:rsid w:val="00473C11"/>
    <w:rsid w:val="00492515"/>
    <w:rsid w:val="004A5252"/>
    <w:rsid w:val="004A7561"/>
    <w:rsid w:val="004B0C58"/>
    <w:rsid w:val="004B287C"/>
    <w:rsid w:val="004C0571"/>
    <w:rsid w:val="004C78B0"/>
    <w:rsid w:val="004F7DBD"/>
    <w:rsid w:val="00521790"/>
    <w:rsid w:val="00537D51"/>
    <w:rsid w:val="005729A0"/>
    <w:rsid w:val="00597ACB"/>
    <w:rsid w:val="005A0069"/>
    <w:rsid w:val="005A103A"/>
    <w:rsid w:val="005A4EE0"/>
    <w:rsid w:val="005B2B3E"/>
    <w:rsid w:val="005D1FBE"/>
    <w:rsid w:val="005D2D01"/>
    <w:rsid w:val="005E6622"/>
    <w:rsid w:val="005F5390"/>
    <w:rsid w:val="005F5B2A"/>
    <w:rsid w:val="006024C7"/>
    <w:rsid w:val="00604EFF"/>
    <w:rsid w:val="006073C2"/>
    <w:rsid w:val="00607F19"/>
    <w:rsid w:val="00613965"/>
    <w:rsid w:val="0062393F"/>
    <w:rsid w:val="00623D4E"/>
    <w:rsid w:val="00631C23"/>
    <w:rsid w:val="006508DC"/>
    <w:rsid w:val="006772D2"/>
    <w:rsid w:val="00690A7F"/>
    <w:rsid w:val="00697E87"/>
    <w:rsid w:val="006B0F7B"/>
    <w:rsid w:val="006B55CB"/>
    <w:rsid w:val="006B799E"/>
    <w:rsid w:val="006B7E0B"/>
    <w:rsid w:val="006D62E4"/>
    <w:rsid w:val="006D6332"/>
    <w:rsid w:val="006E3041"/>
    <w:rsid w:val="006E315D"/>
    <w:rsid w:val="006E57BD"/>
    <w:rsid w:val="006E6F10"/>
    <w:rsid w:val="00720B05"/>
    <w:rsid w:val="00723710"/>
    <w:rsid w:val="00742AE2"/>
    <w:rsid w:val="007517BE"/>
    <w:rsid w:val="00752CBB"/>
    <w:rsid w:val="00755C85"/>
    <w:rsid w:val="007577FE"/>
    <w:rsid w:val="00761A33"/>
    <w:rsid w:val="00762AFF"/>
    <w:rsid w:val="00766929"/>
    <w:rsid w:val="00770200"/>
    <w:rsid w:val="00777809"/>
    <w:rsid w:val="007A0E1C"/>
    <w:rsid w:val="007A7F8D"/>
    <w:rsid w:val="007B3AF5"/>
    <w:rsid w:val="007B7593"/>
    <w:rsid w:val="007C3A06"/>
    <w:rsid w:val="007D6310"/>
    <w:rsid w:val="007E1E3B"/>
    <w:rsid w:val="007F196C"/>
    <w:rsid w:val="007F3E51"/>
    <w:rsid w:val="007F5BED"/>
    <w:rsid w:val="00831E91"/>
    <w:rsid w:val="00841349"/>
    <w:rsid w:val="008654D1"/>
    <w:rsid w:val="0087328B"/>
    <w:rsid w:val="008760F6"/>
    <w:rsid w:val="0089071D"/>
    <w:rsid w:val="00897A72"/>
    <w:rsid w:val="008B3457"/>
    <w:rsid w:val="008B727C"/>
    <w:rsid w:val="008C63C4"/>
    <w:rsid w:val="008E56C2"/>
    <w:rsid w:val="00902B0A"/>
    <w:rsid w:val="00942000"/>
    <w:rsid w:val="009433F3"/>
    <w:rsid w:val="009624D4"/>
    <w:rsid w:val="0096255E"/>
    <w:rsid w:val="00971F2E"/>
    <w:rsid w:val="00972A1A"/>
    <w:rsid w:val="00974C00"/>
    <w:rsid w:val="00985ACB"/>
    <w:rsid w:val="009863FF"/>
    <w:rsid w:val="00986A1D"/>
    <w:rsid w:val="00987CFA"/>
    <w:rsid w:val="009A3FC7"/>
    <w:rsid w:val="009B4E2A"/>
    <w:rsid w:val="009D4D5C"/>
    <w:rsid w:val="009E6493"/>
    <w:rsid w:val="00A074B5"/>
    <w:rsid w:val="00A16BC5"/>
    <w:rsid w:val="00A345C1"/>
    <w:rsid w:val="00A3668C"/>
    <w:rsid w:val="00A47AD9"/>
    <w:rsid w:val="00A5177C"/>
    <w:rsid w:val="00A739CD"/>
    <w:rsid w:val="00A8112E"/>
    <w:rsid w:val="00A87DD8"/>
    <w:rsid w:val="00A90651"/>
    <w:rsid w:val="00AA0272"/>
    <w:rsid w:val="00AA0284"/>
    <w:rsid w:val="00AB21D4"/>
    <w:rsid w:val="00AD25DF"/>
    <w:rsid w:val="00AD7F19"/>
    <w:rsid w:val="00AE1FDE"/>
    <w:rsid w:val="00AE5147"/>
    <w:rsid w:val="00AE5F41"/>
    <w:rsid w:val="00AE69DA"/>
    <w:rsid w:val="00AF258F"/>
    <w:rsid w:val="00AF6AA0"/>
    <w:rsid w:val="00B15711"/>
    <w:rsid w:val="00B456FF"/>
    <w:rsid w:val="00B45C07"/>
    <w:rsid w:val="00B46A7D"/>
    <w:rsid w:val="00B46D5A"/>
    <w:rsid w:val="00B47795"/>
    <w:rsid w:val="00B510EB"/>
    <w:rsid w:val="00B63E0E"/>
    <w:rsid w:val="00B670EC"/>
    <w:rsid w:val="00B700CD"/>
    <w:rsid w:val="00B83045"/>
    <w:rsid w:val="00BA1320"/>
    <w:rsid w:val="00BD0663"/>
    <w:rsid w:val="00BF1EC3"/>
    <w:rsid w:val="00BF282B"/>
    <w:rsid w:val="00C0363D"/>
    <w:rsid w:val="00C079C0"/>
    <w:rsid w:val="00C10045"/>
    <w:rsid w:val="00C4683F"/>
    <w:rsid w:val="00C56FDB"/>
    <w:rsid w:val="00C745DE"/>
    <w:rsid w:val="00C75AA2"/>
    <w:rsid w:val="00C85A21"/>
    <w:rsid w:val="00C933B2"/>
    <w:rsid w:val="00CA1A47"/>
    <w:rsid w:val="00CA53CF"/>
    <w:rsid w:val="00CB1292"/>
    <w:rsid w:val="00CC4D12"/>
    <w:rsid w:val="00CD2527"/>
    <w:rsid w:val="00CD65E8"/>
    <w:rsid w:val="00CF1D6C"/>
    <w:rsid w:val="00CF5FCE"/>
    <w:rsid w:val="00D16656"/>
    <w:rsid w:val="00D21D96"/>
    <w:rsid w:val="00D22966"/>
    <w:rsid w:val="00D2362C"/>
    <w:rsid w:val="00D3482E"/>
    <w:rsid w:val="00D37C9D"/>
    <w:rsid w:val="00D44037"/>
    <w:rsid w:val="00D60894"/>
    <w:rsid w:val="00D70B47"/>
    <w:rsid w:val="00D731D2"/>
    <w:rsid w:val="00D73D56"/>
    <w:rsid w:val="00DA76F6"/>
    <w:rsid w:val="00DB74F5"/>
    <w:rsid w:val="00DC2896"/>
    <w:rsid w:val="00DC4B44"/>
    <w:rsid w:val="00DC59E4"/>
    <w:rsid w:val="00DC5A8E"/>
    <w:rsid w:val="00DC6E79"/>
    <w:rsid w:val="00DE7069"/>
    <w:rsid w:val="00DF152D"/>
    <w:rsid w:val="00DF58C7"/>
    <w:rsid w:val="00DF7C26"/>
    <w:rsid w:val="00E11731"/>
    <w:rsid w:val="00E117C5"/>
    <w:rsid w:val="00E172BB"/>
    <w:rsid w:val="00E374D8"/>
    <w:rsid w:val="00E53FCF"/>
    <w:rsid w:val="00E8044E"/>
    <w:rsid w:val="00EC04F3"/>
    <w:rsid w:val="00EF388D"/>
    <w:rsid w:val="00F1797F"/>
    <w:rsid w:val="00F4117C"/>
    <w:rsid w:val="00F43C47"/>
    <w:rsid w:val="00F45C9A"/>
    <w:rsid w:val="00F50260"/>
    <w:rsid w:val="00F51C1F"/>
    <w:rsid w:val="00F57801"/>
    <w:rsid w:val="00F61309"/>
    <w:rsid w:val="00F66187"/>
    <w:rsid w:val="00F75126"/>
    <w:rsid w:val="00FA0781"/>
    <w:rsid w:val="00FA0F4B"/>
    <w:rsid w:val="00FB338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D22C7"/>
  <w15:docId w15:val="{03332B32-3843-447F-9247-B30F8891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4B0C58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4B0C58"/>
    <w:rPr>
      <w:rFonts w:eastAsia="Cambria" w:cs="Times New Roman"/>
      <w:sz w:val="22"/>
    </w:rPr>
  </w:style>
  <w:style w:type="paragraph" w:customStyle="1" w:styleId="Punktstycke">
    <w:name w:val="Punktstycke"/>
    <w:basedOn w:val="GSNormal"/>
    <w:qFormat/>
    <w:rsid w:val="00A87DD8"/>
    <w:pPr>
      <w:numPr>
        <w:numId w:val="7"/>
      </w:numPr>
      <w:spacing w:after="240"/>
      <w:contextualSpacing/>
    </w:pPr>
  </w:style>
  <w:style w:type="table" w:customStyle="1" w:styleId="Tabellrutnt1">
    <w:name w:val="Tabellrutnät1"/>
    <w:basedOn w:val="Normaltabell"/>
    <w:next w:val="Tabellrutnt"/>
    <w:rsid w:val="00897A72"/>
    <w:pPr>
      <w:spacing w:after="0"/>
    </w:pPr>
    <w:rPr>
      <w:rFonts w:ascii="Cambria" w:eastAsia="Cambria" w:hAnsi="Cambr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6D7AC4" w:rsidRDefault="000753FB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B"/>
    <w:rsid w:val="000753FB"/>
    <w:rsid w:val="00187915"/>
    <w:rsid w:val="001F329F"/>
    <w:rsid w:val="006D7AC4"/>
    <w:rsid w:val="00A1739A"/>
    <w:rsid w:val="00C241DC"/>
    <w:rsid w:val="00CE2E01"/>
    <w:rsid w:val="00CE77A7"/>
    <w:rsid w:val="00D75A04"/>
    <w:rsid w:val="00E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CD1A5D8BDAA84FA0811DC492C2A40B" ma:contentTypeVersion="2" ma:contentTypeDescription="Skapa ett nytt dokument." ma:contentTypeScope="" ma:versionID="1dab72fa89ad474c8c30b1e4943b8bb2">
  <xsd:schema xmlns:xsd="http://www.w3.org/2001/XMLSchema" xmlns:xs="http://www.w3.org/2001/XMLSchema" xmlns:p="http://schemas.microsoft.com/office/2006/metadata/properties" xmlns:ns2="e8e2b14a-b616-45f6-a11c-131202c19d69" targetNamespace="http://schemas.microsoft.com/office/2006/metadata/properties" ma:root="true" ma:fieldsID="d74bd447edb70c6287e4a4c87cf6bcc0" ns2:_="">
    <xsd:import namespace="e8e2b14a-b616-45f6-a11c-131202c19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2b14a-b616-45f6-a11c-131202c19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06F8E-833F-4B65-86F6-38D560D45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2b14a-b616-45f6-a11c-131202c19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64C06-42CB-4EE0-874B-02DBEF1A7077}">
  <ds:schemaRefs>
    <ds:schemaRef ds:uri="http://purl.org/dc/elements/1.1/"/>
    <ds:schemaRef ds:uri="http://schemas.microsoft.com/office/2006/metadata/properties"/>
    <ds:schemaRef ds:uri="e8e2b14a-b616-45f6-a11c-131202c19d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FAC073-3588-45FA-9722-AA4AFF48D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Frida Hagenius</cp:lastModifiedBy>
  <cp:revision>4</cp:revision>
  <cp:lastPrinted>2017-01-05T15:29:00Z</cp:lastPrinted>
  <dcterms:created xsi:type="dcterms:W3CDTF">2021-02-18T12:29:00Z</dcterms:created>
  <dcterms:modified xsi:type="dcterms:W3CDTF">2021-03-02T13:19:00Z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0x010100EECD1A5D8BDAA84FA0811DC492C2A40B</vt:lpwstr>
  </property>
</Properties>
</file>