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D6" w:rsidRDefault="005B4BD6">
      <w:pPr>
        <w:rPr>
          <w:rFonts w:ascii="Arial" w:hAnsi="Arial" w:cs="Arial"/>
          <w:sz w:val="32"/>
          <w:szCs w:val="32"/>
        </w:rPr>
      </w:pPr>
    </w:p>
    <w:p w:rsidR="005B4BD6" w:rsidRDefault="00D23072" w:rsidP="00271CFE">
      <w:pPr>
        <w:spacing w:line="240" w:lineRule="auto"/>
        <w:ind w:left="70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Kallelse </w:t>
      </w:r>
      <w:r w:rsidR="005746F8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/2015</w:t>
      </w:r>
    </w:p>
    <w:p w:rsidR="00271CFE" w:rsidRDefault="00D23072" w:rsidP="005B4BD6">
      <w:pPr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Styrelsen i Göteborgs Stadshus AB kallas till </w:t>
      </w:r>
      <w:r w:rsidR="00671DCD">
        <w:rPr>
          <w:rFonts w:ascii="Arial" w:hAnsi="Arial" w:cs="Arial"/>
          <w:b/>
          <w:sz w:val="24"/>
          <w:szCs w:val="24"/>
        </w:rPr>
        <w:t>ordi</w:t>
      </w:r>
      <w:r>
        <w:rPr>
          <w:rFonts w:ascii="Arial" w:hAnsi="Arial" w:cs="Arial"/>
          <w:b/>
          <w:sz w:val="24"/>
          <w:szCs w:val="24"/>
        </w:rPr>
        <w:t>narie sammanträde.</w:t>
      </w:r>
    </w:p>
    <w:p w:rsidR="00483A84" w:rsidRDefault="00D23072" w:rsidP="005B4BD6">
      <w:pPr>
        <w:ind w:left="709"/>
        <w:rPr>
          <w:rFonts w:ascii="Times New Roman" w:hAnsi="Times New Roman" w:cs="Times New Roman"/>
        </w:rPr>
      </w:pPr>
      <w:r w:rsidRPr="00D23072">
        <w:rPr>
          <w:rFonts w:ascii="Times New Roman" w:hAnsi="Times New Roman" w:cs="Times New Roman"/>
        </w:rPr>
        <w:t xml:space="preserve">Datum och tid: </w:t>
      </w:r>
      <w:r w:rsidR="005746F8">
        <w:rPr>
          <w:rFonts w:ascii="Times New Roman" w:hAnsi="Times New Roman" w:cs="Times New Roman"/>
        </w:rPr>
        <w:t>8</w:t>
      </w:r>
      <w:r w:rsidR="00671DCD">
        <w:rPr>
          <w:rFonts w:ascii="Times New Roman" w:hAnsi="Times New Roman" w:cs="Times New Roman"/>
        </w:rPr>
        <w:t xml:space="preserve"> </w:t>
      </w:r>
      <w:r w:rsidR="005746F8">
        <w:rPr>
          <w:rFonts w:ascii="Times New Roman" w:hAnsi="Times New Roman" w:cs="Times New Roman"/>
        </w:rPr>
        <w:t>juni</w:t>
      </w:r>
      <w:r w:rsidRPr="00D23072">
        <w:rPr>
          <w:rFonts w:ascii="Times New Roman" w:hAnsi="Times New Roman" w:cs="Times New Roman"/>
        </w:rPr>
        <w:t xml:space="preserve">. </w:t>
      </w:r>
      <w:proofErr w:type="gramStart"/>
      <w:r w:rsidR="00671DCD">
        <w:rPr>
          <w:rFonts w:ascii="Times New Roman" w:hAnsi="Times New Roman" w:cs="Times New Roman"/>
        </w:rPr>
        <w:t>1</w:t>
      </w:r>
      <w:r w:rsidR="00AE6AE8">
        <w:rPr>
          <w:rFonts w:ascii="Times New Roman" w:hAnsi="Times New Roman" w:cs="Times New Roman"/>
        </w:rPr>
        <w:t>3</w:t>
      </w:r>
      <w:r w:rsidR="00671DCD">
        <w:rPr>
          <w:rFonts w:ascii="Times New Roman" w:hAnsi="Times New Roman" w:cs="Times New Roman"/>
        </w:rPr>
        <w:t>.00-1</w:t>
      </w:r>
      <w:r w:rsidR="00DB13CF">
        <w:rPr>
          <w:rFonts w:ascii="Times New Roman" w:hAnsi="Times New Roman" w:cs="Times New Roman"/>
        </w:rPr>
        <w:t>8</w:t>
      </w:r>
      <w:r w:rsidR="00671DCD">
        <w:rPr>
          <w:rFonts w:ascii="Times New Roman" w:hAnsi="Times New Roman" w:cs="Times New Roman"/>
        </w:rPr>
        <w:t>.00</w:t>
      </w:r>
      <w:proofErr w:type="gramEnd"/>
      <w:r w:rsidR="00AE6AE8">
        <w:rPr>
          <w:rFonts w:ascii="Times New Roman" w:hAnsi="Times New Roman" w:cs="Times New Roman"/>
        </w:rPr>
        <w:t>,</w:t>
      </w:r>
      <w:r w:rsidR="00DB13CF">
        <w:rPr>
          <w:rFonts w:ascii="Times New Roman" w:hAnsi="Times New Roman" w:cs="Times New Roman"/>
        </w:rPr>
        <w:t xml:space="preserve"> </w:t>
      </w:r>
      <w:r w:rsidR="00CB6316">
        <w:rPr>
          <w:rFonts w:ascii="Times New Roman" w:hAnsi="Times New Roman" w:cs="Times New Roman"/>
        </w:rPr>
        <w:t>med kaffe</w:t>
      </w:r>
      <w:r w:rsidR="001052A5">
        <w:rPr>
          <w:rFonts w:ascii="Times New Roman" w:hAnsi="Times New Roman" w:cs="Times New Roman"/>
        </w:rPr>
        <w:t>paus</w:t>
      </w:r>
      <w:r w:rsidR="00CB6316">
        <w:rPr>
          <w:rFonts w:ascii="Times New Roman" w:hAnsi="Times New Roman" w:cs="Times New Roman"/>
        </w:rPr>
        <w:t xml:space="preserve"> 15.00-15.15 </w:t>
      </w:r>
      <w:r w:rsidR="00DB13CF" w:rsidRPr="00F00643">
        <w:rPr>
          <w:rFonts w:ascii="Times New Roman" w:hAnsi="Times New Roman" w:cs="Times New Roman"/>
          <w:b/>
        </w:rPr>
        <w:t>Obs tiden !</w:t>
      </w:r>
      <w:r w:rsidR="00F1093F">
        <w:rPr>
          <w:rFonts w:ascii="Times New Roman" w:hAnsi="Times New Roman" w:cs="Times New Roman"/>
        </w:rPr>
        <w:t xml:space="preserve"> </w:t>
      </w:r>
    </w:p>
    <w:p w:rsidR="00D23072" w:rsidRPr="00D23072" w:rsidRDefault="00D23072" w:rsidP="005B4BD6">
      <w:pPr>
        <w:ind w:left="709"/>
        <w:rPr>
          <w:rFonts w:ascii="Times New Roman" w:hAnsi="Times New Roman" w:cs="Times New Roman"/>
        </w:rPr>
      </w:pPr>
      <w:r w:rsidRPr="00D23072">
        <w:rPr>
          <w:rFonts w:ascii="Times New Roman" w:hAnsi="Times New Roman" w:cs="Times New Roman"/>
        </w:rPr>
        <w:t xml:space="preserve">Plats: </w:t>
      </w:r>
      <w:proofErr w:type="spellStart"/>
      <w:r w:rsidRPr="00D23072">
        <w:rPr>
          <w:rFonts w:ascii="Times New Roman" w:hAnsi="Times New Roman" w:cs="Times New Roman"/>
        </w:rPr>
        <w:t>Kronhusgatan</w:t>
      </w:r>
      <w:proofErr w:type="spellEnd"/>
      <w:r w:rsidRPr="00D23072">
        <w:rPr>
          <w:rFonts w:ascii="Times New Roman" w:hAnsi="Times New Roman" w:cs="Times New Roman"/>
        </w:rPr>
        <w:t xml:space="preserve"> 2F</w:t>
      </w:r>
      <w:r w:rsidR="00DB13CF">
        <w:rPr>
          <w:rFonts w:ascii="Times New Roman" w:hAnsi="Times New Roman" w:cs="Times New Roman"/>
        </w:rPr>
        <w:t xml:space="preserve"> </w:t>
      </w:r>
    </w:p>
    <w:tbl>
      <w:tblPr>
        <w:tblStyle w:val="Ljuslista-dekorfrg3"/>
        <w:tblW w:w="9355" w:type="dxa"/>
        <w:tblInd w:w="817" w:type="dxa"/>
        <w:tblBorders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0A0"/>
      </w:tblPr>
      <w:tblGrid>
        <w:gridCol w:w="992"/>
        <w:gridCol w:w="5386"/>
        <w:gridCol w:w="1560"/>
        <w:gridCol w:w="1417"/>
      </w:tblGrid>
      <w:tr w:rsidR="00D23072" w:rsidTr="00D67EE7">
        <w:trPr>
          <w:cnfStyle w:val="100000000000"/>
          <w:trHeight w:val="428"/>
          <w:tblHeader/>
        </w:trPr>
        <w:tc>
          <w:tcPr>
            <w:cnfStyle w:val="001000000000"/>
            <w:tcW w:w="992" w:type="dxa"/>
            <w:tcBorders>
              <w:bottom w:val="single" w:sz="2" w:space="0" w:color="BFBFBF" w:themeColor="background1" w:themeShade="BF"/>
            </w:tcBorders>
            <w:vAlign w:val="center"/>
          </w:tcPr>
          <w:p w:rsidR="00D23072" w:rsidRPr="00170ACC" w:rsidRDefault="00D23072" w:rsidP="00057E6A">
            <w:pPr>
              <w:rPr>
                <w:rFonts w:ascii="Arial" w:hAnsi="Arial" w:cs="Arial"/>
                <w:sz w:val="20"/>
                <w:szCs w:val="20"/>
              </w:rPr>
            </w:pPr>
            <w:r w:rsidRPr="00170ACC">
              <w:rPr>
                <w:rFonts w:ascii="Arial" w:hAnsi="Arial" w:cs="Arial"/>
                <w:sz w:val="20"/>
                <w:szCs w:val="20"/>
              </w:rPr>
              <w:t>Punkt</w:t>
            </w:r>
          </w:p>
        </w:tc>
        <w:tc>
          <w:tcPr>
            <w:cnfStyle w:val="000010000000"/>
            <w:tcW w:w="538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D23072" w:rsidRPr="00170ACC" w:rsidRDefault="00D23072" w:rsidP="00271CFE">
            <w:pPr>
              <w:rPr>
                <w:rFonts w:ascii="Arial" w:hAnsi="Arial" w:cs="Arial"/>
                <w:sz w:val="20"/>
                <w:szCs w:val="20"/>
              </w:rPr>
            </w:pPr>
            <w:r w:rsidRPr="00170ACC">
              <w:rPr>
                <w:rFonts w:ascii="Arial" w:hAnsi="Arial" w:cs="Arial"/>
                <w:sz w:val="20"/>
                <w:szCs w:val="20"/>
              </w:rPr>
              <w:t>Ärende</w:t>
            </w:r>
          </w:p>
        </w:tc>
        <w:tc>
          <w:tcPr>
            <w:tcW w:w="1560" w:type="dxa"/>
            <w:tcBorders>
              <w:bottom w:val="single" w:sz="2" w:space="0" w:color="BFBFBF" w:themeColor="background1" w:themeShade="BF"/>
            </w:tcBorders>
            <w:vAlign w:val="center"/>
          </w:tcPr>
          <w:p w:rsidR="00D23072" w:rsidRPr="00170ACC" w:rsidRDefault="00057E6A" w:rsidP="00057E6A">
            <w:pPr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Ansvarig</w:t>
            </w:r>
          </w:p>
        </w:tc>
        <w:tc>
          <w:tcPr>
            <w:cnfStyle w:val="000010000000"/>
            <w:tcW w:w="1417" w:type="dxa"/>
            <w:tcBorders>
              <w:bottom w:val="single" w:sz="2" w:space="0" w:color="BFBFBF" w:themeColor="background1" w:themeShade="BF"/>
            </w:tcBorders>
            <w:vAlign w:val="center"/>
          </w:tcPr>
          <w:p w:rsidR="00D23072" w:rsidRPr="00170ACC" w:rsidRDefault="00044F8A" w:rsidP="00044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Beräknad t</w:t>
            </w:r>
            <w:r w:rsidR="00D23072" w:rsidRPr="00170ACC">
              <w:rPr>
                <w:rFonts w:ascii="Arial" w:hAnsi="Arial" w:cs="Arial"/>
                <w:sz w:val="20"/>
                <w:szCs w:val="20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>punkt</w:t>
            </w:r>
          </w:p>
        </w:tc>
      </w:tr>
      <w:tr w:rsidR="00D23072" w:rsidRPr="00D23072" w:rsidTr="00D67EE7">
        <w:trPr>
          <w:cnfStyle w:val="000000100000"/>
          <w:trHeight w:val="404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23072" w:rsidRPr="00483A84" w:rsidRDefault="008D2D5F" w:rsidP="00483A84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23072" w:rsidRPr="00483A84" w:rsidRDefault="002F1E81" w:rsidP="00483A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Sammanträdets öppnande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23072" w:rsidRPr="00483A84" w:rsidRDefault="00D23072" w:rsidP="00483A84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Ordförande</w:t>
            </w:r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23072" w:rsidRPr="00483A84" w:rsidRDefault="00D23072" w:rsidP="00483A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81" w:rsidRPr="00D23072" w:rsidTr="00D67EE7">
        <w:trPr>
          <w:trHeight w:val="404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F1E81" w:rsidRPr="00483A84" w:rsidRDefault="008D2D5F" w:rsidP="00483A84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F1E81" w:rsidRPr="00483A84" w:rsidRDefault="002F1E81" w:rsidP="00483A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Utse justerare</w:t>
            </w:r>
            <w:r w:rsidR="00F1093F">
              <w:rPr>
                <w:rFonts w:ascii="Times New Roman" w:hAnsi="Times New Roman" w:cs="Times New Roman"/>
                <w:sz w:val="24"/>
                <w:szCs w:val="24"/>
              </w:rPr>
              <w:t>, tid och plats för justering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F1E81" w:rsidRPr="00483A84" w:rsidRDefault="002F1E81" w:rsidP="00483A84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044F8A" w:rsidRPr="00483A8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förande</w:t>
            </w:r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F1E81" w:rsidRPr="00483A84" w:rsidRDefault="002F1E81" w:rsidP="00483A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81" w:rsidRPr="00D23072" w:rsidTr="00D67EE7">
        <w:trPr>
          <w:cnfStyle w:val="000000100000"/>
          <w:trHeight w:val="411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F1E81" w:rsidRPr="00483A84" w:rsidRDefault="008D2D5F" w:rsidP="00483A84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F1E81" w:rsidRPr="00483A84" w:rsidRDefault="002F1E81" w:rsidP="00483A8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b/>
                <w:sz w:val="24"/>
                <w:szCs w:val="24"/>
              </w:rPr>
              <w:t>Antecknas</w:t>
            </w:r>
          </w:p>
          <w:p w:rsidR="002F1E81" w:rsidRPr="00483A84" w:rsidRDefault="002F1E81" w:rsidP="005746F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Föregående mötesprotokoll 2015-0</w:t>
            </w:r>
            <w:r w:rsidR="00574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46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 xml:space="preserve"> (bilaga A)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F1E81" w:rsidRPr="00483A84" w:rsidRDefault="002F1E81" w:rsidP="00483A84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Ordförande</w:t>
            </w:r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F1E81" w:rsidRPr="00483A84" w:rsidRDefault="002F1E81" w:rsidP="00483A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84" w:rsidRPr="00D23072" w:rsidTr="00D67EE7">
        <w:trPr>
          <w:trHeight w:val="847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83A84" w:rsidRPr="00483A84" w:rsidRDefault="008D2D5F" w:rsidP="00483A84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483A84" w:rsidRPr="00483A84" w:rsidRDefault="00483A84" w:rsidP="00483A8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b/>
                <w:sz w:val="24"/>
                <w:szCs w:val="24"/>
              </w:rPr>
              <w:t>Beslut</w:t>
            </w:r>
          </w:p>
          <w:p w:rsidR="00483A84" w:rsidRPr="00483A84" w:rsidRDefault="00632469" w:rsidP="0063246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Handlingsplan</w:t>
            </w:r>
            <w:r w:rsidR="005746F8">
              <w:rPr>
                <w:rFonts w:ascii="Times New Roman" w:hAnsi="Times New Roman" w:cs="Times New Roman"/>
                <w:sz w:val="24"/>
                <w:szCs w:val="24"/>
              </w:rPr>
              <w:t xml:space="preserve"> ägardialog Bostäder</w:t>
            </w:r>
            <w:r w:rsidR="00C21788">
              <w:rPr>
                <w:rFonts w:ascii="Times New Roman" w:hAnsi="Times New Roman" w:cs="Times New Roman"/>
                <w:sz w:val="24"/>
                <w:szCs w:val="24"/>
              </w:rPr>
              <w:t xml:space="preserve"> (bilaga B)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30A73" w:rsidRPr="00483A84" w:rsidRDefault="005746F8" w:rsidP="005746F8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Bartler</w:t>
            </w:r>
            <w:proofErr w:type="spellEnd"/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83A84" w:rsidRPr="00057E6A" w:rsidRDefault="00483A84" w:rsidP="00483A84">
            <w:pPr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E6A" w:rsidRPr="00057E6A">
              <w:rPr>
                <w:rFonts w:ascii="Times New Roman" w:hAnsi="Times New Roman" w:cs="Times New Roman"/>
                <w:i/>
                <w:sz w:val="20"/>
                <w:szCs w:val="20"/>
              </w:rPr>
              <w:t>(föredragning</w:t>
            </w:r>
            <w:r w:rsidR="00057E6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057E6A" w:rsidRPr="00057E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="00057E6A" w:rsidRPr="00057E6A">
              <w:rPr>
                <w:rFonts w:ascii="Times New Roman" w:hAnsi="Times New Roman" w:cs="Times New Roman"/>
                <w:sz w:val="24"/>
                <w:szCs w:val="24"/>
              </w:rPr>
              <w:t>13.05-13.20</w:t>
            </w:r>
            <w:proofErr w:type="gramEnd"/>
          </w:p>
        </w:tc>
      </w:tr>
      <w:tr w:rsidR="00C21788" w:rsidRPr="00D23072" w:rsidTr="00D67EE7">
        <w:trPr>
          <w:cnfStyle w:val="000000100000"/>
          <w:trHeight w:val="411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Default="00C21788" w:rsidP="00483A84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21788" w:rsidRDefault="00C21788" w:rsidP="00483A8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Beslut </w:t>
            </w:r>
          </w:p>
          <w:p w:rsidR="00C21788" w:rsidRPr="00C21788" w:rsidRDefault="00C21788" w:rsidP="00483A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21788">
              <w:rPr>
                <w:rFonts w:ascii="Times New Roman" w:hAnsi="Times New Roman" w:cs="Times New Roman"/>
                <w:sz w:val="24"/>
                <w:szCs w:val="24"/>
              </w:rPr>
              <w:t>Översyn av utbildningsbehovet för internkontrollfrågor i Göteborgs Stadshus AB</w:t>
            </w:r>
            <w:r w:rsidR="00F77E1F">
              <w:rPr>
                <w:rFonts w:ascii="Times New Roman" w:hAnsi="Times New Roman" w:cs="Times New Roman"/>
                <w:sz w:val="24"/>
                <w:szCs w:val="24"/>
              </w:rPr>
              <w:t xml:space="preserve"> (bilaga D)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Default="000B1335" w:rsidP="00C21788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Liedholm</w:t>
            </w:r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057E6A" w:rsidRDefault="00057E6A" w:rsidP="00483A84">
            <w:pPr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7E6A">
              <w:rPr>
                <w:rFonts w:ascii="Times New Roman" w:hAnsi="Times New Roman" w:cs="Times New Roman"/>
                <w:i/>
                <w:sz w:val="20"/>
                <w:szCs w:val="20"/>
              </w:rPr>
              <w:t>(föredragning)</w:t>
            </w:r>
          </w:p>
          <w:p w:rsidR="00057E6A" w:rsidRDefault="00057E6A" w:rsidP="00483A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13.20-13.30</w:t>
            </w:r>
            <w:proofErr w:type="gramEnd"/>
          </w:p>
        </w:tc>
      </w:tr>
      <w:tr w:rsidR="00483A84" w:rsidRPr="00D23072" w:rsidTr="00D67EE7">
        <w:trPr>
          <w:trHeight w:val="411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83A84" w:rsidRPr="00483A84" w:rsidRDefault="008D2D5F" w:rsidP="00483A84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483A84" w:rsidRPr="00483A84" w:rsidRDefault="00483A84" w:rsidP="00483A8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b/>
                <w:sz w:val="24"/>
                <w:szCs w:val="24"/>
              </w:rPr>
              <w:t>Beslut</w:t>
            </w:r>
          </w:p>
          <w:p w:rsidR="00483A84" w:rsidRPr="00483A84" w:rsidRDefault="006B71BF" w:rsidP="006B71B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Sammanträdesdagar för styrelsesammanträden inkl körschema för ägardialoger i Göteborgs Stadshus AB år 2016</w:t>
            </w:r>
            <w:r w:rsidR="00F77E1F">
              <w:rPr>
                <w:rFonts w:ascii="Times New Roman" w:hAnsi="Times New Roman" w:cs="Times New Roman"/>
                <w:sz w:val="24"/>
                <w:szCs w:val="24"/>
              </w:rPr>
              <w:t xml:space="preserve"> (bilaga E)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83A84" w:rsidRPr="00483A84" w:rsidRDefault="006B71BF" w:rsidP="005746F8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VD</w:t>
            </w:r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83A84" w:rsidRPr="00483A84" w:rsidRDefault="00483A84" w:rsidP="00483A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66BE" w:rsidRPr="00483A84" w:rsidTr="00CB6316">
        <w:trPr>
          <w:cnfStyle w:val="000000100000"/>
          <w:trHeight w:val="407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C66BE" w:rsidRDefault="007C66BE" w:rsidP="00483A84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7C66BE" w:rsidRDefault="007C66BE" w:rsidP="00CB631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Beslut</w:t>
            </w:r>
          </w:p>
          <w:p w:rsidR="007C66BE" w:rsidRPr="007C66BE" w:rsidRDefault="007C66BE" w:rsidP="00CB63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6BE">
              <w:rPr>
                <w:rFonts w:ascii="Times New Roman" w:hAnsi="Times New Roman" w:cs="Times New Roman"/>
                <w:sz w:val="24"/>
                <w:szCs w:val="24"/>
              </w:rPr>
              <w:t>Yttrande över fusionsplan inom BRG (bilaga G)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C66BE" w:rsidRDefault="007C66BE" w:rsidP="005746F8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Berggren</w:t>
            </w:r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C66BE" w:rsidRDefault="007C66BE" w:rsidP="00057E6A">
            <w:pPr>
              <w:tabs>
                <w:tab w:val="left" w:pos="33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E" w:rsidRPr="00483A84" w:rsidTr="00CB6316">
        <w:trPr>
          <w:trHeight w:val="407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E528E" w:rsidRDefault="000E528E" w:rsidP="00483A84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0E528E" w:rsidRDefault="000E528E" w:rsidP="00CB631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</w:p>
          <w:p w:rsidR="000E528E" w:rsidRPr="000E528E" w:rsidRDefault="000E528E" w:rsidP="00CB63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E">
              <w:rPr>
                <w:rFonts w:ascii="Times New Roman" w:hAnsi="Times New Roman" w:cs="Times New Roman"/>
                <w:sz w:val="24"/>
                <w:szCs w:val="24"/>
              </w:rPr>
              <w:t>Delrapportering av fullmäktiges uppdrag Ägarstyrning Regionala bolag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E528E" w:rsidRDefault="000E528E" w:rsidP="005746F8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Boogh</w:t>
            </w:r>
            <w:proofErr w:type="spellEnd"/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0E528E" w:rsidRDefault="000E528E" w:rsidP="004866A7">
            <w:pPr>
              <w:tabs>
                <w:tab w:val="left" w:pos="33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866A7">
              <w:rPr>
                <w:rFonts w:ascii="Times New Roman" w:hAnsi="Times New Roman" w:cs="Times New Roman"/>
                <w:i/>
                <w:sz w:val="20"/>
                <w:szCs w:val="20"/>
              </w:rPr>
              <w:t>(föredragnin</w:t>
            </w:r>
            <w:r w:rsidR="004866A7">
              <w:rPr>
                <w:rFonts w:ascii="Times New Roman" w:hAnsi="Times New Roman" w:cs="Times New Roman"/>
                <w:i/>
                <w:sz w:val="20"/>
                <w:szCs w:val="20"/>
              </w:rPr>
              <w:t>g)</w:t>
            </w:r>
            <w:proofErr w:type="gramStart"/>
            <w:r w:rsidR="004866A7">
              <w:rPr>
                <w:rFonts w:ascii="Times New Roman" w:hAnsi="Times New Roman" w:cs="Times New Roman"/>
                <w:sz w:val="24"/>
                <w:szCs w:val="24"/>
              </w:rPr>
              <w:t>13.30-13.45</w:t>
            </w:r>
            <w:proofErr w:type="gramEnd"/>
          </w:p>
        </w:tc>
      </w:tr>
      <w:tr w:rsidR="00C21788" w:rsidRPr="00483A84" w:rsidTr="00CB6316">
        <w:trPr>
          <w:cnfStyle w:val="000000100000"/>
          <w:trHeight w:val="407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Default="00C21788" w:rsidP="00483A84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21788" w:rsidRPr="003D6206" w:rsidRDefault="00C21788" w:rsidP="00CB631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206"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</w:p>
          <w:p w:rsidR="00C21788" w:rsidRPr="00483A84" w:rsidRDefault="00C21788" w:rsidP="005746F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ägardialog </w:t>
            </w:r>
            <w:r w:rsidR="005746F8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483A84" w:rsidRDefault="005746F8" w:rsidP="005746F8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Boogh</w:t>
            </w:r>
            <w:proofErr w:type="spellEnd"/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057E6A" w:rsidRDefault="00C21788" w:rsidP="00057E6A">
            <w:pPr>
              <w:tabs>
                <w:tab w:val="left" w:pos="33"/>
              </w:tabs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E6A" w:rsidRPr="00057E6A">
              <w:rPr>
                <w:rFonts w:ascii="Times New Roman" w:hAnsi="Times New Roman" w:cs="Times New Roman"/>
                <w:i/>
                <w:sz w:val="20"/>
                <w:szCs w:val="20"/>
              </w:rPr>
              <w:t>(föredragning)</w:t>
            </w:r>
          </w:p>
          <w:p w:rsidR="00057E6A" w:rsidRPr="00483A84" w:rsidRDefault="00057E6A" w:rsidP="004866A7">
            <w:pPr>
              <w:tabs>
                <w:tab w:val="left" w:pos="33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866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4866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proofErr w:type="gramEnd"/>
          </w:p>
        </w:tc>
      </w:tr>
      <w:tr w:rsidR="00C21788" w:rsidRPr="00483A84" w:rsidTr="00D67EE7">
        <w:trPr>
          <w:trHeight w:val="407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483A84" w:rsidRDefault="00C21788" w:rsidP="00483A84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483A84" w:rsidRDefault="00C21788" w:rsidP="00483A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VD-rapport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483A84" w:rsidRDefault="00C21788" w:rsidP="00483A84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VD</w:t>
            </w:r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057E6A" w:rsidRDefault="00C21788" w:rsidP="00057E6A">
            <w:pPr>
              <w:tabs>
                <w:tab w:val="left" w:pos="33"/>
              </w:tabs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E6A" w:rsidRPr="00057E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(föredragning) </w:t>
            </w:r>
          </w:p>
          <w:p w:rsidR="00057E6A" w:rsidRPr="00483A84" w:rsidRDefault="00057E6A" w:rsidP="004866A7">
            <w:pPr>
              <w:tabs>
                <w:tab w:val="left" w:pos="33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486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  <w:proofErr w:type="gramEnd"/>
          </w:p>
        </w:tc>
      </w:tr>
      <w:tr w:rsidR="00C21788" w:rsidRPr="00483A84" w:rsidTr="00D67EE7">
        <w:trPr>
          <w:cnfStyle w:val="000000100000"/>
          <w:trHeight w:val="407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483A84" w:rsidRDefault="00C21788" w:rsidP="008D2D5F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21788" w:rsidRPr="00483A84" w:rsidRDefault="00C21788" w:rsidP="00483A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Övrigt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21788" w:rsidRPr="00483A84" w:rsidRDefault="00C21788" w:rsidP="00483A84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Ordförande</w:t>
            </w:r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483A84" w:rsidRDefault="00C21788" w:rsidP="00483A84">
            <w:pPr>
              <w:tabs>
                <w:tab w:val="left" w:pos="33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1788" w:rsidRPr="00483A84" w:rsidTr="00D67EE7">
        <w:trPr>
          <w:trHeight w:val="407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483A84" w:rsidRDefault="00C21788" w:rsidP="008D2D5F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C21788" w:rsidRDefault="00C21788" w:rsidP="005746F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Ägardialog </w:t>
            </w:r>
            <w:r w:rsidR="005746F8">
              <w:rPr>
                <w:rFonts w:ascii="Times New Roman" w:hAnsi="Times New Roman" w:cs="Times New Roman"/>
                <w:b/>
                <w:sz w:val="24"/>
                <w:szCs w:val="24"/>
              </w:rPr>
              <w:t>Lokaler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483A84" w:rsidRDefault="00C21788" w:rsidP="00483A84">
            <w:pPr>
              <w:spacing w:before="60" w:after="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Ordförande</w:t>
            </w:r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C21788" w:rsidRDefault="00CB6316" w:rsidP="00483A84">
            <w:pPr>
              <w:tabs>
                <w:tab w:val="left" w:pos="33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15.30-18.00</w:t>
            </w:r>
            <w:proofErr w:type="gramEnd"/>
          </w:p>
        </w:tc>
      </w:tr>
      <w:tr w:rsidR="00C21788" w:rsidRPr="00483A84" w:rsidTr="00D67EE7">
        <w:trPr>
          <w:cnfStyle w:val="000000100000"/>
          <w:trHeight w:val="407"/>
        </w:trPr>
        <w:tc>
          <w:tcPr>
            <w:cnfStyle w:val="001000000000"/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483A84" w:rsidRDefault="00C21788" w:rsidP="008D2D5F">
            <w:pPr>
              <w:pStyle w:val="Liststycke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3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483A84" w:rsidRDefault="00C21788" w:rsidP="00483A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Mötets avslutande</w:t>
            </w:r>
          </w:p>
        </w:tc>
        <w:tc>
          <w:tcPr>
            <w:tcW w:w="15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483A84" w:rsidRDefault="00C21788" w:rsidP="00483A84">
            <w:pPr>
              <w:spacing w:before="60" w:after="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84">
              <w:rPr>
                <w:rFonts w:ascii="Times New Roman" w:hAnsi="Times New Roman" w:cs="Times New Roman"/>
                <w:sz w:val="24"/>
                <w:szCs w:val="24"/>
              </w:rPr>
              <w:t>Ordförande</w:t>
            </w:r>
          </w:p>
        </w:tc>
        <w:tc>
          <w:tcPr>
            <w:cnfStyle w:val="000010000000"/>
            <w:tcW w:w="14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C21788" w:rsidRPr="00483A84" w:rsidRDefault="00C21788" w:rsidP="00483A84">
            <w:pPr>
              <w:tabs>
                <w:tab w:val="left" w:pos="33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170ACC" w:rsidRPr="00483A84" w:rsidRDefault="00170ACC" w:rsidP="005B4BD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21A4D" w:rsidRDefault="00221A4D" w:rsidP="00170ACC">
      <w:pPr>
        <w:rPr>
          <w:rFonts w:ascii="Times New Roman" w:hAnsi="Times New Roman" w:cs="Times New Roman"/>
          <w:b/>
        </w:rPr>
      </w:pPr>
    </w:p>
    <w:p w:rsidR="00170ACC" w:rsidRPr="00170ACC" w:rsidRDefault="00170ACC" w:rsidP="00170ACC">
      <w:pPr>
        <w:rPr>
          <w:rFonts w:ascii="Times New Roman" w:hAnsi="Times New Roman" w:cs="Times New Roman"/>
          <w:b/>
        </w:rPr>
      </w:pPr>
      <w:r w:rsidRPr="00170ACC">
        <w:rPr>
          <w:rFonts w:ascii="Times New Roman" w:hAnsi="Times New Roman" w:cs="Times New Roman"/>
          <w:b/>
        </w:rPr>
        <w:t>Göteborg 2015-0</w:t>
      </w:r>
      <w:r w:rsidR="000B1335">
        <w:rPr>
          <w:rFonts w:ascii="Times New Roman" w:hAnsi="Times New Roman" w:cs="Times New Roman"/>
          <w:b/>
        </w:rPr>
        <w:t>5</w:t>
      </w:r>
      <w:r w:rsidRPr="00170ACC">
        <w:rPr>
          <w:rFonts w:ascii="Times New Roman" w:hAnsi="Times New Roman" w:cs="Times New Roman"/>
          <w:b/>
        </w:rPr>
        <w:t>-</w:t>
      </w:r>
      <w:r w:rsidR="000B1335">
        <w:rPr>
          <w:rFonts w:ascii="Times New Roman" w:hAnsi="Times New Roman" w:cs="Times New Roman"/>
          <w:b/>
        </w:rPr>
        <w:t>29</w:t>
      </w:r>
    </w:p>
    <w:p w:rsidR="00170ACC" w:rsidRPr="00170ACC" w:rsidRDefault="00170ACC" w:rsidP="00170ACC">
      <w:pPr>
        <w:rPr>
          <w:rFonts w:ascii="Times New Roman" w:hAnsi="Times New Roman" w:cs="Times New Roman"/>
        </w:rPr>
      </w:pPr>
      <w:r w:rsidRPr="00170ACC">
        <w:rPr>
          <w:rFonts w:ascii="Times New Roman" w:hAnsi="Times New Roman" w:cs="Times New Roman"/>
        </w:rPr>
        <w:t>Lars</w:t>
      </w:r>
      <w:r w:rsidR="006B71BF">
        <w:rPr>
          <w:rFonts w:ascii="Times New Roman" w:hAnsi="Times New Roman" w:cs="Times New Roman"/>
        </w:rPr>
        <w:t>-</w:t>
      </w:r>
      <w:r w:rsidRPr="00170ACC">
        <w:rPr>
          <w:rFonts w:ascii="Times New Roman" w:hAnsi="Times New Roman" w:cs="Times New Roman"/>
        </w:rPr>
        <w:t xml:space="preserve"> Bertil Ekman </w:t>
      </w:r>
    </w:p>
    <w:p w:rsidR="00170ACC" w:rsidRPr="00170ACC" w:rsidRDefault="00170ACC" w:rsidP="00170ACC">
      <w:pPr>
        <w:rPr>
          <w:rFonts w:ascii="Times New Roman" w:hAnsi="Times New Roman" w:cs="Times New Roman"/>
        </w:rPr>
      </w:pPr>
      <w:r w:rsidRPr="00170ACC">
        <w:rPr>
          <w:rFonts w:ascii="Times New Roman" w:hAnsi="Times New Roman" w:cs="Times New Roman"/>
        </w:rPr>
        <w:t>Vd</w:t>
      </w:r>
      <w:r w:rsidRPr="00170ACC">
        <w:rPr>
          <w:rFonts w:ascii="Times New Roman" w:hAnsi="Times New Roman" w:cs="Times New Roman"/>
        </w:rPr>
        <w:tab/>
      </w:r>
    </w:p>
    <w:p w:rsidR="007D607A" w:rsidRDefault="007D607A" w:rsidP="007D607A">
      <w:pPr>
        <w:spacing w:before="120" w:after="120"/>
        <w:rPr>
          <w:rFonts w:ascii="Times New Roman" w:hAnsi="Times New Roman" w:cs="Times New Roman"/>
          <w:b/>
        </w:rPr>
      </w:pPr>
    </w:p>
    <w:p w:rsidR="0082236A" w:rsidRDefault="00170ACC" w:rsidP="002A3DA7">
      <w:pPr>
        <w:spacing w:before="120" w:after="120"/>
        <w:rPr>
          <w:rFonts w:ascii="Times New Roman" w:hAnsi="Times New Roman" w:cs="Times New Roman"/>
          <w:b/>
        </w:rPr>
      </w:pPr>
      <w:r w:rsidRPr="00170ACC">
        <w:rPr>
          <w:rFonts w:ascii="Times New Roman" w:hAnsi="Times New Roman" w:cs="Times New Roman"/>
          <w:b/>
        </w:rPr>
        <w:t>VD-rapport</w:t>
      </w:r>
    </w:p>
    <w:p w:rsidR="00F77E1F" w:rsidRDefault="00F77E1F" w:rsidP="00F77E1F">
      <w:pPr>
        <w:pStyle w:val="Liststycke"/>
        <w:numPr>
          <w:ilvl w:val="0"/>
          <w:numId w:val="10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 2015</w:t>
      </w:r>
    </w:p>
    <w:p w:rsidR="000E528E" w:rsidRDefault="000E528E" w:rsidP="00F77E1F">
      <w:pPr>
        <w:pStyle w:val="Liststycke"/>
        <w:numPr>
          <w:ilvl w:val="0"/>
          <w:numId w:val="10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Bokslut</w:t>
      </w:r>
    </w:p>
    <w:p w:rsidR="000E528E" w:rsidRDefault="000E528E" w:rsidP="00F77E1F">
      <w:pPr>
        <w:pStyle w:val="Liststycke"/>
        <w:numPr>
          <w:ilvl w:val="0"/>
          <w:numId w:val="10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Styrelsens strategiseminarium 14-15/9</w:t>
      </w:r>
    </w:p>
    <w:p w:rsidR="000E528E" w:rsidRDefault="000E528E" w:rsidP="00F77E1F">
      <w:pPr>
        <w:pStyle w:val="Liststycke"/>
        <w:numPr>
          <w:ilvl w:val="0"/>
          <w:numId w:val="10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Styrelseutbildning, </w:t>
      </w:r>
      <w:r w:rsidR="004866A7">
        <w:rPr>
          <w:rFonts w:ascii="Times New Roman" w:hAnsi="Times New Roman" w:cs="Times New Roman"/>
        </w:rPr>
        <w:t xml:space="preserve">Upphandling av </w:t>
      </w:r>
      <w:r>
        <w:rPr>
          <w:rFonts w:ascii="Times New Roman" w:hAnsi="Times New Roman" w:cs="Times New Roman"/>
        </w:rPr>
        <w:t>utbildningsanordnare</w:t>
      </w:r>
    </w:p>
    <w:sectPr w:rsidR="000E528E" w:rsidSect="00044F8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7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B0" w:rsidRDefault="005C71B0" w:rsidP="005B4BD6">
      <w:pPr>
        <w:spacing w:after="0" w:line="240" w:lineRule="auto"/>
      </w:pPr>
      <w:r>
        <w:separator/>
      </w:r>
    </w:p>
  </w:endnote>
  <w:endnote w:type="continuationSeparator" w:id="0">
    <w:p w:rsidR="005C71B0" w:rsidRDefault="005C71B0" w:rsidP="005B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316" w:rsidRDefault="00881C0A" w:rsidP="005B4BD6">
    <w:pPr>
      <w:pStyle w:val="Sidfot"/>
      <w:tabs>
        <w:tab w:val="clear" w:pos="4536"/>
        <w:tab w:val="center" w:pos="382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8pt;margin-top:-7.15pt;width:148.7pt;height:27.75pt;z-index:-251657728;mso-height-percent:200;mso-height-percent:200;mso-width-relative:margin;mso-height-relative:margin" wrapcoords="0 0" filled="f" stroked="f">
          <v:textbox style="mso-next-textbox:#_x0000_s2049;mso-fit-shape-to-text:t">
            <w:txbxContent>
              <w:p w:rsidR="00CB6316" w:rsidRPr="005B4BD6" w:rsidRDefault="00CB6316" w:rsidP="005B4BD6">
                <w:pPr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 xml:space="preserve">EN HÅLLBAR STAD - </w:t>
                </w:r>
                <w:r w:rsidRPr="005B4BD6">
                  <w:rPr>
                    <w:sz w:val="15"/>
                    <w:szCs w:val="15"/>
                  </w:rPr>
                  <w:t>ÖPPEN FÖR VÄRLDEN</w:t>
                </w:r>
              </w:p>
            </w:txbxContent>
          </v:textbox>
          <w10:wrap type="tight"/>
        </v:shape>
      </w:pict>
    </w:r>
    <w:r w:rsidR="00CB6316">
      <w:rPr>
        <w:rFonts w:ascii="Times New Roman" w:hAnsi="Times New Roman" w:cs="Times New Roman"/>
        <w:noProof/>
        <w:sz w:val="18"/>
        <w:szCs w:val="18"/>
        <w:lang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-103505</wp:posOffset>
          </wp:positionV>
          <wp:extent cx="5694680" cy="234950"/>
          <wp:effectExtent l="19050" t="0" r="1270" b="0"/>
          <wp:wrapTight wrapText="bothSides">
            <wp:wrapPolygon edited="0">
              <wp:start x="-72" y="0"/>
              <wp:lineTo x="-72" y="19265"/>
              <wp:lineTo x="21605" y="19265"/>
              <wp:lineTo x="21605" y="0"/>
              <wp:lineTo x="-72" y="0"/>
            </wp:wrapPolygon>
          </wp:wrapTight>
          <wp:docPr id="4" name="Bildobjekt 3" descr="Designelement_Parken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ignelement_Parken_A4.jpg"/>
                  <pic:cNvPicPr/>
                </pic:nvPicPr>
                <pic:blipFill>
                  <a:blip r:embed="rId1"/>
                  <a:srcRect t="29729"/>
                  <a:stretch>
                    <a:fillRect/>
                  </a:stretch>
                </pic:blipFill>
                <pic:spPr>
                  <a:xfrm>
                    <a:off x="0" y="0"/>
                    <a:ext cx="5694680" cy="23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6316" w:rsidRDefault="00CB6316" w:rsidP="005B4BD6">
    <w:pPr>
      <w:pStyle w:val="Sidfot"/>
      <w:tabs>
        <w:tab w:val="clear" w:pos="4536"/>
        <w:tab w:val="left" w:pos="2694"/>
      </w:tabs>
      <w:rPr>
        <w:rFonts w:ascii="Times New Roman" w:hAnsi="Times New Roman" w:cs="Times New Roman"/>
        <w:sz w:val="18"/>
        <w:szCs w:val="18"/>
      </w:rPr>
    </w:pPr>
  </w:p>
  <w:p w:rsidR="00CB6316" w:rsidRPr="005B4BD6" w:rsidRDefault="00CB6316" w:rsidP="005B4BD6">
    <w:pPr>
      <w:pStyle w:val="Sidfot"/>
      <w:tabs>
        <w:tab w:val="clear" w:pos="4536"/>
        <w:tab w:val="left" w:pos="2977"/>
        <w:tab w:val="left" w:pos="6237"/>
      </w:tabs>
      <w:ind w:left="142"/>
      <w:rPr>
        <w:rFonts w:ascii="Times New Roman" w:hAnsi="Times New Roman" w:cs="Times New Roman"/>
        <w:sz w:val="16"/>
        <w:szCs w:val="16"/>
      </w:rPr>
    </w:pPr>
    <w:r w:rsidRPr="005B4BD6">
      <w:rPr>
        <w:rFonts w:ascii="Times New Roman" w:hAnsi="Times New Roman" w:cs="Times New Roman"/>
        <w:b/>
        <w:sz w:val="16"/>
        <w:szCs w:val="16"/>
      </w:rPr>
      <w:t>Göteborgs Stadshus AB</w:t>
    </w:r>
    <w:r w:rsidRPr="005B4BD6">
      <w:rPr>
        <w:rFonts w:ascii="Times New Roman" w:hAnsi="Times New Roman" w:cs="Times New Roman"/>
        <w:sz w:val="16"/>
        <w:szCs w:val="16"/>
      </w:rPr>
      <w:tab/>
      <w:t xml:space="preserve">Besöksadress: </w:t>
    </w:r>
    <w:proofErr w:type="spellStart"/>
    <w:r w:rsidRPr="005B4BD6">
      <w:rPr>
        <w:rFonts w:ascii="Times New Roman" w:hAnsi="Times New Roman" w:cs="Times New Roman"/>
        <w:sz w:val="16"/>
        <w:szCs w:val="16"/>
      </w:rPr>
      <w:t>Kronhusgatan</w:t>
    </w:r>
    <w:proofErr w:type="spellEnd"/>
    <w:r w:rsidRPr="005B4BD6">
      <w:rPr>
        <w:rFonts w:ascii="Times New Roman" w:hAnsi="Times New Roman" w:cs="Times New Roman"/>
        <w:sz w:val="16"/>
        <w:szCs w:val="16"/>
      </w:rPr>
      <w:t xml:space="preserve"> 2F</w:t>
    </w:r>
    <w:r>
      <w:rPr>
        <w:rFonts w:ascii="Times New Roman" w:hAnsi="Times New Roman" w:cs="Times New Roman"/>
        <w:sz w:val="16"/>
        <w:szCs w:val="16"/>
      </w:rPr>
      <w:tab/>
    </w:r>
    <w:proofErr w:type="spellStart"/>
    <w:r>
      <w:rPr>
        <w:rFonts w:ascii="Times New Roman" w:hAnsi="Times New Roman" w:cs="Times New Roman"/>
        <w:sz w:val="16"/>
        <w:szCs w:val="16"/>
      </w:rPr>
      <w:t>Org.nr</w:t>
    </w:r>
    <w:proofErr w:type="spellEnd"/>
    <w:r>
      <w:rPr>
        <w:rFonts w:ascii="Times New Roman" w:hAnsi="Times New Roman" w:cs="Times New Roman"/>
        <w:sz w:val="16"/>
        <w:szCs w:val="16"/>
      </w:rPr>
      <w:t>: 556537-0888</w:t>
    </w:r>
  </w:p>
  <w:p w:rsidR="00CB6316" w:rsidRPr="005B4BD6" w:rsidRDefault="00CB6316" w:rsidP="005B4BD6">
    <w:pPr>
      <w:pStyle w:val="Sidfot"/>
      <w:tabs>
        <w:tab w:val="clear" w:pos="4536"/>
        <w:tab w:val="left" w:pos="2977"/>
      </w:tabs>
      <w:ind w:left="142"/>
      <w:rPr>
        <w:rFonts w:ascii="Times New Roman" w:hAnsi="Times New Roman" w:cs="Times New Roman"/>
        <w:sz w:val="16"/>
        <w:szCs w:val="16"/>
      </w:rPr>
    </w:pPr>
    <w:r w:rsidRPr="005B4BD6">
      <w:rPr>
        <w:rFonts w:ascii="Times New Roman" w:hAnsi="Times New Roman" w:cs="Times New Roman"/>
        <w:sz w:val="16"/>
        <w:szCs w:val="16"/>
      </w:rPr>
      <w:t>c/o Stadsledningskontoret</w:t>
    </w:r>
    <w:r w:rsidRPr="005B4BD6">
      <w:rPr>
        <w:rFonts w:ascii="Times New Roman" w:hAnsi="Times New Roman" w:cs="Times New Roman"/>
        <w:sz w:val="16"/>
        <w:szCs w:val="16"/>
      </w:rPr>
      <w:tab/>
      <w:t>E-post: goteborgsstadshus@gshab.se</w:t>
    </w:r>
    <w:r w:rsidRPr="005B4BD6">
      <w:rPr>
        <w:rFonts w:ascii="Times New Roman" w:hAnsi="Times New Roman" w:cs="Times New Roman"/>
        <w:sz w:val="16"/>
        <w:szCs w:val="16"/>
      </w:rPr>
      <w:tab/>
    </w:r>
  </w:p>
  <w:p w:rsidR="00CB6316" w:rsidRPr="005B4BD6" w:rsidRDefault="00CB6316" w:rsidP="005B4BD6">
    <w:pPr>
      <w:pStyle w:val="Sidfot"/>
      <w:tabs>
        <w:tab w:val="clear" w:pos="4536"/>
        <w:tab w:val="left" w:pos="2977"/>
      </w:tabs>
      <w:ind w:left="142"/>
      <w:rPr>
        <w:rFonts w:ascii="Times New Roman" w:hAnsi="Times New Roman" w:cs="Times New Roman"/>
        <w:sz w:val="16"/>
        <w:szCs w:val="16"/>
      </w:rPr>
    </w:pPr>
    <w:r w:rsidRPr="005B4BD6">
      <w:rPr>
        <w:rFonts w:ascii="Times New Roman" w:hAnsi="Times New Roman" w:cs="Times New Roman"/>
        <w:sz w:val="16"/>
        <w:szCs w:val="16"/>
      </w:rPr>
      <w:t xml:space="preserve">404 82 Göteborg </w:t>
    </w:r>
    <w:r w:rsidRPr="005B4BD6">
      <w:rPr>
        <w:rFonts w:ascii="Times New Roman" w:hAnsi="Times New Roman" w:cs="Times New Roman"/>
        <w:sz w:val="16"/>
        <w:szCs w:val="16"/>
      </w:rPr>
      <w:tab/>
      <w:t xml:space="preserve">Hemsida: </w:t>
    </w:r>
    <w:proofErr w:type="spellStart"/>
    <w:r w:rsidRPr="005B4BD6">
      <w:rPr>
        <w:rFonts w:ascii="Times New Roman" w:hAnsi="Times New Roman" w:cs="Times New Roman"/>
        <w:sz w:val="16"/>
        <w:szCs w:val="16"/>
      </w:rPr>
      <w:t>goteborg.se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B0" w:rsidRDefault="005C71B0" w:rsidP="005B4BD6">
      <w:pPr>
        <w:spacing w:after="0" w:line="240" w:lineRule="auto"/>
      </w:pPr>
      <w:r>
        <w:separator/>
      </w:r>
    </w:p>
  </w:footnote>
  <w:footnote w:type="continuationSeparator" w:id="0">
    <w:p w:rsidR="005C71B0" w:rsidRDefault="005C71B0" w:rsidP="005B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316" w:rsidRDefault="00881C0A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3194" o:spid="_x0000_s2051" type="#_x0000_t136" style="position:absolute;margin-left:0;margin-top:0;width:426.25pt;height:213.1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TKAS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316" w:rsidRDefault="00881C0A" w:rsidP="005B4BD6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3195" o:spid="_x0000_s2052" type="#_x0000_t136" style="position:absolute;margin-left:0;margin-top:0;width:426.25pt;height:213.1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TKAST"/>
          <w10:wrap anchorx="margin" anchory="margin"/>
        </v:shape>
      </w:pict>
    </w:r>
    <w:r w:rsidR="00CB6316">
      <w:tab/>
    </w:r>
    <w:r w:rsidR="00CB6316">
      <w:tab/>
    </w:r>
  </w:p>
  <w:p w:rsidR="00CB6316" w:rsidRPr="005B4BD6" w:rsidRDefault="00CB6316" w:rsidP="005B4BD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39370</wp:posOffset>
          </wp:positionV>
          <wp:extent cx="1949450" cy="457200"/>
          <wp:effectExtent l="19050" t="0" r="0" b="0"/>
          <wp:wrapTight wrapText="bothSides">
            <wp:wrapPolygon edited="0">
              <wp:start x="-211" y="0"/>
              <wp:lineTo x="-211" y="20700"/>
              <wp:lineTo x="21530" y="20700"/>
              <wp:lineTo x="21530" y="0"/>
              <wp:lineTo x="-211" y="0"/>
            </wp:wrapPolygon>
          </wp:wrapTight>
          <wp:docPr id="3" name="Bildobjekt 1" descr="gsab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ab_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94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Times New Roman" w:hAnsi="Times New Roman" w:cs="Times New Roman"/>
      </w:rPr>
      <w:t>2015-0</w:t>
    </w:r>
    <w:r w:rsidR="000B1335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-</w:t>
    </w:r>
    <w:r w:rsidR="00057E6A">
      <w:rPr>
        <w:rFonts w:ascii="Times New Roman" w:hAnsi="Times New Roman" w:cs="Times New Roman"/>
      </w:rPr>
      <w:t>19</w:t>
    </w:r>
    <w:r w:rsidRPr="005B4BD6">
      <w:rPr>
        <w:rFonts w:ascii="Times New Roman" w:hAnsi="Times New Roman" w:cs="Times New Roman"/>
      </w:rPr>
      <w:br/>
    </w:r>
    <w:r w:rsidRPr="005B4BD6">
      <w:rPr>
        <w:rFonts w:ascii="Times New Roman" w:hAnsi="Times New Roman" w:cs="Times New Roman"/>
      </w:rPr>
      <w:tab/>
    </w:r>
    <w:r w:rsidRPr="005B4BD6">
      <w:rPr>
        <w:rFonts w:ascii="Times New Roman" w:hAnsi="Times New Roman" w:cs="Times New Roman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316" w:rsidRDefault="00881C0A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3193" o:spid="_x0000_s2050" type="#_x0000_t136" style="position:absolute;margin-left:0;margin-top:0;width:426.25pt;height:213.1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TKAS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ADA"/>
    <w:multiLevelType w:val="hybridMultilevel"/>
    <w:tmpl w:val="DACEC7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B6827"/>
    <w:multiLevelType w:val="hybridMultilevel"/>
    <w:tmpl w:val="EA6A91B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950426"/>
    <w:multiLevelType w:val="hybridMultilevel"/>
    <w:tmpl w:val="BA7837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F04A1"/>
    <w:multiLevelType w:val="hybridMultilevel"/>
    <w:tmpl w:val="DCC87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D41E3"/>
    <w:multiLevelType w:val="hybridMultilevel"/>
    <w:tmpl w:val="C4104A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61480F"/>
    <w:multiLevelType w:val="hybridMultilevel"/>
    <w:tmpl w:val="A1B2A6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A91D89"/>
    <w:multiLevelType w:val="hybridMultilevel"/>
    <w:tmpl w:val="91A6013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4726AD"/>
    <w:multiLevelType w:val="hybridMultilevel"/>
    <w:tmpl w:val="EC68F9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33377"/>
    <w:multiLevelType w:val="hybridMultilevel"/>
    <w:tmpl w:val="47F4C5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F32635"/>
    <w:multiLevelType w:val="hybridMultilevel"/>
    <w:tmpl w:val="D676FE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B4BD6"/>
    <w:rsid w:val="000057F5"/>
    <w:rsid w:val="00017A89"/>
    <w:rsid w:val="00022426"/>
    <w:rsid w:val="000253AD"/>
    <w:rsid w:val="00026FC2"/>
    <w:rsid w:val="00030A73"/>
    <w:rsid w:val="00036B1C"/>
    <w:rsid w:val="00044F8A"/>
    <w:rsid w:val="00056F02"/>
    <w:rsid w:val="0005731D"/>
    <w:rsid w:val="00057E6A"/>
    <w:rsid w:val="00061152"/>
    <w:rsid w:val="00061321"/>
    <w:rsid w:val="00061B19"/>
    <w:rsid w:val="00071186"/>
    <w:rsid w:val="00073787"/>
    <w:rsid w:val="00074B0D"/>
    <w:rsid w:val="000755A0"/>
    <w:rsid w:val="00080E6C"/>
    <w:rsid w:val="00086C4F"/>
    <w:rsid w:val="00092848"/>
    <w:rsid w:val="000A0084"/>
    <w:rsid w:val="000A3830"/>
    <w:rsid w:val="000A3ABB"/>
    <w:rsid w:val="000A42A1"/>
    <w:rsid w:val="000B1335"/>
    <w:rsid w:val="000B613A"/>
    <w:rsid w:val="000C230A"/>
    <w:rsid w:val="000C24D8"/>
    <w:rsid w:val="000C63EC"/>
    <w:rsid w:val="000D0F3B"/>
    <w:rsid w:val="000E0F54"/>
    <w:rsid w:val="000E1E9A"/>
    <w:rsid w:val="000E372A"/>
    <w:rsid w:val="000E40EE"/>
    <w:rsid w:val="000E4237"/>
    <w:rsid w:val="000E528E"/>
    <w:rsid w:val="000F0AE2"/>
    <w:rsid w:val="00102AF9"/>
    <w:rsid w:val="001052A5"/>
    <w:rsid w:val="001123B3"/>
    <w:rsid w:val="0012059F"/>
    <w:rsid w:val="00124BB1"/>
    <w:rsid w:val="0013054D"/>
    <w:rsid w:val="00130F4A"/>
    <w:rsid w:val="00143498"/>
    <w:rsid w:val="001537EF"/>
    <w:rsid w:val="00170ACC"/>
    <w:rsid w:val="00180A96"/>
    <w:rsid w:val="001814D7"/>
    <w:rsid w:val="00184375"/>
    <w:rsid w:val="00192500"/>
    <w:rsid w:val="00194004"/>
    <w:rsid w:val="001A1129"/>
    <w:rsid w:val="001A2575"/>
    <w:rsid w:val="001B0F7F"/>
    <w:rsid w:val="001B361F"/>
    <w:rsid w:val="001B63BE"/>
    <w:rsid w:val="001C06A8"/>
    <w:rsid w:val="001C7E65"/>
    <w:rsid w:val="001D040E"/>
    <w:rsid w:val="001D11F1"/>
    <w:rsid w:val="001D3727"/>
    <w:rsid w:val="001D4F8E"/>
    <w:rsid w:val="001E07FB"/>
    <w:rsid w:val="001E1535"/>
    <w:rsid w:val="001E3997"/>
    <w:rsid w:val="002003B4"/>
    <w:rsid w:val="00202BAB"/>
    <w:rsid w:val="00203935"/>
    <w:rsid w:val="00204086"/>
    <w:rsid w:val="00216837"/>
    <w:rsid w:val="0022061A"/>
    <w:rsid w:val="00221A4D"/>
    <w:rsid w:val="00223248"/>
    <w:rsid w:val="00223BAE"/>
    <w:rsid w:val="002443BF"/>
    <w:rsid w:val="00250DB6"/>
    <w:rsid w:val="002603E4"/>
    <w:rsid w:val="002608CF"/>
    <w:rsid w:val="00266B4C"/>
    <w:rsid w:val="00270DCE"/>
    <w:rsid w:val="00271CFE"/>
    <w:rsid w:val="0027521F"/>
    <w:rsid w:val="00275A9D"/>
    <w:rsid w:val="00285154"/>
    <w:rsid w:val="00286155"/>
    <w:rsid w:val="00286A88"/>
    <w:rsid w:val="00287C05"/>
    <w:rsid w:val="0029072C"/>
    <w:rsid w:val="0029497D"/>
    <w:rsid w:val="0029574D"/>
    <w:rsid w:val="002A0258"/>
    <w:rsid w:val="002A3959"/>
    <w:rsid w:val="002A3DA7"/>
    <w:rsid w:val="002B7838"/>
    <w:rsid w:val="002C162E"/>
    <w:rsid w:val="002C17CC"/>
    <w:rsid w:val="002C5BD0"/>
    <w:rsid w:val="002E03C5"/>
    <w:rsid w:val="002F1E81"/>
    <w:rsid w:val="00300661"/>
    <w:rsid w:val="003010B2"/>
    <w:rsid w:val="00305421"/>
    <w:rsid w:val="00305E09"/>
    <w:rsid w:val="00314A26"/>
    <w:rsid w:val="00322303"/>
    <w:rsid w:val="003249CF"/>
    <w:rsid w:val="00327F17"/>
    <w:rsid w:val="0033213D"/>
    <w:rsid w:val="00334157"/>
    <w:rsid w:val="00334F16"/>
    <w:rsid w:val="00344B17"/>
    <w:rsid w:val="00346FFF"/>
    <w:rsid w:val="003573A1"/>
    <w:rsid w:val="003656C8"/>
    <w:rsid w:val="00370D45"/>
    <w:rsid w:val="00372070"/>
    <w:rsid w:val="003731BC"/>
    <w:rsid w:val="0037730C"/>
    <w:rsid w:val="00381E3A"/>
    <w:rsid w:val="003909C2"/>
    <w:rsid w:val="00391F3B"/>
    <w:rsid w:val="003B0E4F"/>
    <w:rsid w:val="003B50C9"/>
    <w:rsid w:val="003B5A5D"/>
    <w:rsid w:val="003B66B3"/>
    <w:rsid w:val="003C029C"/>
    <w:rsid w:val="003C46F7"/>
    <w:rsid w:val="003C4BBD"/>
    <w:rsid w:val="003D3F9A"/>
    <w:rsid w:val="003D6206"/>
    <w:rsid w:val="003E5436"/>
    <w:rsid w:val="003F1B61"/>
    <w:rsid w:val="003F49AD"/>
    <w:rsid w:val="00410ED6"/>
    <w:rsid w:val="00420392"/>
    <w:rsid w:val="00425EDB"/>
    <w:rsid w:val="00426D54"/>
    <w:rsid w:val="00435AFA"/>
    <w:rsid w:val="0043778C"/>
    <w:rsid w:val="004379D7"/>
    <w:rsid w:val="00440646"/>
    <w:rsid w:val="004408DC"/>
    <w:rsid w:val="00452D6B"/>
    <w:rsid w:val="00455231"/>
    <w:rsid w:val="004562FE"/>
    <w:rsid w:val="004742DA"/>
    <w:rsid w:val="00483A84"/>
    <w:rsid w:val="00484991"/>
    <w:rsid w:val="004866A7"/>
    <w:rsid w:val="00494737"/>
    <w:rsid w:val="00496688"/>
    <w:rsid w:val="00497954"/>
    <w:rsid w:val="004C26E4"/>
    <w:rsid w:val="004C2886"/>
    <w:rsid w:val="004D6FC2"/>
    <w:rsid w:val="004D78D5"/>
    <w:rsid w:val="004E799D"/>
    <w:rsid w:val="004F2DBB"/>
    <w:rsid w:val="004F41B2"/>
    <w:rsid w:val="004F42BE"/>
    <w:rsid w:val="00500709"/>
    <w:rsid w:val="005013D5"/>
    <w:rsid w:val="00504145"/>
    <w:rsid w:val="00507291"/>
    <w:rsid w:val="0051236E"/>
    <w:rsid w:val="00513A1A"/>
    <w:rsid w:val="00513F2D"/>
    <w:rsid w:val="00531EC3"/>
    <w:rsid w:val="005432DB"/>
    <w:rsid w:val="0055623F"/>
    <w:rsid w:val="0056386F"/>
    <w:rsid w:val="0056392D"/>
    <w:rsid w:val="00566431"/>
    <w:rsid w:val="00572672"/>
    <w:rsid w:val="00573800"/>
    <w:rsid w:val="005746F8"/>
    <w:rsid w:val="00577DBF"/>
    <w:rsid w:val="00583BD7"/>
    <w:rsid w:val="00596287"/>
    <w:rsid w:val="005A2D4E"/>
    <w:rsid w:val="005A4092"/>
    <w:rsid w:val="005A528F"/>
    <w:rsid w:val="005B1491"/>
    <w:rsid w:val="005B3393"/>
    <w:rsid w:val="005B4BD6"/>
    <w:rsid w:val="005B6AE0"/>
    <w:rsid w:val="005B6C6B"/>
    <w:rsid w:val="005C3603"/>
    <w:rsid w:val="005C71B0"/>
    <w:rsid w:val="005E3D27"/>
    <w:rsid w:val="005E7891"/>
    <w:rsid w:val="005F6540"/>
    <w:rsid w:val="005F7E17"/>
    <w:rsid w:val="00602758"/>
    <w:rsid w:val="00604CA1"/>
    <w:rsid w:val="0061341F"/>
    <w:rsid w:val="00613B5F"/>
    <w:rsid w:val="0061596B"/>
    <w:rsid w:val="00625109"/>
    <w:rsid w:val="006263BF"/>
    <w:rsid w:val="00631956"/>
    <w:rsid w:val="00632469"/>
    <w:rsid w:val="0064503D"/>
    <w:rsid w:val="00665121"/>
    <w:rsid w:val="00665E7F"/>
    <w:rsid w:val="00667BC4"/>
    <w:rsid w:val="00671DCD"/>
    <w:rsid w:val="00677E11"/>
    <w:rsid w:val="0068736F"/>
    <w:rsid w:val="006A2B50"/>
    <w:rsid w:val="006A63B6"/>
    <w:rsid w:val="006A77AB"/>
    <w:rsid w:val="006B5289"/>
    <w:rsid w:val="006B531C"/>
    <w:rsid w:val="006B71BF"/>
    <w:rsid w:val="006D11F6"/>
    <w:rsid w:val="006D3E49"/>
    <w:rsid w:val="006E29F5"/>
    <w:rsid w:val="006E59FA"/>
    <w:rsid w:val="006F774C"/>
    <w:rsid w:val="0070113D"/>
    <w:rsid w:val="00701159"/>
    <w:rsid w:val="007045B8"/>
    <w:rsid w:val="0070567E"/>
    <w:rsid w:val="00706EFB"/>
    <w:rsid w:val="00711696"/>
    <w:rsid w:val="0072306E"/>
    <w:rsid w:val="00723934"/>
    <w:rsid w:val="007239B6"/>
    <w:rsid w:val="007249EA"/>
    <w:rsid w:val="007326F7"/>
    <w:rsid w:val="00733445"/>
    <w:rsid w:val="00740DEF"/>
    <w:rsid w:val="007417B9"/>
    <w:rsid w:val="00743659"/>
    <w:rsid w:val="00747BBF"/>
    <w:rsid w:val="007640C8"/>
    <w:rsid w:val="0077033E"/>
    <w:rsid w:val="007709D7"/>
    <w:rsid w:val="00770F8E"/>
    <w:rsid w:val="00770FDD"/>
    <w:rsid w:val="00781734"/>
    <w:rsid w:val="00790709"/>
    <w:rsid w:val="00797957"/>
    <w:rsid w:val="007A3500"/>
    <w:rsid w:val="007A5130"/>
    <w:rsid w:val="007A6D25"/>
    <w:rsid w:val="007C134B"/>
    <w:rsid w:val="007C3D45"/>
    <w:rsid w:val="007C446D"/>
    <w:rsid w:val="007C66BE"/>
    <w:rsid w:val="007D607A"/>
    <w:rsid w:val="007E3AD6"/>
    <w:rsid w:val="007E4F0F"/>
    <w:rsid w:val="007E5764"/>
    <w:rsid w:val="007F39DE"/>
    <w:rsid w:val="00800086"/>
    <w:rsid w:val="00801D8B"/>
    <w:rsid w:val="008111CE"/>
    <w:rsid w:val="0081477E"/>
    <w:rsid w:val="00821880"/>
    <w:rsid w:val="0082236A"/>
    <w:rsid w:val="00822A16"/>
    <w:rsid w:val="0082474A"/>
    <w:rsid w:val="008343E2"/>
    <w:rsid w:val="00852598"/>
    <w:rsid w:val="00857924"/>
    <w:rsid w:val="00864837"/>
    <w:rsid w:val="00865D7C"/>
    <w:rsid w:val="00873AC3"/>
    <w:rsid w:val="00875CD2"/>
    <w:rsid w:val="0087703F"/>
    <w:rsid w:val="00880365"/>
    <w:rsid w:val="00881C0A"/>
    <w:rsid w:val="00884740"/>
    <w:rsid w:val="00886ED8"/>
    <w:rsid w:val="00894C4A"/>
    <w:rsid w:val="00897BC6"/>
    <w:rsid w:val="008A021D"/>
    <w:rsid w:val="008A47B2"/>
    <w:rsid w:val="008D17FC"/>
    <w:rsid w:val="008D2D5F"/>
    <w:rsid w:val="008D3049"/>
    <w:rsid w:val="008D33A0"/>
    <w:rsid w:val="008D435C"/>
    <w:rsid w:val="008E2052"/>
    <w:rsid w:val="008E2768"/>
    <w:rsid w:val="008E6B31"/>
    <w:rsid w:val="008F5541"/>
    <w:rsid w:val="008F5B0F"/>
    <w:rsid w:val="009041F0"/>
    <w:rsid w:val="00915D5C"/>
    <w:rsid w:val="00921C40"/>
    <w:rsid w:val="009236D6"/>
    <w:rsid w:val="00924135"/>
    <w:rsid w:val="009375FB"/>
    <w:rsid w:val="009462D6"/>
    <w:rsid w:val="00954A23"/>
    <w:rsid w:val="009572A6"/>
    <w:rsid w:val="009645DE"/>
    <w:rsid w:val="00966F12"/>
    <w:rsid w:val="00971BF8"/>
    <w:rsid w:val="00980D4B"/>
    <w:rsid w:val="00990856"/>
    <w:rsid w:val="0099199E"/>
    <w:rsid w:val="00992294"/>
    <w:rsid w:val="009954BB"/>
    <w:rsid w:val="009A6884"/>
    <w:rsid w:val="009B380D"/>
    <w:rsid w:val="009C3455"/>
    <w:rsid w:val="009C5B0A"/>
    <w:rsid w:val="009D0653"/>
    <w:rsid w:val="009D3C08"/>
    <w:rsid w:val="009D5380"/>
    <w:rsid w:val="009D593C"/>
    <w:rsid w:val="009E539E"/>
    <w:rsid w:val="009E5796"/>
    <w:rsid w:val="009E6608"/>
    <w:rsid w:val="009F44B6"/>
    <w:rsid w:val="009F4C7A"/>
    <w:rsid w:val="009F4E6B"/>
    <w:rsid w:val="009F52B3"/>
    <w:rsid w:val="009F6CE4"/>
    <w:rsid w:val="00A036BC"/>
    <w:rsid w:val="00A03C18"/>
    <w:rsid w:val="00A0654B"/>
    <w:rsid w:val="00A066BF"/>
    <w:rsid w:val="00A07B8A"/>
    <w:rsid w:val="00A11973"/>
    <w:rsid w:val="00A32522"/>
    <w:rsid w:val="00A36DDE"/>
    <w:rsid w:val="00A46685"/>
    <w:rsid w:val="00A52574"/>
    <w:rsid w:val="00A64D20"/>
    <w:rsid w:val="00A64FDB"/>
    <w:rsid w:val="00A73994"/>
    <w:rsid w:val="00A826CE"/>
    <w:rsid w:val="00A82E81"/>
    <w:rsid w:val="00A9549D"/>
    <w:rsid w:val="00AA150D"/>
    <w:rsid w:val="00AA22D2"/>
    <w:rsid w:val="00AA2AEE"/>
    <w:rsid w:val="00AA484B"/>
    <w:rsid w:val="00AD0CA3"/>
    <w:rsid w:val="00AD1F36"/>
    <w:rsid w:val="00AE1E29"/>
    <w:rsid w:val="00AE6AE8"/>
    <w:rsid w:val="00AF4CA1"/>
    <w:rsid w:val="00AF7F34"/>
    <w:rsid w:val="00B00FBE"/>
    <w:rsid w:val="00B108AC"/>
    <w:rsid w:val="00B1489A"/>
    <w:rsid w:val="00B23E96"/>
    <w:rsid w:val="00B46867"/>
    <w:rsid w:val="00B51518"/>
    <w:rsid w:val="00B53689"/>
    <w:rsid w:val="00B67735"/>
    <w:rsid w:val="00B730EA"/>
    <w:rsid w:val="00B752EB"/>
    <w:rsid w:val="00B82E97"/>
    <w:rsid w:val="00B915DC"/>
    <w:rsid w:val="00B92368"/>
    <w:rsid w:val="00B9246D"/>
    <w:rsid w:val="00BA47CB"/>
    <w:rsid w:val="00BB0FFF"/>
    <w:rsid w:val="00BB4D00"/>
    <w:rsid w:val="00BC47D1"/>
    <w:rsid w:val="00BD7D85"/>
    <w:rsid w:val="00BE45CE"/>
    <w:rsid w:val="00BE4E06"/>
    <w:rsid w:val="00BE74E3"/>
    <w:rsid w:val="00BF0DE3"/>
    <w:rsid w:val="00C05525"/>
    <w:rsid w:val="00C2070B"/>
    <w:rsid w:val="00C21788"/>
    <w:rsid w:val="00C263C0"/>
    <w:rsid w:val="00C31177"/>
    <w:rsid w:val="00C329CF"/>
    <w:rsid w:val="00C4189F"/>
    <w:rsid w:val="00C6056D"/>
    <w:rsid w:val="00C60E9C"/>
    <w:rsid w:val="00C61A64"/>
    <w:rsid w:val="00C62282"/>
    <w:rsid w:val="00C71246"/>
    <w:rsid w:val="00C73F83"/>
    <w:rsid w:val="00C76D65"/>
    <w:rsid w:val="00C80B8E"/>
    <w:rsid w:val="00C82412"/>
    <w:rsid w:val="00C93C4B"/>
    <w:rsid w:val="00C968AD"/>
    <w:rsid w:val="00CA3218"/>
    <w:rsid w:val="00CA70A1"/>
    <w:rsid w:val="00CA795B"/>
    <w:rsid w:val="00CB6316"/>
    <w:rsid w:val="00CC024E"/>
    <w:rsid w:val="00CC27BD"/>
    <w:rsid w:val="00CC3450"/>
    <w:rsid w:val="00CE66A8"/>
    <w:rsid w:val="00CE6C86"/>
    <w:rsid w:val="00CE7895"/>
    <w:rsid w:val="00CF1AFC"/>
    <w:rsid w:val="00D00C40"/>
    <w:rsid w:val="00D06001"/>
    <w:rsid w:val="00D208DA"/>
    <w:rsid w:val="00D23072"/>
    <w:rsid w:val="00D24810"/>
    <w:rsid w:val="00D31D5B"/>
    <w:rsid w:val="00D449BF"/>
    <w:rsid w:val="00D52452"/>
    <w:rsid w:val="00D67EE7"/>
    <w:rsid w:val="00D830D0"/>
    <w:rsid w:val="00D87DB3"/>
    <w:rsid w:val="00D90785"/>
    <w:rsid w:val="00D90D66"/>
    <w:rsid w:val="00DB13CF"/>
    <w:rsid w:val="00DB4D45"/>
    <w:rsid w:val="00DB6899"/>
    <w:rsid w:val="00DC2269"/>
    <w:rsid w:val="00DD693B"/>
    <w:rsid w:val="00DE77AC"/>
    <w:rsid w:val="00DF1891"/>
    <w:rsid w:val="00DF2412"/>
    <w:rsid w:val="00DF2EF9"/>
    <w:rsid w:val="00DF4BE1"/>
    <w:rsid w:val="00E0395E"/>
    <w:rsid w:val="00E05BBA"/>
    <w:rsid w:val="00E116FA"/>
    <w:rsid w:val="00E2096A"/>
    <w:rsid w:val="00E20B2D"/>
    <w:rsid w:val="00E23AE8"/>
    <w:rsid w:val="00E24F10"/>
    <w:rsid w:val="00E24FCA"/>
    <w:rsid w:val="00E36866"/>
    <w:rsid w:val="00E436DC"/>
    <w:rsid w:val="00E45662"/>
    <w:rsid w:val="00E605F8"/>
    <w:rsid w:val="00E70FAF"/>
    <w:rsid w:val="00E756F8"/>
    <w:rsid w:val="00E87327"/>
    <w:rsid w:val="00E9087F"/>
    <w:rsid w:val="00E95D60"/>
    <w:rsid w:val="00EA4952"/>
    <w:rsid w:val="00EA6493"/>
    <w:rsid w:val="00EB0BB0"/>
    <w:rsid w:val="00EB31D0"/>
    <w:rsid w:val="00EB3458"/>
    <w:rsid w:val="00EB5FF3"/>
    <w:rsid w:val="00EC380B"/>
    <w:rsid w:val="00EC3C61"/>
    <w:rsid w:val="00EC5309"/>
    <w:rsid w:val="00EC76EE"/>
    <w:rsid w:val="00EE457D"/>
    <w:rsid w:val="00F00643"/>
    <w:rsid w:val="00F007BC"/>
    <w:rsid w:val="00F0145B"/>
    <w:rsid w:val="00F02150"/>
    <w:rsid w:val="00F02284"/>
    <w:rsid w:val="00F1093F"/>
    <w:rsid w:val="00F23DF7"/>
    <w:rsid w:val="00F2786F"/>
    <w:rsid w:val="00F51E79"/>
    <w:rsid w:val="00F62645"/>
    <w:rsid w:val="00F62E13"/>
    <w:rsid w:val="00F71F0B"/>
    <w:rsid w:val="00F7790A"/>
    <w:rsid w:val="00F77E1F"/>
    <w:rsid w:val="00F84326"/>
    <w:rsid w:val="00F90A69"/>
    <w:rsid w:val="00F922BE"/>
    <w:rsid w:val="00F93167"/>
    <w:rsid w:val="00FA2E01"/>
    <w:rsid w:val="00FB0B47"/>
    <w:rsid w:val="00FB541F"/>
    <w:rsid w:val="00FC2AD0"/>
    <w:rsid w:val="00FC7742"/>
    <w:rsid w:val="00FE51E6"/>
    <w:rsid w:val="00FF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4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4BD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B4BD6"/>
    <w:pPr>
      <w:tabs>
        <w:tab w:val="center" w:pos="4536"/>
        <w:tab w:val="left" w:pos="7088"/>
        <w:tab w:val="right" w:pos="9072"/>
      </w:tabs>
      <w:spacing w:before="100" w:beforeAutospacing="1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4BD6"/>
  </w:style>
  <w:style w:type="paragraph" w:styleId="Sidfot">
    <w:name w:val="footer"/>
    <w:basedOn w:val="Normal"/>
    <w:link w:val="SidfotChar"/>
    <w:uiPriority w:val="99"/>
    <w:semiHidden/>
    <w:unhideWhenUsed/>
    <w:rsid w:val="005B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B4BD6"/>
  </w:style>
  <w:style w:type="table" w:styleId="Tabellrutnt">
    <w:name w:val="Table Grid"/>
    <w:basedOn w:val="Normaltabell"/>
    <w:uiPriority w:val="59"/>
    <w:rsid w:val="0027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3">
    <w:name w:val="Light Shading Accent 3"/>
    <w:basedOn w:val="Normaltabell"/>
    <w:uiPriority w:val="60"/>
    <w:rsid w:val="00271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lista-dekorfrg3">
    <w:name w:val="Light List Accent 3"/>
    <w:basedOn w:val="Normaltabell"/>
    <w:uiPriority w:val="61"/>
    <w:rsid w:val="00271C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stycke">
    <w:name w:val="List Paragraph"/>
    <w:basedOn w:val="Normal"/>
    <w:uiPriority w:val="34"/>
    <w:qFormat/>
    <w:rsid w:val="00170ACC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67E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67E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67EE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67EE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67EE7"/>
    <w:rPr>
      <w:b/>
      <w:bCs/>
    </w:rPr>
  </w:style>
  <w:style w:type="paragraph" w:styleId="Revision">
    <w:name w:val="Revision"/>
    <w:hidden/>
    <w:uiPriority w:val="99"/>
    <w:semiHidden/>
    <w:rsid w:val="00F109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6878B-F8A1-4D4D-AEB9-F3052DD9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katjon0608</dc:creator>
  <cp:lastModifiedBy>anntor1228</cp:lastModifiedBy>
  <cp:revision>2</cp:revision>
  <cp:lastPrinted>2015-05-19T08:28:00Z</cp:lastPrinted>
  <dcterms:created xsi:type="dcterms:W3CDTF">2015-05-25T09:09:00Z</dcterms:created>
  <dcterms:modified xsi:type="dcterms:W3CDTF">2015-05-25T09:09:00Z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6977FF3A06EE4A17C1257DE2002FE88C</vt:lpwstr>
  </property>
  <property fmtid="{D5CDD505-2E9C-101B-9397-08002B2CF9AE}" pid="6" name="SW_DocHWND">
    <vt:r8>789168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CN=S002ada07/OU=ADB-kontoret/O=Göteborgs Kommun</vt:lpwstr>
  </property>
  <property fmtid="{D5CDD505-2E9C-101B-9397-08002B2CF9AE}" pid="16" name="SW_DocumentDB">
    <vt:lpwstr>Prod\GoteborgsStadshus\LIS\Projektrum\Koncernb.nsf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SWINGINTEGRATOR.5.28.105.DOT</vt:lpwstr>
  </property>
</Properties>
</file>