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7756EE4D"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D203226" w14:textId="6E71FD8F" w:rsidR="003D53C8" w:rsidRPr="000707CC" w:rsidRDefault="007145E7" w:rsidP="002B1341">
            <w:pPr>
              <w:pStyle w:val="Dokumentinfo"/>
            </w:pPr>
            <w:bookmarkStart w:id="0" w:name="_Toc478651876"/>
            <w:r>
              <w:t>Styrelsehandling nr</w:t>
            </w:r>
            <w:r w:rsidR="001A74A5">
              <w:t xml:space="preserve">. </w:t>
            </w:r>
            <w:r w:rsidR="00224C08">
              <w:t>08e</w:t>
            </w:r>
          </w:p>
          <w:p w14:paraId="0730D14C" w14:textId="3A02AD8E" w:rsidR="003D53C8" w:rsidRPr="000707CC" w:rsidRDefault="0024562D" w:rsidP="002B1341">
            <w:pPr>
              <w:pStyle w:val="Dokumentinfo"/>
              <w:rPr>
                <w:b w:val="0"/>
              </w:rPr>
            </w:pPr>
            <w:r>
              <w:rPr>
                <w:b w:val="0"/>
              </w:rPr>
              <w:t>Datum</w:t>
            </w:r>
            <w:r w:rsidR="00BD6324">
              <w:rPr>
                <w:b w:val="0"/>
              </w:rPr>
              <w:t xml:space="preserve"> 2021-02-08</w:t>
            </w:r>
          </w:p>
          <w:p w14:paraId="76D9FCE4" w14:textId="5C223E79" w:rsidR="003D53C8" w:rsidRPr="000707CC" w:rsidRDefault="003D53C8" w:rsidP="002B1341">
            <w:pPr>
              <w:pStyle w:val="Dokumentinfo"/>
              <w:rPr>
                <w:b w:val="0"/>
              </w:rPr>
            </w:pPr>
            <w:r w:rsidRPr="000707CC">
              <w:rPr>
                <w:b w:val="0"/>
              </w:rPr>
              <w:t xml:space="preserve">Diarienummer </w:t>
            </w:r>
            <w:r w:rsidR="00224C08">
              <w:rPr>
                <w:b w:val="0"/>
              </w:rPr>
              <w:t>GL2021-0024</w:t>
            </w:r>
          </w:p>
          <w:p w14:paraId="23C79E15" w14:textId="77777777" w:rsidR="003D53C8" w:rsidRPr="000707CC" w:rsidRDefault="003D53C8" w:rsidP="002B1341">
            <w:pPr>
              <w:pStyle w:val="Dokumentinfo"/>
              <w:rPr>
                <w:b w:val="0"/>
              </w:rPr>
            </w:pPr>
          </w:p>
        </w:tc>
        <w:tc>
          <w:tcPr>
            <w:tcW w:w="5386" w:type="dxa"/>
            <w:shd w:val="clear" w:color="auto" w:fill="auto"/>
          </w:tcPr>
          <w:p w14:paraId="3C084ACB" w14:textId="46BD1730" w:rsidR="003D53C8" w:rsidRPr="000707CC" w:rsidRDefault="003D53C8" w:rsidP="002B1341">
            <w:pPr>
              <w:pStyle w:val="Dokumentinfo"/>
              <w:rPr>
                <w:b w:val="0"/>
              </w:rPr>
            </w:pPr>
            <w:r w:rsidRPr="000707CC">
              <w:rPr>
                <w:b w:val="0"/>
              </w:rPr>
              <w:t>Handläggare</w:t>
            </w:r>
            <w:r w:rsidR="00ED0D9F">
              <w:rPr>
                <w:b w:val="0"/>
              </w:rPr>
              <w:t xml:space="preserve"> Michael Bäckegren</w:t>
            </w:r>
          </w:p>
          <w:p w14:paraId="5DF28F04" w14:textId="7050DE9F" w:rsidR="003D53C8" w:rsidRPr="004B0667" w:rsidRDefault="00F473DF" w:rsidP="002B1341">
            <w:pPr>
              <w:pStyle w:val="Dokumentinfo"/>
              <w:rPr>
                <w:b w:val="0"/>
                <w:lang w:val="de-DE"/>
              </w:rPr>
            </w:pPr>
            <w:r>
              <w:rPr>
                <w:b w:val="0"/>
                <w:lang w:val="de-DE"/>
              </w:rPr>
              <w:br/>
            </w:r>
            <w:r w:rsidR="003D53C8" w:rsidRPr="004B0667">
              <w:rPr>
                <w:b w:val="0"/>
                <w:lang w:val="de-DE"/>
              </w:rPr>
              <w:t>Telefon:</w:t>
            </w:r>
            <w:r w:rsidR="00D164CF">
              <w:rPr>
                <w:b w:val="0"/>
                <w:lang w:val="de-DE"/>
              </w:rPr>
              <w:t xml:space="preserve"> 031-3350 119</w:t>
            </w:r>
          </w:p>
          <w:p w14:paraId="3D656EC2" w14:textId="2E21112A" w:rsidR="003D53C8" w:rsidRPr="004B0667" w:rsidRDefault="003D53C8" w:rsidP="002B1341">
            <w:pPr>
              <w:pStyle w:val="Dokumentinfo"/>
              <w:rPr>
                <w:b w:val="0"/>
                <w:lang w:val="de-DE"/>
              </w:rPr>
            </w:pPr>
            <w:r w:rsidRPr="004B0667">
              <w:rPr>
                <w:b w:val="0"/>
                <w:lang w:val="de-DE"/>
              </w:rPr>
              <w:t xml:space="preserve">E-post: </w:t>
            </w:r>
            <w:r w:rsidR="00D164CF">
              <w:rPr>
                <w:b w:val="0"/>
                <w:lang w:val="de-DE"/>
              </w:rPr>
              <w:t>michael</w:t>
            </w:r>
            <w:r w:rsidR="00991AD1">
              <w:rPr>
                <w:b w:val="0"/>
                <w:lang w:val="de-DE"/>
              </w:rPr>
              <w:t>.backegren</w:t>
            </w:r>
            <w:r w:rsidRPr="004B0667">
              <w:rPr>
                <w:b w:val="0"/>
                <w:lang w:val="de-DE"/>
              </w:rPr>
              <w:t>@</w:t>
            </w:r>
            <w:r w:rsidR="005A1CD9">
              <w:rPr>
                <w:b w:val="0"/>
                <w:lang w:val="de-DE"/>
              </w:rPr>
              <w:t>goteborgslokaler</w:t>
            </w:r>
            <w:r w:rsidR="007145E7">
              <w:rPr>
                <w:b w:val="0"/>
                <w:lang w:val="de-DE"/>
              </w:rPr>
              <w:t>.se</w:t>
            </w:r>
          </w:p>
        </w:tc>
      </w:tr>
    </w:tbl>
    <w:bookmarkEnd w:id="0"/>
    <w:p w14:paraId="5D00FA67" w14:textId="34655C20" w:rsidR="006638C0" w:rsidRPr="00FC0448" w:rsidRDefault="00F34DDE" w:rsidP="006638C0">
      <w:pPr>
        <w:pStyle w:val="Rubrik1"/>
      </w:pPr>
      <w:r>
        <w:t>Utvärdering av systemet för intern styrning och kontroll</w:t>
      </w:r>
    </w:p>
    <w:p w14:paraId="09933A22" w14:textId="77777777" w:rsidR="007145E7" w:rsidRDefault="003D53C8" w:rsidP="007145E7">
      <w:pPr>
        <w:pStyle w:val="Rubrik2"/>
      </w:pPr>
      <w:r w:rsidRPr="00FC0448">
        <w:t>Förslag till beslu</w:t>
      </w:r>
      <w:r w:rsidR="007145E7">
        <w:t>t</w:t>
      </w:r>
    </w:p>
    <w:p w14:paraId="7029CF5D" w14:textId="702E7111" w:rsidR="003D53C8" w:rsidRDefault="00E95470" w:rsidP="007145E7">
      <w:pPr>
        <w:pStyle w:val="Rubrik2"/>
      </w:pPr>
      <w:r>
        <w:t>S</w:t>
      </w:r>
      <w:r w:rsidR="003D53C8" w:rsidRPr="00FC0448">
        <w:t xml:space="preserve">tyrelsen för </w:t>
      </w:r>
      <w:r w:rsidR="007145E7">
        <w:t xml:space="preserve">Förvaltnings AB </w:t>
      </w:r>
      <w:r w:rsidR="00C01EDD">
        <w:t>GöteborgsLokaler</w:t>
      </w:r>
      <w:r w:rsidR="003D53C8">
        <w:t>:</w:t>
      </w:r>
    </w:p>
    <w:p w14:paraId="40B48AD8" w14:textId="3B6F9366" w:rsidR="00387FC9" w:rsidRPr="00387FC9" w:rsidRDefault="00387FC9" w:rsidP="00387FC9">
      <w:pPr>
        <w:pStyle w:val="Liststycke"/>
        <w:numPr>
          <w:ilvl w:val="0"/>
          <w:numId w:val="5"/>
        </w:numPr>
        <w:rPr>
          <w:rFonts w:ascii="Times New Roman" w:hAnsi="Times New Roman" w:cs="Times New Roman"/>
          <w:color w:val="000000"/>
          <w:szCs w:val="22"/>
        </w:rPr>
      </w:pPr>
      <w:r w:rsidRPr="00387FC9">
        <w:rPr>
          <w:rFonts w:ascii="Times New Roman" w:hAnsi="Times New Roman" w:cs="Times New Roman"/>
          <w:color w:val="000000"/>
          <w:szCs w:val="22"/>
        </w:rPr>
        <w:t xml:space="preserve">Att </w:t>
      </w:r>
      <w:r w:rsidR="00F3479D">
        <w:rPr>
          <w:rFonts w:ascii="Times New Roman" w:hAnsi="Times New Roman" w:cs="Times New Roman"/>
          <w:color w:val="000000"/>
          <w:szCs w:val="22"/>
        </w:rPr>
        <w:t>anteckna rapporten samt gör bedömningen att</w:t>
      </w:r>
      <w:r w:rsidRPr="00387FC9">
        <w:rPr>
          <w:rFonts w:ascii="Times New Roman" w:hAnsi="Times New Roman" w:cs="Times New Roman"/>
          <w:color w:val="000000"/>
          <w:szCs w:val="22"/>
        </w:rPr>
        <w:t xml:space="preserve"> systemet för intern styrning och kontroll</w:t>
      </w:r>
      <w:r w:rsidR="00F3479D">
        <w:rPr>
          <w:rFonts w:ascii="Times New Roman" w:hAnsi="Times New Roman" w:cs="Times New Roman"/>
          <w:color w:val="000000"/>
          <w:szCs w:val="22"/>
        </w:rPr>
        <w:t xml:space="preserve"> är tillförlitligt</w:t>
      </w:r>
    </w:p>
    <w:p w14:paraId="3940270E" w14:textId="77777777" w:rsidR="00DA717E" w:rsidRDefault="00DA717E" w:rsidP="00DA717E">
      <w:pPr>
        <w:autoSpaceDE w:val="0"/>
        <w:autoSpaceDN w:val="0"/>
        <w:adjustRightInd w:val="0"/>
        <w:spacing w:after="0" w:line="240" w:lineRule="auto"/>
        <w:rPr>
          <w:rFonts w:ascii="Arial" w:hAnsi="Arial" w:cs="Arial"/>
          <w:b/>
          <w:bCs/>
          <w:color w:val="262626"/>
          <w:sz w:val="27"/>
          <w:szCs w:val="27"/>
        </w:rPr>
      </w:pPr>
    </w:p>
    <w:p w14:paraId="4B2D5E2D" w14:textId="5EF006C2" w:rsidR="00DA717E" w:rsidRDefault="00DA717E" w:rsidP="00DA717E">
      <w:pPr>
        <w:autoSpaceDE w:val="0"/>
        <w:autoSpaceDN w:val="0"/>
        <w:adjustRightInd w:val="0"/>
        <w:spacing w:after="0" w:line="240" w:lineRule="auto"/>
        <w:rPr>
          <w:rFonts w:ascii="Arial" w:hAnsi="Arial" w:cs="Arial"/>
          <w:b/>
          <w:bCs/>
          <w:color w:val="262626"/>
          <w:sz w:val="27"/>
          <w:szCs w:val="27"/>
        </w:rPr>
      </w:pPr>
      <w:r>
        <w:rPr>
          <w:rFonts w:ascii="Arial" w:hAnsi="Arial" w:cs="Arial"/>
          <w:b/>
          <w:bCs/>
          <w:color w:val="262626"/>
          <w:sz w:val="27"/>
          <w:szCs w:val="27"/>
        </w:rPr>
        <w:t>Ärendet</w:t>
      </w:r>
    </w:p>
    <w:p w14:paraId="068EF685" w14:textId="77777777" w:rsidR="0096589A" w:rsidRPr="0096589A" w:rsidRDefault="0096589A" w:rsidP="004A1798">
      <w:pPr>
        <w:pStyle w:val="Rubrik2"/>
        <w:tabs>
          <w:tab w:val="left" w:pos="5790"/>
        </w:tabs>
        <w:rPr>
          <w:sz w:val="20"/>
          <w:szCs w:val="20"/>
        </w:rPr>
      </w:pPr>
      <w:r w:rsidRPr="0096589A">
        <w:rPr>
          <w:sz w:val="20"/>
          <w:szCs w:val="20"/>
        </w:rPr>
        <w:t>Särskilda bedömningar och yttranden</w:t>
      </w:r>
    </w:p>
    <w:p w14:paraId="66BA0CD5" w14:textId="0B9979A5" w:rsidR="00F34DDE" w:rsidRDefault="00F34DDE" w:rsidP="004A1798">
      <w:pPr>
        <w:pStyle w:val="Rubrik2"/>
        <w:tabs>
          <w:tab w:val="left" w:pos="5790"/>
        </w:tabs>
        <w:rPr>
          <w:rFonts w:asciiTheme="minorHAnsi" w:eastAsiaTheme="minorEastAsia" w:hAnsiTheme="minorHAnsi" w:cstheme="minorBidi"/>
          <w:b w:val="0"/>
          <w:i/>
          <w:iCs/>
          <w:color w:val="auto"/>
          <w:sz w:val="22"/>
          <w:szCs w:val="24"/>
        </w:rPr>
      </w:pPr>
      <w:r w:rsidRPr="00F34DDE">
        <w:rPr>
          <w:rFonts w:asciiTheme="minorHAnsi" w:eastAsiaTheme="minorEastAsia" w:hAnsiTheme="minorHAnsi" w:cstheme="minorBidi"/>
          <w:b w:val="0"/>
          <w:i/>
          <w:iCs/>
          <w:color w:val="auto"/>
          <w:sz w:val="22"/>
          <w:szCs w:val="24"/>
        </w:rPr>
        <w:t xml:space="preserve">Bedömning av effektiviteten i systemet för styrning, uppföljning och </w:t>
      </w:r>
      <w:r>
        <w:rPr>
          <w:rFonts w:asciiTheme="minorHAnsi" w:eastAsiaTheme="minorEastAsia" w:hAnsiTheme="minorHAnsi" w:cstheme="minorBidi"/>
          <w:b w:val="0"/>
          <w:i/>
          <w:iCs/>
          <w:color w:val="auto"/>
          <w:sz w:val="22"/>
          <w:szCs w:val="24"/>
        </w:rPr>
        <w:t>kontroll</w:t>
      </w:r>
    </w:p>
    <w:p w14:paraId="1F2BAEB7" w14:textId="77777777" w:rsidR="00F34DDE" w:rsidRPr="00F34DDE" w:rsidRDefault="00F34DDE" w:rsidP="00F34DDE">
      <w:pPr>
        <w:autoSpaceDE w:val="0"/>
        <w:autoSpaceDN w:val="0"/>
        <w:adjustRightInd w:val="0"/>
        <w:spacing w:after="0" w:line="240" w:lineRule="auto"/>
        <w:rPr>
          <w:rFonts w:ascii="Times New Roman" w:hAnsi="Times New Roman" w:cs="Times New Roman"/>
          <w:color w:val="000000"/>
          <w:sz w:val="24"/>
        </w:rPr>
      </w:pPr>
    </w:p>
    <w:p w14:paraId="7C154276" w14:textId="2F73982E" w:rsidR="00F34DDE" w:rsidRDefault="00F34DDE" w:rsidP="00F34DDE">
      <w:pPr>
        <w:autoSpaceDE w:val="0"/>
        <w:autoSpaceDN w:val="0"/>
        <w:adjustRightInd w:val="0"/>
        <w:spacing w:after="0" w:line="240" w:lineRule="auto"/>
        <w:rPr>
          <w:szCs w:val="22"/>
        </w:rPr>
      </w:pPr>
      <w:r w:rsidRPr="00F34DDE">
        <w:rPr>
          <w:rFonts w:ascii="Times New Roman" w:hAnsi="Times New Roman" w:cs="Times New Roman"/>
          <w:color w:val="000000"/>
          <w:szCs w:val="22"/>
        </w:rPr>
        <w:t xml:space="preserve">29 § Nämnd/bolagsstyrelse ska årligen utvärdera och förbättra effektiviteten i det egna systemet för styrning, uppföljning och kontroll. I detta arbete ingår att bolagsstyrelse erhåller information och rapportering avseende resultat av såväl genomförda interna uppföljningar och utvärderingar som iakttagelser från extern revision och övrig tillsyn. </w:t>
      </w:r>
      <w:r>
        <w:rPr>
          <w:rFonts w:ascii="Times New Roman" w:hAnsi="Times New Roman" w:cs="Times New Roman"/>
          <w:color w:val="000000"/>
          <w:szCs w:val="22"/>
        </w:rPr>
        <w:br/>
      </w:r>
    </w:p>
    <w:p w14:paraId="69DA6C82" w14:textId="2A0D924A" w:rsidR="00F34DDE" w:rsidRDefault="00F34DDE" w:rsidP="00F34DDE">
      <w:pPr>
        <w:autoSpaceDE w:val="0"/>
        <w:autoSpaceDN w:val="0"/>
        <w:adjustRightInd w:val="0"/>
        <w:spacing w:after="0" w:line="240" w:lineRule="auto"/>
        <w:rPr>
          <w:szCs w:val="22"/>
        </w:rPr>
      </w:pPr>
      <w:r>
        <w:rPr>
          <w:szCs w:val="22"/>
        </w:rPr>
        <w:t>Som en del i kommunstyrelsens uppsiktsplikt ska respektive bolagsstyrelse i samband med årsrapportens upprättande rapportera resultatet från utvärdering samt lämna en bedömning om systemet för styrning, uppföljning och kontroll fungerar på ett betryggande sätt.</w:t>
      </w:r>
    </w:p>
    <w:p w14:paraId="65B1DEC6" w14:textId="73BC2D1D" w:rsidR="00CD1079" w:rsidRDefault="00CD1079" w:rsidP="00F34DDE">
      <w:pPr>
        <w:autoSpaceDE w:val="0"/>
        <w:autoSpaceDN w:val="0"/>
        <w:adjustRightInd w:val="0"/>
        <w:spacing w:after="0" w:line="240" w:lineRule="auto"/>
        <w:rPr>
          <w:szCs w:val="22"/>
        </w:rPr>
      </w:pPr>
    </w:p>
    <w:p w14:paraId="151BB3EA" w14:textId="11ADF64A" w:rsidR="00CD1079" w:rsidRPr="00AC476C" w:rsidRDefault="00CD1079" w:rsidP="00F34DDE">
      <w:pPr>
        <w:autoSpaceDE w:val="0"/>
        <w:autoSpaceDN w:val="0"/>
        <w:adjustRightInd w:val="0"/>
        <w:spacing w:after="0" w:line="240" w:lineRule="auto"/>
        <w:rPr>
          <w:i/>
          <w:iCs/>
          <w:szCs w:val="22"/>
        </w:rPr>
      </w:pPr>
      <w:r w:rsidRPr="00AC476C">
        <w:rPr>
          <w:i/>
          <w:iCs/>
          <w:szCs w:val="22"/>
        </w:rPr>
        <w:t>Styrelsens</w:t>
      </w:r>
      <w:r w:rsidR="00AC476C" w:rsidRPr="00AC476C">
        <w:rPr>
          <w:i/>
          <w:iCs/>
          <w:szCs w:val="22"/>
        </w:rPr>
        <w:t xml:space="preserve"> bedömning:</w:t>
      </w:r>
    </w:p>
    <w:p w14:paraId="322792C9" w14:textId="77777777" w:rsidR="00AC476C" w:rsidRDefault="00AC476C" w:rsidP="00AC476C">
      <w:pPr>
        <w:pStyle w:val="BodyText"/>
      </w:pPr>
      <w:r>
        <w:t>GöteborgsLokaler är kvalitets- och miljöcertifierade enligt ISO 9001 och ISO 14001 samt inom arbetsmiljö enligt standarden ISO 45001. Certifieringarna visar på en mycket god ledning och styrning. En del i kvalitetsarbetet är att löpande revidera och utveckla där så potential finnes.</w:t>
      </w:r>
    </w:p>
    <w:p w14:paraId="33370735" w14:textId="77777777" w:rsidR="00AC476C" w:rsidRDefault="00AC476C" w:rsidP="00AC476C">
      <w:pPr>
        <w:pStyle w:val="BodyText"/>
        <w:rPr>
          <w:sz w:val="20"/>
          <w:szCs w:val="20"/>
          <w:lang w:eastAsia="sv-SE"/>
        </w:rPr>
      </w:pPr>
      <w:r>
        <w:t>Styrelsen finner att det finns en betryggande styrning, uppföljning och kontroll samt att det system som finns för att planera, genomföra, följa upp och utveckla verksamheten ger en rättvisande och tillförlitlig bild.</w:t>
      </w:r>
    </w:p>
    <w:p w14:paraId="59CE297B" w14:textId="77777777" w:rsidR="00AC476C" w:rsidRPr="00F34DDE" w:rsidRDefault="00AC476C" w:rsidP="00F34DDE">
      <w:pPr>
        <w:autoSpaceDE w:val="0"/>
        <w:autoSpaceDN w:val="0"/>
        <w:adjustRightInd w:val="0"/>
        <w:spacing w:after="0" w:line="240" w:lineRule="auto"/>
        <w:rPr>
          <w:rFonts w:ascii="Times New Roman" w:hAnsi="Times New Roman" w:cs="Times New Roman"/>
          <w:color w:val="000000"/>
          <w:szCs w:val="22"/>
        </w:rPr>
      </w:pPr>
    </w:p>
    <w:p w14:paraId="3696F884" w14:textId="6C220C87" w:rsidR="004A1798" w:rsidRDefault="004A1798" w:rsidP="004A1798">
      <w:pPr>
        <w:pStyle w:val="Rubrik2"/>
        <w:tabs>
          <w:tab w:val="left" w:pos="5790"/>
        </w:tabs>
      </w:pPr>
      <w:r>
        <w:t xml:space="preserve">Bedömning ur ekonomisk dimension </w:t>
      </w:r>
    </w:p>
    <w:p w14:paraId="58C89FA4" w14:textId="77777777" w:rsidR="004A1798" w:rsidRDefault="004A1798" w:rsidP="004A1798">
      <w:r>
        <w:t xml:space="preserve">Ärendet är en redogörelse över ekonomiskt utfall för GöteborgsLokaler och är i sig en bedömning av den ekonomiska dimensionen. </w:t>
      </w:r>
    </w:p>
    <w:p w14:paraId="7C0FF06A" w14:textId="77777777" w:rsidR="004A1798" w:rsidRDefault="004A1798" w:rsidP="004A1798">
      <w:r w:rsidRPr="00DA4259">
        <w:rPr>
          <w:rFonts w:asciiTheme="majorHAnsi" w:eastAsiaTheme="majorEastAsia" w:hAnsiTheme="majorHAnsi" w:cstheme="majorBidi"/>
          <w:b/>
          <w:color w:val="262626" w:themeColor="text1" w:themeTint="D9"/>
          <w:sz w:val="27"/>
          <w:szCs w:val="28"/>
        </w:rPr>
        <w:t>Bedömning ur ekologisk och social dimension</w:t>
      </w:r>
      <w:r>
        <w:t xml:space="preserve"> </w:t>
      </w:r>
      <w:r>
        <w:br/>
        <w:t>Bolaget inte har funnit några särskilda aspekter på frågan utifrån dessa dimensioner</w:t>
      </w:r>
    </w:p>
    <w:p w14:paraId="0A871DCE" w14:textId="60EA7B09" w:rsidR="004A1798" w:rsidRPr="00EE3744" w:rsidRDefault="004A1798" w:rsidP="004A1798">
      <w:pPr>
        <w:pStyle w:val="Rubrik2"/>
      </w:pPr>
      <w:r w:rsidRPr="00EE3744">
        <w:lastRenderedPageBreak/>
        <w:t>Bedömning ur social dimension</w:t>
      </w:r>
    </w:p>
    <w:p w14:paraId="7C8F0EB8" w14:textId="13C1B621" w:rsidR="004A1798" w:rsidRDefault="004A1798" w:rsidP="004A1798">
      <w:pPr>
        <w:spacing w:after="240"/>
        <w:rPr>
          <w:rFonts w:ascii="Times New Roman" w:hAnsi="Times New Roman" w:cs="Times New Roman"/>
        </w:rPr>
      </w:pPr>
      <w:r>
        <w:rPr>
          <w:rFonts w:ascii="Times New Roman" w:hAnsi="Times New Roman" w:cs="Times New Roman"/>
        </w:rPr>
        <w:t>Ärendet är av administrativ karaktär och bolaget har inte funnit några särskilda aspekter på frågan utifrån denna dimension.</w:t>
      </w:r>
    </w:p>
    <w:p w14:paraId="0974BC33" w14:textId="5E64AA72" w:rsidR="00F34DDE" w:rsidRDefault="00F34DDE" w:rsidP="004A1798">
      <w:pPr>
        <w:spacing w:after="240"/>
        <w:rPr>
          <w:rFonts w:ascii="Times New Roman" w:hAnsi="Times New Roman" w:cs="Times New Roman"/>
        </w:rPr>
      </w:pPr>
    </w:p>
    <w:p w14:paraId="71DC6D22" w14:textId="77777777" w:rsidR="00224C08" w:rsidRDefault="00F34DDE" w:rsidP="00F34DDE">
      <w:pPr>
        <w:pStyle w:val="Rubrik2"/>
        <w:spacing w:after="240"/>
      </w:pPr>
      <w:r w:rsidRPr="006839B4">
        <w:t>Bilagor</w:t>
      </w:r>
    </w:p>
    <w:p w14:paraId="56EBC0E9" w14:textId="213E6604" w:rsidR="00F34DDE" w:rsidRDefault="00F34DDE" w:rsidP="00224C08">
      <w:pPr>
        <w:rPr>
          <w:rFonts w:ascii="Arial" w:hAnsi="Arial" w:cs="Arial"/>
          <w:b/>
          <w:bCs/>
          <w:color w:val="000000"/>
          <w:sz w:val="20"/>
          <w:szCs w:val="20"/>
        </w:rPr>
      </w:pPr>
      <w:r w:rsidRPr="00224C08">
        <w:t>Utvärdering system för styrning, uppföljning och kontroll - 2020 (Förvaltnings AB GöteborgsLokaler)</w:t>
      </w:r>
    </w:p>
    <w:p w14:paraId="65CA82B2" w14:textId="77777777" w:rsidR="00EA5169" w:rsidRPr="00EA5169" w:rsidRDefault="00EA5169" w:rsidP="00EA5169"/>
    <w:p w14:paraId="1B06A6DE" w14:textId="77777777" w:rsidR="0096589A" w:rsidRDefault="004A1798" w:rsidP="004A1798">
      <w:pPr>
        <w:rPr>
          <w:b/>
          <w:bCs/>
        </w:rPr>
      </w:pPr>
      <w:r w:rsidRPr="003C14DB">
        <w:rPr>
          <w:b/>
          <w:bCs/>
        </w:rPr>
        <w:t xml:space="preserve">Datum </w:t>
      </w:r>
      <w:r w:rsidRPr="003C14DB">
        <w:rPr>
          <w:b/>
          <w:bCs/>
        </w:rPr>
        <w:br/>
      </w:r>
    </w:p>
    <w:p w14:paraId="543147D9" w14:textId="7EE7BB3A" w:rsidR="004A1798" w:rsidRPr="003C14DB" w:rsidRDefault="004A1798" w:rsidP="004A1798">
      <w:pPr>
        <w:rPr>
          <w:b/>
          <w:bCs/>
        </w:rPr>
      </w:pPr>
      <w:r w:rsidRPr="003C14DB">
        <w:rPr>
          <w:b/>
          <w:bCs/>
        </w:rPr>
        <w:t xml:space="preserve">Underskrift </w:t>
      </w:r>
      <w:r w:rsidRPr="003C14DB">
        <w:rPr>
          <w:b/>
          <w:bCs/>
        </w:rPr>
        <w:tab/>
      </w:r>
      <w:r w:rsidRPr="003C14DB">
        <w:rPr>
          <w:b/>
          <w:bCs/>
        </w:rPr>
        <w:tab/>
      </w:r>
      <w:r w:rsidRPr="003C14DB">
        <w:rPr>
          <w:b/>
          <w:bCs/>
        </w:rPr>
        <w:tab/>
        <w:t xml:space="preserve">Namnförtydligande </w:t>
      </w:r>
    </w:p>
    <w:p w14:paraId="019E25B4" w14:textId="77777777" w:rsidR="004A1798" w:rsidRDefault="004A1798" w:rsidP="004A1798"/>
    <w:p w14:paraId="2B192403" w14:textId="77777777" w:rsidR="004A1798" w:rsidRDefault="004A1798" w:rsidP="004A1798">
      <w:r>
        <w:t xml:space="preserve">……………………………. </w:t>
      </w:r>
      <w:r>
        <w:tab/>
      </w:r>
      <w:r>
        <w:tab/>
        <w:t xml:space="preserve">Robert Hörnquist VD </w:t>
      </w:r>
    </w:p>
    <w:p w14:paraId="28C9DCB7" w14:textId="77777777" w:rsidR="004A1798" w:rsidRDefault="004A1798" w:rsidP="004A1798"/>
    <w:p w14:paraId="604E072A" w14:textId="693C63CB" w:rsidR="000A7F93" w:rsidRDefault="004A1798" w:rsidP="0096589A">
      <w:r>
        <w:t>……………………………..</w:t>
      </w:r>
      <w:r>
        <w:tab/>
      </w:r>
      <w:r>
        <w:tab/>
        <w:t>Michael Bäckegren Vice Vd/ Ekonomichef</w:t>
      </w:r>
    </w:p>
    <w:sectPr w:rsidR="000A7F93" w:rsidSect="00BA1320">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6CFDB" w14:textId="77777777" w:rsidR="00851606" w:rsidRDefault="00851606" w:rsidP="00BF282B">
      <w:pPr>
        <w:spacing w:after="0" w:line="240" w:lineRule="auto"/>
      </w:pPr>
      <w:r>
        <w:separator/>
      </w:r>
    </w:p>
  </w:endnote>
  <w:endnote w:type="continuationSeparator" w:id="0">
    <w:p w14:paraId="112FDEAD" w14:textId="77777777" w:rsidR="00851606" w:rsidRDefault="0085160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0425312" w14:textId="77777777" w:rsidTr="00986A1D">
      <w:tc>
        <w:tcPr>
          <w:tcW w:w="5812" w:type="dxa"/>
        </w:tcPr>
        <w:p w14:paraId="08C6AEC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Pr>
              <w:b/>
            </w:rPr>
            <w:t xml:space="preserve">, </w:t>
          </w:r>
          <w:sdt>
            <w:sdtPr>
              <w:alias w:val="Dokumentnamn"/>
              <w:tag w:val="Dokumentnamn"/>
              <w:id w:val="-1308155313"/>
              <w:placeholder>
                <w:docPart w:val="1E3F9EAEE28545D49DCFE9069F63CCB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92BC86E" w14:textId="77777777" w:rsidR="00986A1D" w:rsidRPr="009B4E2A" w:rsidRDefault="00986A1D" w:rsidP="00986A1D">
          <w:pPr>
            <w:pStyle w:val="Sidfot"/>
          </w:pPr>
        </w:p>
      </w:tc>
      <w:tc>
        <w:tcPr>
          <w:tcW w:w="1917" w:type="dxa"/>
        </w:tcPr>
        <w:p w14:paraId="2FB51062"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23B44897" w14:textId="77777777" w:rsidTr="00986A1D">
      <w:tc>
        <w:tcPr>
          <w:tcW w:w="5812" w:type="dxa"/>
        </w:tcPr>
        <w:p w14:paraId="1B79C0B8" w14:textId="77777777" w:rsidR="00986A1D" w:rsidRPr="00F66187" w:rsidRDefault="00986A1D" w:rsidP="00986A1D">
          <w:pPr>
            <w:pStyle w:val="Sidfot"/>
            <w:rPr>
              <w:rStyle w:val="Platshllartext"/>
              <w:color w:val="auto"/>
            </w:rPr>
          </w:pPr>
        </w:p>
      </w:tc>
      <w:tc>
        <w:tcPr>
          <w:tcW w:w="1343" w:type="dxa"/>
        </w:tcPr>
        <w:p w14:paraId="28E30AE4" w14:textId="77777777" w:rsidR="00986A1D" w:rsidRDefault="00986A1D" w:rsidP="00986A1D">
          <w:pPr>
            <w:pStyle w:val="Sidfot"/>
          </w:pPr>
        </w:p>
      </w:tc>
      <w:tc>
        <w:tcPr>
          <w:tcW w:w="1917" w:type="dxa"/>
        </w:tcPr>
        <w:p w14:paraId="2925A193" w14:textId="77777777" w:rsidR="00986A1D" w:rsidRDefault="00986A1D" w:rsidP="00986A1D">
          <w:pPr>
            <w:pStyle w:val="Sidfot"/>
            <w:jc w:val="right"/>
          </w:pPr>
        </w:p>
      </w:tc>
    </w:tr>
    <w:tr w:rsidR="00986A1D" w14:paraId="13AD0FAE" w14:textId="77777777" w:rsidTr="00986A1D">
      <w:tc>
        <w:tcPr>
          <w:tcW w:w="5812" w:type="dxa"/>
        </w:tcPr>
        <w:p w14:paraId="56518792" w14:textId="77777777" w:rsidR="00986A1D" w:rsidRDefault="00986A1D" w:rsidP="00986A1D">
          <w:pPr>
            <w:pStyle w:val="Sidfot"/>
          </w:pPr>
        </w:p>
      </w:tc>
      <w:tc>
        <w:tcPr>
          <w:tcW w:w="1343" w:type="dxa"/>
        </w:tcPr>
        <w:p w14:paraId="10CAC728" w14:textId="77777777" w:rsidR="00986A1D" w:rsidRDefault="00986A1D" w:rsidP="00986A1D">
          <w:pPr>
            <w:pStyle w:val="Sidfot"/>
          </w:pPr>
        </w:p>
      </w:tc>
      <w:tc>
        <w:tcPr>
          <w:tcW w:w="1917" w:type="dxa"/>
        </w:tcPr>
        <w:p w14:paraId="4E46F836" w14:textId="77777777" w:rsidR="00986A1D" w:rsidRDefault="00986A1D" w:rsidP="00986A1D">
          <w:pPr>
            <w:pStyle w:val="Sidfot"/>
            <w:jc w:val="right"/>
          </w:pPr>
        </w:p>
      </w:tc>
    </w:tr>
  </w:tbl>
  <w:p w14:paraId="713F347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CEB517E" w14:textId="77777777" w:rsidTr="00986A1D">
      <w:tc>
        <w:tcPr>
          <w:tcW w:w="5812" w:type="dxa"/>
        </w:tcPr>
        <w:p w14:paraId="411ED3B7" w14:textId="77777777" w:rsidR="00752CBB" w:rsidRDefault="006B25B3">
          <w:pPr>
            <w:pStyle w:val="Sidfot"/>
          </w:pPr>
          <w:sdt>
            <w:sdtPr>
              <w:id w:val="335116392"/>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3D53C8">
            <w:rPr>
              <w:b/>
            </w:rPr>
            <w:t>,</w:t>
          </w:r>
          <w:r w:rsidR="003D53C8">
            <w:t xml:space="preserve"> </w:t>
          </w:r>
          <w:r w:rsidR="00970CD9">
            <w:t>beslutsärende</w:t>
          </w:r>
        </w:p>
      </w:tc>
      <w:tc>
        <w:tcPr>
          <w:tcW w:w="1343" w:type="dxa"/>
        </w:tcPr>
        <w:p w14:paraId="56ACEDD8" w14:textId="77777777" w:rsidR="00986A1D" w:rsidRPr="009B4E2A" w:rsidRDefault="00986A1D" w:rsidP="00986A1D">
          <w:pPr>
            <w:pStyle w:val="Sidfot"/>
          </w:pPr>
        </w:p>
      </w:tc>
      <w:tc>
        <w:tcPr>
          <w:tcW w:w="1917" w:type="dxa"/>
        </w:tcPr>
        <w:p w14:paraId="432D538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24B41656" w14:textId="77777777" w:rsidTr="00986A1D">
      <w:tc>
        <w:tcPr>
          <w:tcW w:w="5812" w:type="dxa"/>
        </w:tcPr>
        <w:p w14:paraId="2AA21F9F" w14:textId="77777777" w:rsidR="00986A1D" w:rsidRPr="00F66187" w:rsidRDefault="00986A1D" w:rsidP="00986A1D">
          <w:pPr>
            <w:pStyle w:val="Sidfot"/>
            <w:rPr>
              <w:rStyle w:val="Platshllartext"/>
              <w:color w:val="auto"/>
            </w:rPr>
          </w:pPr>
        </w:p>
      </w:tc>
      <w:tc>
        <w:tcPr>
          <w:tcW w:w="1343" w:type="dxa"/>
        </w:tcPr>
        <w:p w14:paraId="28A3F03A" w14:textId="77777777" w:rsidR="00986A1D" w:rsidRDefault="00986A1D" w:rsidP="00986A1D">
          <w:pPr>
            <w:pStyle w:val="Sidfot"/>
          </w:pPr>
        </w:p>
      </w:tc>
      <w:tc>
        <w:tcPr>
          <w:tcW w:w="1917" w:type="dxa"/>
        </w:tcPr>
        <w:p w14:paraId="3443B644" w14:textId="77777777" w:rsidR="00986A1D" w:rsidRDefault="00986A1D" w:rsidP="00986A1D">
          <w:pPr>
            <w:pStyle w:val="Sidfot"/>
            <w:jc w:val="right"/>
          </w:pPr>
        </w:p>
      </w:tc>
    </w:tr>
    <w:tr w:rsidR="00986A1D" w14:paraId="27ECE697" w14:textId="77777777" w:rsidTr="00986A1D">
      <w:tc>
        <w:tcPr>
          <w:tcW w:w="5812" w:type="dxa"/>
        </w:tcPr>
        <w:p w14:paraId="2BC9AD98" w14:textId="77777777" w:rsidR="00986A1D" w:rsidRDefault="00986A1D" w:rsidP="00986A1D">
          <w:pPr>
            <w:pStyle w:val="Sidfot"/>
          </w:pPr>
        </w:p>
      </w:tc>
      <w:tc>
        <w:tcPr>
          <w:tcW w:w="1343" w:type="dxa"/>
        </w:tcPr>
        <w:p w14:paraId="73157D94" w14:textId="77777777" w:rsidR="00986A1D" w:rsidRDefault="00986A1D" w:rsidP="00986A1D">
          <w:pPr>
            <w:pStyle w:val="Sidfot"/>
          </w:pPr>
        </w:p>
      </w:tc>
      <w:tc>
        <w:tcPr>
          <w:tcW w:w="1917" w:type="dxa"/>
        </w:tcPr>
        <w:p w14:paraId="1A7F7D0C" w14:textId="77777777" w:rsidR="00986A1D" w:rsidRDefault="00986A1D" w:rsidP="00986A1D">
          <w:pPr>
            <w:pStyle w:val="Sidfot"/>
            <w:jc w:val="right"/>
          </w:pPr>
        </w:p>
      </w:tc>
    </w:tr>
  </w:tbl>
  <w:p w14:paraId="4656EF4B"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EDD7E6D" w14:textId="77777777" w:rsidTr="00FB3384">
      <w:tc>
        <w:tcPr>
          <w:tcW w:w="7118" w:type="dxa"/>
          <w:gridSpan w:val="2"/>
        </w:tcPr>
        <w:p w14:paraId="7000D513" w14:textId="77777777" w:rsidR="00752CBB" w:rsidRDefault="006B25B3"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87328B">
            <w:rPr>
              <w:b/>
            </w:rPr>
            <w:t>,</w:t>
          </w:r>
          <w:r w:rsidR="007A7F8D">
            <w:t xml:space="preserve"> </w:t>
          </w:r>
          <w:r w:rsidR="00970CD9">
            <w:t>beslutsärende</w:t>
          </w:r>
        </w:p>
      </w:tc>
      <w:tc>
        <w:tcPr>
          <w:tcW w:w="1954" w:type="dxa"/>
        </w:tcPr>
        <w:p w14:paraId="6AFB1EE7"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1A42052B" w14:textId="77777777" w:rsidTr="00FB3384">
      <w:tc>
        <w:tcPr>
          <w:tcW w:w="3319" w:type="dxa"/>
        </w:tcPr>
        <w:p w14:paraId="5247F4D6" w14:textId="77777777" w:rsidR="00FB3384" w:rsidRPr="00F66187" w:rsidRDefault="00FB3384" w:rsidP="00BD0663">
          <w:pPr>
            <w:pStyle w:val="Sidfot"/>
            <w:rPr>
              <w:rStyle w:val="Platshllartext"/>
              <w:color w:val="auto"/>
            </w:rPr>
          </w:pPr>
        </w:p>
      </w:tc>
      <w:tc>
        <w:tcPr>
          <w:tcW w:w="3799" w:type="dxa"/>
        </w:tcPr>
        <w:p w14:paraId="2D889C65" w14:textId="77777777" w:rsidR="00FB3384" w:rsidRDefault="00FB3384" w:rsidP="00BD0663">
          <w:pPr>
            <w:pStyle w:val="Sidfot"/>
          </w:pPr>
        </w:p>
      </w:tc>
      <w:tc>
        <w:tcPr>
          <w:tcW w:w="1954" w:type="dxa"/>
          <w:vMerge w:val="restart"/>
          <w:vAlign w:val="bottom"/>
        </w:tcPr>
        <w:p w14:paraId="6CE4A2AF" w14:textId="77777777" w:rsidR="00FB3384" w:rsidRDefault="00FB3384" w:rsidP="00FB3384">
          <w:pPr>
            <w:pStyle w:val="Sidfot"/>
            <w:jc w:val="right"/>
          </w:pPr>
        </w:p>
      </w:tc>
    </w:tr>
    <w:tr w:rsidR="00FB3384" w14:paraId="1E1D37F4" w14:textId="77777777" w:rsidTr="00FB3384">
      <w:tc>
        <w:tcPr>
          <w:tcW w:w="3319" w:type="dxa"/>
        </w:tcPr>
        <w:p w14:paraId="71CD042E" w14:textId="77777777" w:rsidR="00FB3384" w:rsidRDefault="00FB3384" w:rsidP="00BD0663">
          <w:pPr>
            <w:pStyle w:val="Sidfot"/>
          </w:pPr>
        </w:p>
      </w:tc>
      <w:tc>
        <w:tcPr>
          <w:tcW w:w="3799" w:type="dxa"/>
        </w:tcPr>
        <w:p w14:paraId="61265670" w14:textId="77777777" w:rsidR="00FB3384" w:rsidRDefault="00FB3384" w:rsidP="00BD0663">
          <w:pPr>
            <w:pStyle w:val="Sidfot"/>
          </w:pPr>
        </w:p>
      </w:tc>
      <w:tc>
        <w:tcPr>
          <w:tcW w:w="1954" w:type="dxa"/>
          <w:vMerge/>
        </w:tcPr>
        <w:p w14:paraId="16CEFF1A" w14:textId="77777777" w:rsidR="00FB3384" w:rsidRDefault="00FB3384" w:rsidP="00BD0663">
          <w:pPr>
            <w:pStyle w:val="Sidfot"/>
            <w:jc w:val="right"/>
          </w:pPr>
        </w:p>
      </w:tc>
    </w:tr>
  </w:tbl>
  <w:p w14:paraId="61F8454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B7909" w14:textId="77777777" w:rsidR="00851606" w:rsidRDefault="00851606" w:rsidP="00BF282B">
      <w:pPr>
        <w:spacing w:after="0" w:line="240" w:lineRule="auto"/>
      </w:pPr>
      <w:r>
        <w:separator/>
      </w:r>
    </w:p>
  </w:footnote>
  <w:footnote w:type="continuationSeparator" w:id="0">
    <w:p w14:paraId="5A5002FE" w14:textId="77777777" w:rsidR="00851606" w:rsidRDefault="0085160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B1C5" w14:textId="77777777" w:rsidR="005A1CD9" w:rsidRDefault="005A1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175A" w14:textId="77777777" w:rsidR="005A1CD9" w:rsidRDefault="005A1C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6A24D3ED" w14:textId="77777777" w:rsidTr="00083B2E">
      <w:tc>
        <w:tcPr>
          <w:tcW w:w="5103" w:type="dxa"/>
          <w:tcBorders>
            <w:bottom w:val="nil"/>
          </w:tcBorders>
          <w:vAlign w:val="center"/>
        </w:tcPr>
        <w:p w14:paraId="412591B2" w14:textId="77777777" w:rsidR="00752CBB" w:rsidRDefault="006B25B3">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970CD9">
                <w:t xml:space="preserve">Förvaltnings AB </w:t>
              </w:r>
              <w:r w:rsidR="005A1CD9">
                <w:t>GöteborgsLokaler</w:t>
              </w:r>
            </w:sdtContent>
          </w:sdt>
        </w:p>
      </w:tc>
      <w:tc>
        <w:tcPr>
          <w:tcW w:w="3969" w:type="dxa"/>
          <w:tcBorders>
            <w:bottom w:val="nil"/>
          </w:tcBorders>
        </w:tcPr>
        <w:p w14:paraId="59534256" w14:textId="77777777" w:rsidR="00FB3B58" w:rsidRDefault="006B25B3" w:rsidP="00FB3B58">
          <w:pPr>
            <w:pStyle w:val="Sidhuvud"/>
            <w:spacing w:after="100"/>
            <w:jc w:val="right"/>
          </w:pPr>
        </w:p>
      </w:tc>
    </w:tr>
  </w:tbl>
  <w:p w14:paraId="21E32083" w14:textId="77777777" w:rsidR="00176AF5" w:rsidRDefault="005A1CD9">
    <w:pPr>
      <w:pStyle w:val="Sidhuvud"/>
    </w:pPr>
    <w:r>
      <w:rPr>
        <w:noProof/>
      </w:rPr>
      <w:drawing>
        <wp:anchor distT="0" distB="0" distL="114300" distR="114300" simplePos="0" relativeHeight="251658240" behindDoc="0" locked="0" layoutInCell="1" allowOverlap="1" wp14:anchorId="2D8197D0" wp14:editId="5FA9E472">
          <wp:simplePos x="0" y="0"/>
          <wp:positionH relativeFrom="column">
            <wp:posOffset>3623945</wp:posOffset>
          </wp:positionH>
          <wp:positionV relativeFrom="paragraph">
            <wp:posOffset>-52705</wp:posOffset>
          </wp:positionV>
          <wp:extent cx="2669540" cy="469265"/>
          <wp:effectExtent l="0" t="0" r="0" b="6985"/>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eborgsLokaler_garant_CMYK.p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82636C8"/>
    <w:multiLevelType w:val="hybridMultilevel"/>
    <w:tmpl w:val="931C2ED0"/>
    <w:lvl w:ilvl="0" w:tplc="57AE143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2D"/>
    <w:rsid w:val="000A7F93"/>
    <w:rsid w:val="000B6F6F"/>
    <w:rsid w:val="000C68BA"/>
    <w:rsid w:val="000C6B6F"/>
    <w:rsid w:val="000D5D66"/>
    <w:rsid w:val="000F2B85"/>
    <w:rsid w:val="0011061F"/>
    <w:rsid w:val="0011381D"/>
    <w:rsid w:val="00142FEF"/>
    <w:rsid w:val="00173F0C"/>
    <w:rsid w:val="001861E0"/>
    <w:rsid w:val="00195566"/>
    <w:rsid w:val="001A74A5"/>
    <w:rsid w:val="001C2218"/>
    <w:rsid w:val="001D645F"/>
    <w:rsid w:val="001D6467"/>
    <w:rsid w:val="00212DF2"/>
    <w:rsid w:val="00224C08"/>
    <w:rsid w:val="00241F59"/>
    <w:rsid w:val="0024562D"/>
    <w:rsid w:val="002524F9"/>
    <w:rsid w:val="00257F49"/>
    <w:rsid w:val="002B1143"/>
    <w:rsid w:val="002D09F7"/>
    <w:rsid w:val="00302D86"/>
    <w:rsid w:val="003164EC"/>
    <w:rsid w:val="00323048"/>
    <w:rsid w:val="00332A7F"/>
    <w:rsid w:val="00341144"/>
    <w:rsid w:val="00350FEF"/>
    <w:rsid w:val="00367F49"/>
    <w:rsid w:val="00372CB4"/>
    <w:rsid w:val="00387FC9"/>
    <w:rsid w:val="003C0FEC"/>
    <w:rsid w:val="003C14DB"/>
    <w:rsid w:val="003D53C8"/>
    <w:rsid w:val="003D626E"/>
    <w:rsid w:val="003E506C"/>
    <w:rsid w:val="003E58D5"/>
    <w:rsid w:val="00414E79"/>
    <w:rsid w:val="004323F6"/>
    <w:rsid w:val="00440D30"/>
    <w:rsid w:val="00472941"/>
    <w:rsid w:val="00473C11"/>
    <w:rsid w:val="00497384"/>
    <w:rsid w:val="004A1798"/>
    <w:rsid w:val="004A5252"/>
    <w:rsid w:val="004B287C"/>
    <w:rsid w:val="004C0571"/>
    <w:rsid w:val="004C78B0"/>
    <w:rsid w:val="0050131E"/>
    <w:rsid w:val="00521790"/>
    <w:rsid w:val="00542A1B"/>
    <w:rsid w:val="005729A0"/>
    <w:rsid w:val="00597ACB"/>
    <w:rsid w:val="005A0E96"/>
    <w:rsid w:val="005A1CD9"/>
    <w:rsid w:val="005C7E85"/>
    <w:rsid w:val="005E6622"/>
    <w:rsid w:val="005F5390"/>
    <w:rsid w:val="00607F19"/>
    <w:rsid w:val="00613965"/>
    <w:rsid w:val="00623D4E"/>
    <w:rsid w:val="00631C23"/>
    <w:rsid w:val="006475C9"/>
    <w:rsid w:val="006638C0"/>
    <w:rsid w:val="00666977"/>
    <w:rsid w:val="006725EA"/>
    <w:rsid w:val="006772D2"/>
    <w:rsid w:val="00690A7F"/>
    <w:rsid w:val="006D4C4C"/>
    <w:rsid w:val="006E3041"/>
    <w:rsid w:val="006E6775"/>
    <w:rsid w:val="007145E7"/>
    <w:rsid w:val="00716314"/>
    <w:rsid w:val="00720B05"/>
    <w:rsid w:val="00735037"/>
    <w:rsid w:val="00736441"/>
    <w:rsid w:val="00742AE2"/>
    <w:rsid w:val="007517BE"/>
    <w:rsid w:val="00752CBB"/>
    <w:rsid w:val="00766929"/>
    <w:rsid w:val="00770200"/>
    <w:rsid w:val="00776F6C"/>
    <w:rsid w:val="007A0E1C"/>
    <w:rsid w:val="007A22D7"/>
    <w:rsid w:val="007A7F8D"/>
    <w:rsid w:val="007E511F"/>
    <w:rsid w:val="00831E91"/>
    <w:rsid w:val="00851606"/>
    <w:rsid w:val="0087328B"/>
    <w:rsid w:val="008760F6"/>
    <w:rsid w:val="00876955"/>
    <w:rsid w:val="008B727C"/>
    <w:rsid w:val="008B7BEB"/>
    <w:rsid w:val="008C3D47"/>
    <w:rsid w:val="008E56C2"/>
    <w:rsid w:val="009433F3"/>
    <w:rsid w:val="009624D4"/>
    <w:rsid w:val="0096589A"/>
    <w:rsid w:val="00970CD9"/>
    <w:rsid w:val="00972A1A"/>
    <w:rsid w:val="00973E68"/>
    <w:rsid w:val="0098062B"/>
    <w:rsid w:val="00985ACB"/>
    <w:rsid w:val="00986A1D"/>
    <w:rsid w:val="00991AD1"/>
    <w:rsid w:val="009B4E2A"/>
    <w:rsid w:val="009D4D5C"/>
    <w:rsid w:val="009D7A6A"/>
    <w:rsid w:val="00A074B5"/>
    <w:rsid w:val="00A345C1"/>
    <w:rsid w:val="00A3668C"/>
    <w:rsid w:val="00A47AD9"/>
    <w:rsid w:val="00A710CD"/>
    <w:rsid w:val="00A77269"/>
    <w:rsid w:val="00A8112E"/>
    <w:rsid w:val="00A813F8"/>
    <w:rsid w:val="00A939C5"/>
    <w:rsid w:val="00AA0284"/>
    <w:rsid w:val="00AB1DF0"/>
    <w:rsid w:val="00AC476C"/>
    <w:rsid w:val="00AD6998"/>
    <w:rsid w:val="00AE2C42"/>
    <w:rsid w:val="00AE5147"/>
    <w:rsid w:val="00AE5F41"/>
    <w:rsid w:val="00B456FF"/>
    <w:rsid w:val="00B46998"/>
    <w:rsid w:val="00B47D2A"/>
    <w:rsid w:val="00B47D4A"/>
    <w:rsid w:val="00B63E0E"/>
    <w:rsid w:val="00BA12DB"/>
    <w:rsid w:val="00BA1320"/>
    <w:rsid w:val="00BA5869"/>
    <w:rsid w:val="00BB5681"/>
    <w:rsid w:val="00BD0663"/>
    <w:rsid w:val="00BD6324"/>
    <w:rsid w:val="00BE6441"/>
    <w:rsid w:val="00BF1B16"/>
    <w:rsid w:val="00BF1EC3"/>
    <w:rsid w:val="00BF282B"/>
    <w:rsid w:val="00BF6BEC"/>
    <w:rsid w:val="00C01EDD"/>
    <w:rsid w:val="00C0363D"/>
    <w:rsid w:val="00C10045"/>
    <w:rsid w:val="00C85A21"/>
    <w:rsid w:val="00CA0AD4"/>
    <w:rsid w:val="00CB0BC7"/>
    <w:rsid w:val="00CD1079"/>
    <w:rsid w:val="00CD65E8"/>
    <w:rsid w:val="00D164CF"/>
    <w:rsid w:val="00D21D96"/>
    <w:rsid w:val="00D22966"/>
    <w:rsid w:val="00D731D2"/>
    <w:rsid w:val="00DA4259"/>
    <w:rsid w:val="00DA717E"/>
    <w:rsid w:val="00DA76F6"/>
    <w:rsid w:val="00DC283A"/>
    <w:rsid w:val="00DC59E4"/>
    <w:rsid w:val="00DC5A8E"/>
    <w:rsid w:val="00DC6E79"/>
    <w:rsid w:val="00DE0D71"/>
    <w:rsid w:val="00DE363D"/>
    <w:rsid w:val="00DF152D"/>
    <w:rsid w:val="00E11731"/>
    <w:rsid w:val="00E16747"/>
    <w:rsid w:val="00E64B9A"/>
    <w:rsid w:val="00E71AAD"/>
    <w:rsid w:val="00E77BAE"/>
    <w:rsid w:val="00E842D7"/>
    <w:rsid w:val="00E87661"/>
    <w:rsid w:val="00E90104"/>
    <w:rsid w:val="00E95470"/>
    <w:rsid w:val="00E97208"/>
    <w:rsid w:val="00EA5169"/>
    <w:rsid w:val="00ED0D9F"/>
    <w:rsid w:val="00ED34E7"/>
    <w:rsid w:val="00EE7C54"/>
    <w:rsid w:val="00EF388D"/>
    <w:rsid w:val="00F171C9"/>
    <w:rsid w:val="00F3479D"/>
    <w:rsid w:val="00F34DDE"/>
    <w:rsid w:val="00F4117C"/>
    <w:rsid w:val="00F43C47"/>
    <w:rsid w:val="00F473DF"/>
    <w:rsid w:val="00F57801"/>
    <w:rsid w:val="00F66187"/>
    <w:rsid w:val="00F73C80"/>
    <w:rsid w:val="00F918AB"/>
    <w:rsid w:val="00FA0781"/>
    <w:rsid w:val="00FB3384"/>
    <w:rsid w:val="00FE227E"/>
    <w:rsid w:val="00FF78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51ED8"/>
  <w15:docId w15:val="{DE4EF419-A24E-4DAD-9558-F8827F19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Default">
    <w:name w:val="Default"/>
    <w:rsid w:val="00BE6441"/>
    <w:pPr>
      <w:autoSpaceDE w:val="0"/>
      <w:autoSpaceDN w:val="0"/>
      <w:adjustRightInd w:val="0"/>
      <w:spacing w:after="0"/>
    </w:pPr>
    <w:rPr>
      <w:rFonts w:ascii="Calibri" w:eastAsiaTheme="minorHAnsi" w:hAnsi="Calibri" w:cs="Calibri"/>
      <w:color w:val="000000"/>
    </w:rPr>
  </w:style>
  <w:style w:type="paragraph" w:styleId="Normalwebb">
    <w:name w:val="Normal (Web)"/>
    <w:basedOn w:val="Normal"/>
    <w:uiPriority w:val="99"/>
    <w:semiHidden/>
    <w:unhideWhenUsed/>
    <w:rsid w:val="00F34DDE"/>
    <w:pPr>
      <w:spacing w:before="100" w:beforeAutospacing="1" w:after="100" w:afterAutospacing="1" w:line="240" w:lineRule="auto"/>
    </w:pPr>
    <w:rPr>
      <w:rFonts w:ascii="Calibri" w:eastAsiaTheme="minorHAnsi" w:hAnsi="Calibri" w:cs="Calibri"/>
      <w:szCs w:val="22"/>
      <w:lang w:eastAsia="sv-SE"/>
    </w:rPr>
  </w:style>
  <w:style w:type="character" w:customStyle="1" w:styleId="BodyTextChar">
    <w:name w:val="BodyText Char"/>
    <w:basedOn w:val="Standardstycketeckensnitt"/>
    <w:link w:val="BodyText"/>
    <w:locked/>
    <w:rsid w:val="00AC476C"/>
    <w:rPr>
      <w:color w:val="000000"/>
    </w:rPr>
  </w:style>
  <w:style w:type="paragraph" w:customStyle="1" w:styleId="BodyText">
    <w:name w:val="BodyText"/>
    <w:basedOn w:val="Normal"/>
    <w:link w:val="BodyTextChar"/>
    <w:rsid w:val="00AC476C"/>
    <w:pPr>
      <w:spacing w:after="120" w:line="240" w:lineRule="auto"/>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623988">
      <w:bodyDiv w:val="1"/>
      <w:marLeft w:val="0"/>
      <w:marRight w:val="0"/>
      <w:marTop w:val="0"/>
      <w:marBottom w:val="0"/>
      <w:divBdr>
        <w:top w:val="none" w:sz="0" w:space="0" w:color="auto"/>
        <w:left w:val="none" w:sz="0" w:space="0" w:color="auto"/>
        <w:bottom w:val="none" w:sz="0" w:space="0" w:color="auto"/>
        <w:right w:val="none" w:sz="0" w:space="0" w:color="auto"/>
      </w:divBdr>
    </w:div>
    <w:div w:id="1461610420">
      <w:bodyDiv w:val="1"/>
      <w:marLeft w:val="0"/>
      <w:marRight w:val="0"/>
      <w:marTop w:val="0"/>
      <w:marBottom w:val="0"/>
      <w:divBdr>
        <w:top w:val="none" w:sz="0" w:space="0" w:color="auto"/>
        <w:left w:val="none" w:sz="0" w:space="0" w:color="auto"/>
        <w:bottom w:val="none" w:sz="0" w:space="0" w:color="auto"/>
        <w:right w:val="none" w:sz="0" w:space="0" w:color="auto"/>
      </w:divBdr>
    </w:div>
    <w:div w:id="1676683653">
      <w:bodyDiv w:val="1"/>
      <w:marLeft w:val="0"/>
      <w:marRight w:val="0"/>
      <w:marTop w:val="0"/>
      <w:marBottom w:val="0"/>
      <w:divBdr>
        <w:top w:val="none" w:sz="0" w:space="0" w:color="auto"/>
        <w:left w:val="none" w:sz="0" w:space="0" w:color="auto"/>
        <w:bottom w:val="none" w:sz="0" w:space="0" w:color="auto"/>
        <w:right w:val="none" w:sz="0" w:space="0" w:color="auto"/>
      </w:divBdr>
    </w:div>
    <w:div w:id="18687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3F9EAEE28545D49DCFE9069F63CCBE"/>
        <w:category>
          <w:name w:val="Allmänt"/>
          <w:gallery w:val="placeholder"/>
        </w:category>
        <w:types>
          <w:type w:val="bbPlcHdr"/>
        </w:types>
        <w:behaviors>
          <w:behavior w:val="content"/>
        </w:behaviors>
        <w:guid w:val="{EC8932C1-FC6B-4BE8-BAEE-5B0A73A55A62}"/>
      </w:docPartPr>
      <w:docPartBody>
        <w:p w:rsidR="00D86213" w:rsidRDefault="005818EF">
          <w:pPr>
            <w:pStyle w:val="1E3F9EAEE28545D49DCFE9069F63CCBE"/>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EF"/>
    <w:rsid w:val="003A3A2D"/>
    <w:rsid w:val="005818EF"/>
    <w:rsid w:val="00714556"/>
    <w:rsid w:val="007633FF"/>
    <w:rsid w:val="007D2DE8"/>
    <w:rsid w:val="00936A4C"/>
    <w:rsid w:val="00D86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1E3F9EAEE28545D49DCFE9069F63CCBE">
    <w:name w:val="1E3F9EAEE28545D49DCFE9069F63C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9CDB8856E8794FAA78C5E41EC993C9" ma:contentTypeVersion="11" ma:contentTypeDescription="Skapa ett nytt dokument." ma:contentTypeScope="" ma:versionID="6498d7f715b94afdf54e27c32114a53a">
  <xsd:schema xmlns:xsd="http://www.w3.org/2001/XMLSchema" xmlns:xs="http://www.w3.org/2001/XMLSchema" xmlns:p="http://schemas.microsoft.com/office/2006/metadata/properties" xmlns:ns3="2e4b65f5-2f06-42a0-984b-e8f49e1523b4" xmlns:ns4="2e6ee54c-c5fe-4b74-870d-56a344ad92df" targetNamespace="http://schemas.microsoft.com/office/2006/metadata/properties" ma:root="true" ma:fieldsID="6976f4abe342245e6c538e588ee3c4f6" ns3:_="" ns4:_="">
    <xsd:import namespace="2e4b65f5-2f06-42a0-984b-e8f49e1523b4"/>
    <xsd:import namespace="2e6ee54c-c5fe-4b74-870d-56a344ad92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65f5-2f06-42a0-984b-e8f49e152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ee54c-c5fe-4b74-870d-56a344ad92d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2.xml><?xml version="1.0" encoding="utf-8"?>
<ds:datastoreItem xmlns:ds="http://schemas.openxmlformats.org/officeDocument/2006/customXml" ds:itemID="{4A0753B7-384A-4DAB-8FAB-C51390ED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65f5-2f06-42a0-984b-e8f49e1523b4"/>
    <ds:schemaRef ds:uri="2e6ee54c-c5fe-4b74-870d-56a344ad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B7F1E-FC74-4F1B-809E-DE11B1E18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373</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Hernstig</dc:creator>
  <dc:description/>
  <cp:lastModifiedBy>Michael Bäckegren</cp:lastModifiedBy>
  <cp:revision>54</cp:revision>
  <cp:lastPrinted>2017-01-05T15:29:00Z</cp:lastPrinted>
  <dcterms:created xsi:type="dcterms:W3CDTF">2021-01-28T11:28:00Z</dcterms:created>
  <dcterms:modified xsi:type="dcterms:W3CDTF">2021-02-01T10:32:00Z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0x010100A29CDB8856E8794FAA78C5E41EC993C9</vt:lpwstr>
  </property>
  <property fmtid="{D5CDD505-2E9C-101B-9397-08002B2CF9AE}" pid="3" name="_dlc_DocIdItemGuid">
    <vt:lpwstr>f55366df-8bf8-4e3b-a01b-04410d323434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