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7145E7" w14:paraId="5E693B9B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2C97207A" w14:textId="77777777" w:rsidR="003D53C8" w:rsidRPr="000707CC" w:rsidRDefault="007145E7" w:rsidP="002B1341">
            <w:pPr>
              <w:pStyle w:val="Dokumentinfo"/>
            </w:pPr>
            <w:bookmarkStart w:id="0" w:name="_Toc478651876"/>
            <w:r>
              <w:t>Styrelsehandling nr</w:t>
            </w:r>
          </w:p>
          <w:p w14:paraId="3CC5A709" w14:textId="77777777" w:rsidR="003D53C8" w:rsidRPr="000707CC" w:rsidRDefault="00A0040B" w:rsidP="002B1341">
            <w:pPr>
              <w:pStyle w:val="Dokumentinfo"/>
              <w:rPr>
                <w:b w:val="0"/>
              </w:rPr>
            </w:pPr>
            <w:r>
              <w:rPr>
                <w:b w:val="0"/>
              </w:rPr>
              <w:t>Datum 2021-02-08</w:t>
            </w:r>
          </w:p>
          <w:p w14:paraId="05A5DF63" w14:textId="444B0F8A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Diarienummer </w:t>
            </w:r>
            <w:r w:rsidR="007F4826">
              <w:rPr>
                <w:b w:val="0"/>
              </w:rPr>
              <w:t>GL2021-0024</w:t>
            </w:r>
            <w:bookmarkStart w:id="1" w:name="_GoBack"/>
            <w:bookmarkEnd w:id="1"/>
          </w:p>
          <w:p w14:paraId="477787A5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4F9BA500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A0040B">
              <w:rPr>
                <w:b w:val="0"/>
              </w:rPr>
              <w:t xml:space="preserve"> Michael Bäckegren</w:t>
            </w:r>
          </w:p>
          <w:p w14:paraId="5B4A34D4" w14:textId="489001F1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>Telefon:</w:t>
            </w:r>
            <w:r w:rsidR="00A0040B">
              <w:rPr>
                <w:b w:val="0"/>
                <w:lang w:val="de-DE"/>
              </w:rPr>
              <w:t xml:space="preserve"> 031-3350 119</w:t>
            </w:r>
          </w:p>
          <w:p w14:paraId="48D99656" w14:textId="77777777" w:rsidR="003D53C8" w:rsidRPr="004B0667" w:rsidRDefault="003D53C8" w:rsidP="002B1341">
            <w:pPr>
              <w:pStyle w:val="Dokumentinfo"/>
              <w:rPr>
                <w:b w:val="0"/>
                <w:lang w:val="de-DE"/>
              </w:rPr>
            </w:pPr>
            <w:r w:rsidRPr="004B0667">
              <w:rPr>
                <w:b w:val="0"/>
                <w:lang w:val="de-DE"/>
              </w:rPr>
              <w:t xml:space="preserve">E-post: </w:t>
            </w:r>
            <w:r w:rsidR="00A0040B">
              <w:rPr>
                <w:b w:val="0"/>
                <w:lang w:val="de-DE"/>
              </w:rPr>
              <w:t>michael.backegren</w:t>
            </w:r>
            <w:r w:rsidRPr="004B0667">
              <w:rPr>
                <w:b w:val="0"/>
                <w:lang w:val="de-DE"/>
              </w:rPr>
              <w:t>@</w:t>
            </w:r>
            <w:r w:rsidR="0068140A">
              <w:rPr>
                <w:b w:val="0"/>
                <w:lang w:val="de-DE"/>
              </w:rPr>
              <w:t>goteborgslokaler</w:t>
            </w:r>
            <w:r w:rsidR="007145E7">
              <w:rPr>
                <w:b w:val="0"/>
                <w:lang w:val="de-DE"/>
              </w:rPr>
              <w:t>.se</w:t>
            </w:r>
          </w:p>
        </w:tc>
      </w:tr>
    </w:tbl>
    <w:bookmarkEnd w:id="0"/>
    <w:p w14:paraId="06208566" w14:textId="670AEDC9" w:rsidR="003D53C8" w:rsidRPr="00FC0448" w:rsidRDefault="00A0040B" w:rsidP="003D53C8">
      <w:pPr>
        <w:pStyle w:val="Rubrik1"/>
      </w:pPr>
      <w:r>
        <w:t>R</w:t>
      </w:r>
      <w:r w:rsidR="00EB1716">
        <w:t>apportering</w:t>
      </w:r>
      <w:r>
        <w:t xml:space="preserve"> </w:t>
      </w:r>
      <w:r w:rsidR="005D60F7">
        <w:t xml:space="preserve">PWC </w:t>
      </w:r>
      <w:r>
        <w:t>2020</w:t>
      </w:r>
    </w:p>
    <w:p w14:paraId="28AA5699" w14:textId="77777777" w:rsidR="00B25FD4" w:rsidRDefault="00570999" w:rsidP="007145E7">
      <w:pPr>
        <w:pStyle w:val="Rubrik2"/>
      </w:pPr>
      <w:r>
        <w:t>Informationsärende</w:t>
      </w:r>
      <w:r w:rsidR="00B25FD4">
        <w:t xml:space="preserve"> </w:t>
      </w:r>
    </w:p>
    <w:p w14:paraId="29C8FC6E" w14:textId="77777777" w:rsidR="007145E7" w:rsidRDefault="00B25FD4" w:rsidP="007145E7">
      <w:pPr>
        <w:pStyle w:val="Rubrik2"/>
      </w:pPr>
      <w:r>
        <w:t xml:space="preserve">Styrelsen </w:t>
      </w:r>
      <w:r w:rsidR="00A0040B">
        <w:t xml:space="preserve">för </w:t>
      </w:r>
      <w:r>
        <w:t xml:space="preserve">Förvaltnings AB </w:t>
      </w:r>
      <w:r w:rsidR="0068140A">
        <w:t>GöteborgsLokaler</w:t>
      </w:r>
      <w:r w:rsidR="00A0040B">
        <w:t xml:space="preserve"> föreslås</w:t>
      </w:r>
    </w:p>
    <w:p w14:paraId="1E88E16D" w14:textId="094F0299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Times New Roman" w:hAnsi="Times New Roman" w:cs="Times New Roman"/>
          <w:szCs w:val="22"/>
        </w:rPr>
        <w:t xml:space="preserve">Att anteckna </w:t>
      </w:r>
      <w:r w:rsidR="005D60F7">
        <w:rPr>
          <w:rFonts w:ascii="Times New Roman" w:hAnsi="Times New Roman" w:cs="Times New Roman"/>
          <w:szCs w:val="22"/>
        </w:rPr>
        <w:t>PWCs rapport</w:t>
      </w:r>
      <w:r w:rsidR="00EB1716">
        <w:rPr>
          <w:rFonts w:ascii="Times New Roman" w:hAnsi="Times New Roman" w:cs="Times New Roman"/>
          <w:szCs w:val="22"/>
        </w:rPr>
        <w:t>ering</w:t>
      </w:r>
      <w:r>
        <w:rPr>
          <w:rFonts w:ascii="Times New Roman" w:hAnsi="Times New Roman" w:cs="Times New Roman"/>
          <w:szCs w:val="22"/>
        </w:rPr>
        <w:t xml:space="preserve"> för verksamhetsåret 2020.</w:t>
      </w:r>
    </w:p>
    <w:p w14:paraId="043CE7CC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</w:p>
    <w:p w14:paraId="06BB3B98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Ärendet</w:t>
      </w:r>
    </w:p>
    <w:p w14:paraId="57E9ED37" w14:textId="27CE67D6" w:rsidR="00460D33" w:rsidRDefault="002111D8" w:rsidP="00460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Auktoriserade revisorer PWC lämnar årligen en </w:t>
      </w:r>
      <w:r w:rsidR="00B511B0">
        <w:rPr>
          <w:rFonts w:ascii="Times New Roman" w:hAnsi="Times New Roman" w:cs="Times New Roman"/>
          <w:color w:val="000000"/>
          <w:szCs w:val="22"/>
        </w:rPr>
        <w:t>rapportering till styrelsen</w:t>
      </w:r>
      <w:r w:rsidR="0063321E">
        <w:rPr>
          <w:rFonts w:ascii="Times New Roman" w:hAnsi="Times New Roman" w:cs="Times New Roman"/>
          <w:color w:val="000000"/>
          <w:szCs w:val="22"/>
        </w:rPr>
        <w:t xml:space="preserve"> och </w:t>
      </w:r>
      <w:r w:rsidR="00EC569F">
        <w:rPr>
          <w:rFonts w:ascii="Times New Roman" w:hAnsi="Times New Roman" w:cs="Times New Roman"/>
          <w:color w:val="000000"/>
          <w:szCs w:val="22"/>
        </w:rPr>
        <w:t xml:space="preserve">som </w:t>
      </w:r>
      <w:r w:rsidR="0063321E">
        <w:rPr>
          <w:rFonts w:ascii="Times New Roman" w:hAnsi="Times New Roman" w:cs="Times New Roman"/>
          <w:color w:val="000000"/>
          <w:szCs w:val="22"/>
        </w:rPr>
        <w:t xml:space="preserve">kommer föredras </w:t>
      </w:r>
      <w:r w:rsidR="00EC2F90">
        <w:rPr>
          <w:rFonts w:ascii="Times New Roman" w:hAnsi="Times New Roman" w:cs="Times New Roman"/>
          <w:color w:val="000000"/>
          <w:szCs w:val="22"/>
        </w:rPr>
        <w:t>på styrelsemötet. Rapporten bifogas.</w:t>
      </w:r>
    </w:p>
    <w:p w14:paraId="498B87C2" w14:textId="1D6510E3" w:rsidR="00A0040B" w:rsidRDefault="007A4473" w:rsidP="007A4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Times New Roman" w:hAnsi="Times New Roman" w:cs="Times New Roman"/>
          <w:color w:val="000000"/>
          <w:szCs w:val="22"/>
        </w:rPr>
        <w:br/>
      </w:r>
    </w:p>
    <w:p w14:paraId="08E3FB24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Bedömning ur ekonomisk dimension</w:t>
      </w:r>
    </w:p>
    <w:p w14:paraId="2D264981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Staden och dess helägda bolag ska ha en god ekonomisk hushållning i sin verksamhet</w:t>
      </w:r>
    </w:p>
    <w:p w14:paraId="30DEA0E6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innebärande att verksamheten ska bedrivas på ett ändamålsenligt och ekonomiskt</w:t>
      </w:r>
    </w:p>
    <w:p w14:paraId="67CF5285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tillfredsställande sätt. Att bolaget har en god intern styrning och kontroll ger förutsättning att</w:t>
      </w:r>
    </w:p>
    <w:p w14:paraId="179DB6A6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stödja detta.</w:t>
      </w:r>
    </w:p>
    <w:p w14:paraId="1874BB39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</w:p>
    <w:p w14:paraId="513F4708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Bedömning ur ekologisk och social dimension</w:t>
      </w:r>
    </w:p>
    <w:p w14:paraId="0394E922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Bolaget har inte har funnit några särskilda aspekter på frågan utifrån dessa dimensioner.</w:t>
      </w:r>
      <w:r>
        <w:rPr>
          <w:rFonts w:ascii="Times New Roman" w:hAnsi="Times New Roman" w:cs="Times New Roman"/>
          <w:color w:val="000000"/>
          <w:sz w:val="21"/>
          <w:szCs w:val="21"/>
        </w:rPr>
        <w:br/>
      </w:r>
    </w:p>
    <w:p w14:paraId="02C06E0F" w14:textId="77777777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62626"/>
          <w:sz w:val="27"/>
          <w:szCs w:val="27"/>
        </w:rPr>
      </w:pPr>
      <w:r>
        <w:rPr>
          <w:rFonts w:ascii="Arial" w:hAnsi="Arial" w:cs="Arial"/>
          <w:b/>
          <w:bCs/>
          <w:color w:val="262626"/>
          <w:sz w:val="27"/>
          <w:szCs w:val="27"/>
        </w:rPr>
        <w:t>Bilagor</w:t>
      </w:r>
    </w:p>
    <w:p w14:paraId="2B4AEB79" w14:textId="34A1B915" w:rsidR="00A0040B" w:rsidRDefault="00A0040B" w:rsidP="00A00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 xml:space="preserve">1. </w:t>
      </w:r>
      <w:r w:rsidR="0031031C">
        <w:rPr>
          <w:rFonts w:ascii="Times New Roman" w:hAnsi="Times New Roman" w:cs="Times New Roman"/>
          <w:color w:val="000000"/>
          <w:szCs w:val="22"/>
        </w:rPr>
        <w:t>PWCs rapportering 2020</w:t>
      </w:r>
    </w:p>
    <w:p w14:paraId="3F890F92" w14:textId="77777777" w:rsidR="00A0040B" w:rsidRDefault="00A0040B" w:rsidP="00A0040B">
      <w:pPr>
        <w:rPr>
          <w:rFonts w:eastAsiaTheme="majorEastAsia"/>
        </w:rPr>
      </w:pPr>
    </w:p>
    <w:p w14:paraId="082729E9" w14:textId="77777777" w:rsidR="003D53C8" w:rsidRDefault="003D53C8" w:rsidP="003D53C8">
      <w:pPr>
        <w:rPr>
          <w:rFonts w:eastAsiaTheme="majorEastAsia"/>
        </w:rPr>
      </w:pPr>
    </w:p>
    <w:p w14:paraId="617F8943" w14:textId="77777777" w:rsidR="003D53C8" w:rsidRDefault="003D53C8" w:rsidP="003D53C8"/>
    <w:sectPr w:rsidR="003D53C8" w:rsidSect="001574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0678E" w14:textId="77777777" w:rsidR="006D06AE" w:rsidRDefault="006D06AE" w:rsidP="00BF282B">
      <w:pPr>
        <w:spacing w:after="0" w:line="240" w:lineRule="auto"/>
      </w:pPr>
      <w:r>
        <w:separator/>
      </w:r>
    </w:p>
  </w:endnote>
  <w:endnote w:type="continuationSeparator" w:id="0">
    <w:p w14:paraId="684B0DCD" w14:textId="77777777" w:rsidR="006D06AE" w:rsidRDefault="006D06AE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FAB0A25" w14:textId="77777777" w:rsidTr="00986A1D">
      <w:tc>
        <w:tcPr>
          <w:tcW w:w="5812" w:type="dxa"/>
        </w:tcPr>
        <w:p w14:paraId="0842968C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D963626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06A83FFA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06706840" w14:textId="77777777" w:rsidTr="00986A1D">
      <w:tc>
        <w:tcPr>
          <w:tcW w:w="5812" w:type="dxa"/>
        </w:tcPr>
        <w:p w14:paraId="5FB133B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2C19BA24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206B591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6350DDEA" w14:textId="77777777" w:rsidTr="00986A1D">
      <w:tc>
        <w:tcPr>
          <w:tcW w:w="5812" w:type="dxa"/>
        </w:tcPr>
        <w:p w14:paraId="215C1A5F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656C6E0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0BC6C3C4" w14:textId="77777777" w:rsidR="00986A1D" w:rsidRDefault="00986A1D" w:rsidP="00986A1D">
          <w:pPr>
            <w:pStyle w:val="Sidfot"/>
            <w:jc w:val="right"/>
          </w:pPr>
        </w:p>
      </w:tc>
    </w:tr>
  </w:tbl>
  <w:p w14:paraId="305E3E3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4361FD" w14:textId="77777777" w:rsidTr="00986A1D">
      <w:tc>
        <w:tcPr>
          <w:tcW w:w="5812" w:type="dxa"/>
        </w:tcPr>
        <w:p w14:paraId="39EE8C2A" w14:textId="77777777" w:rsidR="00752CBB" w:rsidRDefault="007F4826">
          <w:pPr>
            <w:pStyle w:val="Sidfot"/>
          </w:pPr>
          <w:sdt>
            <w:sdtPr>
              <w:id w:val="122133521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3A28AE">
            <w:t>,</w:t>
          </w:r>
          <w:r w:rsidR="00FB1DAB">
            <w:rPr>
              <w:b/>
            </w:rPr>
            <w:t xml:space="preserve"> </w:t>
          </w:r>
          <w:r w:rsidR="00FB1DAB" w:rsidRPr="007E5A5C">
            <w:t>information</w:t>
          </w:r>
          <w:r w:rsidR="00FB1DAB">
            <w:t>särende</w:t>
          </w:r>
        </w:p>
      </w:tc>
      <w:tc>
        <w:tcPr>
          <w:tcW w:w="1343" w:type="dxa"/>
        </w:tcPr>
        <w:p w14:paraId="0F8402D3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66D0AC7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7D75B73C" w14:textId="77777777" w:rsidTr="00986A1D">
      <w:tc>
        <w:tcPr>
          <w:tcW w:w="5812" w:type="dxa"/>
        </w:tcPr>
        <w:p w14:paraId="2412FDC1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79D9C99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48D57F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08DE220" w14:textId="77777777" w:rsidTr="00986A1D">
      <w:tc>
        <w:tcPr>
          <w:tcW w:w="5812" w:type="dxa"/>
        </w:tcPr>
        <w:p w14:paraId="280384B1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2A063293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ACEF4B0" w14:textId="77777777" w:rsidR="00986A1D" w:rsidRDefault="00986A1D" w:rsidP="00986A1D">
          <w:pPr>
            <w:pStyle w:val="Sidfot"/>
            <w:jc w:val="right"/>
          </w:pPr>
        </w:p>
      </w:tc>
    </w:tr>
  </w:tbl>
  <w:p w14:paraId="5E28A576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7420816A" w14:textId="77777777" w:rsidTr="00FB3384">
      <w:tc>
        <w:tcPr>
          <w:tcW w:w="7118" w:type="dxa"/>
          <w:gridSpan w:val="2"/>
        </w:tcPr>
        <w:p w14:paraId="66029D6D" w14:textId="77777777" w:rsidR="00752CBB" w:rsidRDefault="007F4826" w:rsidP="007A7F8D">
          <w:pPr>
            <w:pStyle w:val="Sidfot"/>
          </w:pP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  <w:r w:rsidR="0087328B">
            <w:rPr>
              <w:b/>
            </w:rPr>
            <w:t>,</w:t>
          </w:r>
          <w:r w:rsidR="007E5A5C">
            <w:rPr>
              <w:b/>
            </w:rPr>
            <w:t xml:space="preserve"> </w:t>
          </w:r>
          <w:r w:rsidR="007E5A5C" w:rsidRPr="007E5A5C">
            <w:t>information</w:t>
          </w:r>
          <w:r w:rsidR="00970CD9">
            <w:t>särende</w:t>
          </w:r>
        </w:p>
      </w:tc>
      <w:tc>
        <w:tcPr>
          <w:tcW w:w="1954" w:type="dxa"/>
        </w:tcPr>
        <w:p w14:paraId="0D5E424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477CB170" w14:textId="77777777" w:rsidTr="00FB3384">
      <w:tc>
        <w:tcPr>
          <w:tcW w:w="3319" w:type="dxa"/>
        </w:tcPr>
        <w:p w14:paraId="1E11BC7E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978E05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1D43A77A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0EC05A5" w14:textId="77777777" w:rsidTr="00FB3384">
      <w:tc>
        <w:tcPr>
          <w:tcW w:w="3319" w:type="dxa"/>
        </w:tcPr>
        <w:p w14:paraId="15AFDF6B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71ADB8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7C645A60" w14:textId="77777777" w:rsidR="00FB3384" w:rsidRDefault="00FB3384" w:rsidP="00BD0663">
          <w:pPr>
            <w:pStyle w:val="Sidfot"/>
            <w:jc w:val="right"/>
          </w:pPr>
        </w:p>
      </w:tc>
    </w:tr>
  </w:tbl>
  <w:p w14:paraId="69A14CA7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EE2BF" w14:textId="77777777" w:rsidR="006D06AE" w:rsidRDefault="006D06AE" w:rsidP="00BF282B">
      <w:pPr>
        <w:spacing w:after="0" w:line="240" w:lineRule="auto"/>
      </w:pPr>
      <w:r>
        <w:separator/>
      </w:r>
    </w:p>
  </w:footnote>
  <w:footnote w:type="continuationSeparator" w:id="0">
    <w:p w14:paraId="6A24300A" w14:textId="77777777" w:rsidR="006D06AE" w:rsidRDefault="006D06AE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B8E54" w14:textId="77777777" w:rsidR="00582F59" w:rsidRDefault="00582F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E940D7" w14:paraId="58A935D0" w14:textId="77777777" w:rsidTr="00BA2A68">
      <w:tc>
        <w:tcPr>
          <w:tcW w:w="5103" w:type="dxa"/>
          <w:tcBorders>
            <w:bottom w:val="nil"/>
          </w:tcBorders>
          <w:vAlign w:val="center"/>
        </w:tcPr>
        <w:p w14:paraId="0193212F" w14:textId="77777777" w:rsidR="00E940D7" w:rsidRDefault="007F4826" w:rsidP="00E940D7">
          <w:pPr>
            <w:pStyle w:val="Sidhuvud"/>
            <w:spacing w:after="100"/>
          </w:pPr>
          <w:sdt>
            <w:sdtPr>
              <w:id w:val="-4853492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8140A">
                <w:t>Förvaltnings AB 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046CB004" w14:textId="77777777" w:rsidR="00E940D7" w:rsidRDefault="00E940D7" w:rsidP="00E940D7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6E823FEA" w14:textId="77777777" w:rsidR="0056158B" w:rsidRPr="00E940D7" w:rsidRDefault="0068140A" w:rsidP="00E940D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B924A" wp14:editId="33580909">
          <wp:simplePos x="0" y="0"/>
          <wp:positionH relativeFrom="column">
            <wp:posOffset>3354070</wp:posOffset>
          </wp:positionH>
          <wp:positionV relativeFrom="paragraph">
            <wp:posOffset>-77470</wp:posOffset>
          </wp:positionV>
          <wp:extent cx="2669540" cy="469265"/>
          <wp:effectExtent l="0" t="0" r="0" b="6985"/>
          <wp:wrapNone/>
          <wp:docPr id="4" name="Bildobjekt 4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2312DC15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0C853FB7" w14:textId="77777777" w:rsidR="00752CBB" w:rsidRDefault="007F4826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582F59">
                <w:t xml:space="preserve">Förvaltnings AB </w:t>
              </w:r>
              <w:r w:rsidR="0068140A">
                <w:t>GöteborgsLokaler</w:t>
              </w:r>
            </w:sdtContent>
          </w:sdt>
          <w:r w:rsidR="0018419E">
            <w:t xml:space="preserve"> </w:t>
          </w:r>
        </w:p>
      </w:tc>
      <w:tc>
        <w:tcPr>
          <w:tcW w:w="3969" w:type="dxa"/>
          <w:tcBorders>
            <w:bottom w:val="nil"/>
          </w:tcBorders>
        </w:tcPr>
        <w:p w14:paraId="6EEA06C6" w14:textId="77777777" w:rsidR="00FB3B58" w:rsidRDefault="0018419E" w:rsidP="0018419E">
          <w:pPr>
            <w:pStyle w:val="Sidhuvud"/>
            <w:tabs>
              <w:tab w:val="left" w:pos="180"/>
            </w:tabs>
            <w:spacing w:after="100"/>
          </w:pPr>
          <w:r>
            <w:tab/>
          </w:r>
        </w:p>
      </w:tc>
    </w:tr>
  </w:tbl>
  <w:p w14:paraId="2591D8BD" w14:textId="77777777" w:rsidR="00176AF5" w:rsidRDefault="0068140A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5F642D" wp14:editId="0D92FE3F">
          <wp:simplePos x="0" y="0"/>
          <wp:positionH relativeFrom="column">
            <wp:posOffset>3354070</wp:posOffset>
          </wp:positionH>
          <wp:positionV relativeFrom="paragraph">
            <wp:posOffset>-77470</wp:posOffset>
          </wp:positionV>
          <wp:extent cx="2669540" cy="469265"/>
          <wp:effectExtent l="0" t="0" r="0" b="6985"/>
          <wp:wrapNone/>
          <wp:docPr id="1" name="Bildobjekt 1" descr="En bild som visar text&#10;&#10;Automatiskt genererad beskrivni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B504A"/>
    <w:multiLevelType w:val="hybridMultilevel"/>
    <w:tmpl w:val="B67A6B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73"/>
    <w:rsid w:val="000B6F6F"/>
    <w:rsid w:val="000C68BA"/>
    <w:rsid w:val="000C6B6F"/>
    <w:rsid w:val="000F2B85"/>
    <w:rsid w:val="0011061F"/>
    <w:rsid w:val="0011381D"/>
    <w:rsid w:val="00142FEF"/>
    <w:rsid w:val="0015741B"/>
    <w:rsid w:val="00173F0C"/>
    <w:rsid w:val="0018419E"/>
    <w:rsid w:val="001C2218"/>
    <w:rsid w:val="001D645F"/>
    <w:rsid w:val="001F0D86"/>
    <w:rsid w:val="002111D8"/>
    <w:rsid w:val="00241F59"/>
    <w:rsid w:val="00257F49"/>
    <w:rsid w:val="002D09F7"/>
    <w:rsid w:val="0031031C"/>
    <w:rsid w:val="003164EC"/>
    <w:rsid w:val="00323048"/>
    <w:rsid w:val="003279C1"/>
    <w:rsid w:val="00332A5B"/>
    <w:rsid w:val="00332A7F"/>
    <w:rsid w:val="00350FEF"/>
    <w:rsid w:val="00367F49"/>
    <w:rsid w:val="00372CB4"/>
    <w:rsid w:val="003A28AE"/>
    <w:rsid w:val="003D53C8"/>
    <w:rsid w:val="00414E79"/>
    <w:rsid w:val="00440D30"/>
    <w:rsid w:val="00460D33"/>
    <w:rsid w:val="00473C11"/>
    <w:rsid w:val="004A5252"/>
    <w:rsid w:val="004B287C"/>
    <w:rsid w:val="004C0571"/>
    <w:rsid w:val="004C78B0"/>
    <w:rsid w:val="004D07AE"/>
    <w:rsid w:val="00521790"/>
    <w:rsid w:val="0056158B"/>
    <w:rsid w:val="00570999"/>
    <w:rsid w:val="005729A0"/>
    <w:rsid w:val="00582F59"/>
    <w:rsid w:val="00587C7B"/>
    <w:rsid w:val="00597ACB"/>
    <w:rsid w:val="005D60F7"/>
    <w:rsid w:val="005E6622"/>
    <w:rsid w:val="005F5390"/>
    <w:rsid w:val="00607F19"/>
    <w:rsid w:val="00613965"/>
    <w:rsid w:val="00623D4E"/>
    <w:rsid w:val="00631C23"/>
    <w:rsid w:val="0063321E"/>
    <w:rsid w:val="0067608E"/>
    <w:rsid w:val="006772D2"/>
    <w:rsid w:val="0068140A"/>
    <w:rsid w:val="00690A7F"/>
    <w:rsid w:val="006D06AE"/>
    <w:rsid w:val="006E3041"/>
    <w:rsid w:val="007145E7"/>
    <w:rsid w:val="00720B05"/>
    <w:rsid w:val="00742AE2"/>
    <w:rsid w:val="007517BE"/>
    <w:rsid w:val="00752CBB"/>
    <w:rsid w:val="00766929"/>
    <w:rsid w:val="00770200"/>
    <w:rsid w:val="007A0E1C"/>
    <w:rsid w:val="007A4473"/>
    <w:rsid w:val="007A7F8D"/>
    <w:rsid w:val="007E5A5C"/>
    <w:rsid w:val="007F4826"/>
    <w:rsid w:val="00831E91"/>
    <w:rsid w:val="00856386"/>
    <w:rsid w:val="0087328B"/>
    <w:rsid w:val="008760F6"/>
    <w:rsid w:val="008B727C"/>
    <w:rsid w:val="008E56C2"/>
    <w:rsid w:val="008F4096"/>
    <w:rsid w:val="009433F3"/>
    <w:rsid w:val="009624D4"/>
    <w:rsid w:val="00970CD9"/>
    <w:rsid w:val="00972A1A"/>
    <w:rsid w:val="00985ACB"/>
    <w:rsid w:val="00986A1D"/>
    <w:rsid w:val="009B4E2A"/>
    <w:rsid w:val="009D4D5C"/>
    <w:rsid w:val="00A0040B"/>
    <w:rsid w:val="00A074B5"/>
    <w:rsid w:val="00A345C1"/>
    <w:rsid w:val="00A3668C"/>
    <w:rsid w:val="00A47AD9"/>
    <w:rsid w:val="00A54F6A"/>
    <w:rsid w:val="00A8112E"/>
    <w:rsid w:val="00AA0284"/>
    <w:rsid w:val="00AE5147"/>
    <w:rsid w:val="00AE5F41"/>
    <w:rsid w:val="00B25FD4"/>
    <w:rsid w:val="00B456FF"/>
    <w:rsid w:val="00B511B0"/>
    <w:rsid w:val="00B63E0E"/>
    <w:rsid w:val="00BA1320"/>
    <w:rsid w:val="00BD0663"/>
    <w:rsid w:val="00BE3750"/>
    <w:rsid w:val="00BF1EC3"/>
    <w:rsid w:val="00BF282B"/>
    <w:rsid w:val="00BF39D7"/>
    <w:rsid w:val="00C0363D"/>
    <w:rsid w:val="00C10045"/>
    <w:rsid w:val="00C26EAC"/>
    <w:rsid w:val="00C562BD"/>
    <w:rsid w:val="00C85A21"/>
    <w:rsid w:val="00CA5592"/>
    <w:rsid w:val="00CD65E8"/>
    <w:rsid w:val="00D21D96"/>
    <w:rsid w:val="00D22966"/>
    <w:rsid w:val="00D731D2"/>
    <w:rsid w:val="00D87DA9"/>
    <w:rsid w:val="00DA76F6"/>
    <w:rsid w:val="00DC59E4"/>
    <w:rsid w:val="00DC5A8E"/>
    <w:rsid w:val="00DC6E79"/>
    <w:rsid w:val="00DE1FBD"/>
    <w:rsid w:val="00DF152D"/>
    <w:rsid w:val="00E11731"/>
    <w:rsid w:val="00E940D7"/>
    <w:rsid w:val="00E95470"/>
    <w:rsid w:val="00EB1716"/>
    <w:rsid w:val="00EC2F90"/>
    <w:rsid w:val="00EC569F"/>
    <w:rsid w:val="00EF388D"/>
    <w:rsid w:val="00F4117C"/>
    <w:rsid w:val="00F43C47"/>
    <w:rsid w:val="00F57801"/>
    <w:rsid w:val="00F66187"/>
    <w:rsid w:val="00F95A2E"/>
    <w:rsid w:val="00FA0781"/>
    <w:rsid w:val="00FB1DAB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91E35"/>
  <w15:docId w15:val="{4BEE6404-E4B5-4571-A3D6-5E31222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7A4473"/>
    <w:pPr>
      <w:autoSpaceDE w:val="0"/>
      <w:autoSpaceDN w:val="0"/>
      <w:adjustRightInd w:val="0"/>
      <w:spacing w:after="0"/>
    </w:pPr>
    <w:rPr>
      <w:rFonts w:ascii="Symbol" w:hAnsi="Symbol" w:cs="Symbo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c\OneDrive%20-%20Framtidens%20IT\Ekonomirapportering\2020\Revisorer\GL%20Styrelsehandling%20informations&#228;rende%20stadsrevisionen%202020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9CDB8856E8794FAA78C5E41EC993C9" ma:contentTypeVersion="11" ma:contentTypeDescription="Skapa ett nytt dokument." ma:contentTypeScope="" ma:versionID="6498d7f715b94afdf54e27c32114a53a">
  <xsd:schema xmlns:xsd="http://www.w3.org/2001/XMLSchema" xmlns:xs="http://www.w3.org/2001/XMLSchema" xmlns:p="http://schemas.microsoft.com/office/2006/metadata/properties" xmlns:ns3="2e4b65f5-2f06-42a0-984b-e8f49e1523b4" xmlns:ns4="2e6ee54c-c5fe-4b74-870d-56a344ad92df" targetNamespace="http://schemas.microsoft.com/office/2006/metadata/properties" ma:root="true" ma:fieldsID="6976f4abe342245e6c538e588ee3c4f6" ns3:_="" ns4:_="">
    <xsd:import namespace="2e4b65f5-2f06-42a0-984b-e8f49e1523b4"/>
    <xsd:import namespace="2e6ee54c-c5fe-4b74-870d-56a344ad92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65f5-2f06-42a0-984b-e8f49e1523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e54c-c5fe-4b74-870d-56a344ad9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DBF98-BF0C-409A-BF9A-018C52B8A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65f5-2f06-42a0-984b-e8f49e1523b4"/>
    <ds:schemaRef ds:uri="2e6ee54c-c5fe-4b74-870d-56a344ad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B7F1E-FC74-4F1B-809E-DE11B1E18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0AD258-E2B5-4969-AC58-C9A0FFF3D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 Styrelsehandling informationsärende stadsrevisionen 2020.dotx</Template>
  <TotalTime>119</TotalTime>
  <Pages>1</Pages>
  <Words>119</Words>
  <Characters>825</Characters>
  <Application>Microsoft Office Word</Application>
  <DocSecurity>0</DocSecurity>
  <Lines>31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Förvaltnings AB GöteborgsLokaler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Bäckegren</dc:creator>
  <dc:description/>
  <cp:lastModifiedBy>Jonas Hernstig</cp:lastModifiedBy>
  <cp:revision>15</cp:revision>
  <cp:lastPrinted>2017-01-05T15:29:00Z</cp:lastPrinted>
  <dcterms:created xsi:type="dcterms:W3CDTF">2021-01-28T06:39:00Z</dcterms:created>
  <dcterms:modified xsi:type="dcterms:W3CDTF">2021-01-29T08:55:00Z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0x010100A29CDB8856E8794FAA78C5E41EC993C9</vt:lpwstr>
  </property>
  <property fmtid="{D5CDD505-2E9C-101B-9397-08002B2CF9AE}" pid="3" name="_dlc_DocIdItemGuid">
    <vt:lpwstr>10aab47a-cb41-4d39-9a2f-e91bc8bd8774</vt:lpwstr>
  </property>
  <property fmtid="{D5CDD505-2E9C-101B-9397-08002B2CF9AE}" pid="4" name="Dokumenttyp">
    <vt:lpwstr/>
  </property>
  <property fmtid="{D5CDD505-2E9C-101B-9397-08002B2CF9AE}" pid="5" name="a24e9f230f10408e8656141906122d55">
    <vt:lpwstr/>
  </property>
  <property fmtid="{D5CDD505-2E9C-101B-9397-08002B2CF9AE}" pid="6" name="FABStodjandedoktyp">
    <vt:lpwstr>55;#Handling|b857a98d-341c-4ea5-8a79-b900448a3894</vt:lpwstr>
  </property>
  <property fmtid="{D5CDD505-2E9C-101B-9397-08002B2CF9AE}" pid="7" name="FABCategory">
    <vt:lpwstr>64;#Administration|b60751ad-1795-4f8b-9213-cea20056f56a</vt:lpwstr>
  </property>
  <property fmtid="{D5CDD505-2E9C-101B-9397-08002B2CF9AE}" pid="8" name="FABArea">
    <vt:lpwstr>54;#Mall|096a7e79-f0fd-4ba2-bfb6-220bc610a6b0</vt:lpwstr>
  </property>
</Properties>
</file>