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710A" w:rsidRPr="003E2921" w:rsidRDefault="00D82A02" w:rsidP="0041765F">
      <w:pPr>
        <w:rPr>
          <w:b/>
        </w:rPr>
      </w:pPr>
      <w:r>
        <w:rPr>
          <w:b/>
        </w:rPr>
        <w:t>Måndagen den 10 februari 2020</w:t>
      </w:r>
      <w:r w:rsidR="00DA4182">
        <w:rPr>
          <w:b/>
        </w:rPr>
        <w:t>,</w:t>
      </w:r>
      <w:r w:rsidR="00664F8D">
        <w:rPr>
          <w:b/>
        </w:rPr>
        <w:t xml:space="preserve"> kl. </w:t>
      </w:r>
      <w:r w:rsidR="00F615B8">
        <w:rPr>
          <w:b/>
        </w:rPr>
        <w:t>13</w:t>
      </w:r>
      <w:r w:rsidR="00DF29B0">
        <w:rPr>
          <w:b/>
        </w:rPr>
        <w:t>.0</w:t>
      </w:r>
      <w:r w:rsidR="00C213C5">
        <w:rPr>
          <w:b/>
        </w:rPr>
        <w:t>0</w:t>
      </w:r>
      <w:r w:rsidR="00F615B8">
        <w:rPr>
          <w:b/>
        </w:rPr>
        <w:t xml:space="preserve"> – 15.50</w:t>
      </w:r>
      <w:r>
        <w:rPr>
          <w:b/>
        </w:rPr>
        <w:t xml:space="preserve"> </w:t>
      </w:r>
      <w:r w:rsidR="002F710A">
        <w:rPr>
          <w:b/>
        </w:rPr>
        <w:br/>
      </w:r>
    </w:p>
    <w:p w:rsidR="003E2921" w:rsidRPr="00F511E2" w:rsidRDefault="00B21EC4" w:rsidP="0041765F">
      <w:pPr>
        <w:rPr>
          <w:b/>
        </w:rPr>
      </w:pPr>
      <w:r>
        <w:rPr>
          <w:b/>
        </w:rPr>
        <w:t xml:space="preserve">Plats: </w:t>
      </w:r>
      <w:r w:rsidR="009B2D42">
        <w:rPr>
          <w:b/>
        </w:rPr>
        <w:tab/>
      </w:r>
      <w:r w:rsidR="009B2D42" w:rsidRPr="00F511E2">
        <w:rPr>
          <w:b/>
        </w:rPr>
        <w:t>Business Region Göteborg</w:t>
      </w:r>
      <w:r w:rsidR="00833370" w:rsidRPr="00F511E2">
        <w:rPr>
          <w:b/>
        </w:rPr>
        <w:t xml:space="preserve"> AB</w:t>
      </w:r>
      <w:r w:rsidR="009B2D42" w:rsidRPr="00F511E2">
        <w:rPr>
          <w:b/>
        </w:rPr>
        <w:t xml:space="preserve">, </w:t>
      </w:r>
      <w:r w:rsidR="004F4D05" w:rsidRPr="00F511E2">
        <w:rPr>
          <w:b/>
        </w:rPr>
        <w:t>Ö</w:t>
      </w:r>
      <w:r w:rsidR="00833370" w:rsidRPr="00F511E2">
        <w:rPr>
          <w:b/>
        </w:rPr>
        <w:t>stra H</w:t>
      </w:r>
      <w:r w:rsidR="004F4D05" w:rsidRPr="00F511E2">
        <w:rPr>
          <w:b/>
        </w:rPr>
        <w:t>amngatan 5</w:t>
      </w:r>
    </w:p>
    <w:p w:rsidR="005D6D98" w:rsidRPr="004F4D05" w:rsidRDefault="003E2921" w:rsidP="00D82A02">
      <w:pPr>
        <w:ind w:left="1304" w:hanging="1304"/>
      </w:pPr>
      <w:r w:rsidRPr="00F511E2">
        <w:rPr>
          <w:b/>
        </w:rPr>
        <w:t>Närvarande:</w:t>
      </w:r>
      <w:r w:rsidRPr="00F511E2">
        <w:rPr>
          <w:b/>
        </w:rPr>
        <w:tab/>
      </w:r>
      <w:r w:rsidR="00D82A02">
        <w:t>Anders Sundberg</w:t>
      </w:r>
      <w:r w:rsidR="00D82A02">
        <w:tab/>
        <w:t>O</w:t>
      </w:r>
      <w:r w:rsidR="00E41BB9" w:rsidRPr="00291DA9">
        <w:t>rdförande</w:t>
      </w:r>
      <w:r w:rsidR="00D82A02">
        <w:br/>
        <w:t>Lennart Olsson</w:t>
      </w:r>
      <w:r w:rsidR="00D82A02">
        <w:tab/>
        <w:t xml:space="preserve">1:e vice ordförande </w:t>
      </w:r>
      <w:r w:rsidR="00C213C5">
        <w:br/>
        <w:t>Angela Aylward</w:t>
      </w:r>
      <w:r w:rsidR="00C213C5">
        <w:tab/>
      </w:r>
      <w:r w:rsidR="00F645F6">
        <w:t>2:e vice ordförande</w:t>
      </w:r>
      <w:r w:rsidR="00D82A02">
        <w:br/>
        <w:t>Bengt Forsling</w:t>
      </w:r>
      <w:r w:rsidR="00D82A02">
        <w:tab/>
        <w:t>Ledamot</w:t>
      </w:r>
      <w:r w:rsidR="004F4D05" w:rsidRPr="00291DA9">
        <w:br/>
        <w:t>Håkan Eriksson</w:t>
      </w:r>
      <w:r w:rsidR="00833370" w:rsidRPr="00291DA9">
        <w:tab/>
        <w:t>Ledamot</w:t>
      </w:r>
      <w:r w:rsidR="004F4D05" w:rsidRPr="00291DA9">
        <w:br/>
        <w:t>Olov Langenius</w:t>
      </w:r>
      <w:r w:rsidR="00833370" w:rsidRPr="00291DA9">
        <w:tab/>
        <w:t>Ledamot</w:t>
      </w:r>
      <w:r w:rsidR="00F07468">
        <w:tab/>
      </w:r>
      <w:r w:rsidR="00D82A02">
        <w:br/>
        <w:t>Stefan Gustafsson</w:t>
      </w:r>
      <w:r w:rsidR="00D82A02">
        <w:tab/>
        <w:t>Ledamot</w:t>
      </w:r>
      <w:r w:rsidR="004F4D05" w:rsidRPr="00291DA9">
        <w:br/>
      </w:r>
      <w:r w:rsidR="00C213C5">
        <w:t>Marith Hesse</w:t>
      </w:r>
      <w:r w:rsidR="00C213C5">
        <w:tab/>
      </w:r>
      <w:r w:rsidR="00C213C5">
        <w:tab/>
        <w:t>Ledamot</w:t>
      </w:r>
      <w:r w:rsidR="00291DA9">
        <w:tab/>
      </w:r>
      <w:r w:rsidR="00F511E2" w:rsidRPr="00291DA9">
        <w:br/>
        <w:t>Boris Leimar</w:t>
      </w:r>
      <w:r w:rsidR="00F511E2">
        <w:t xml:space="preserve"> </w:t>
      </w:r>
      <w:r w:rsidR="00F511E2">
        <w:tab/>
      </w:r>
      <w:r w:rsidR="00263FED">
        <w:tab/>
        <w:t>L</w:t>
      </w:r>
      <w:r w:rsidR="00F511E2">
        <w:t>edamot</w:t>
      </w:r>
      <w:r w:rsidR="00A10B14">
        <w:br/>
      </w:r>
      <w:r w:rsidR="004F4D05">
        <w:t>Patrik Andersson</w:t>
      </w:r>
      <w:r w:rsidR="00833370">
        <w:tab/>
        <w:t>VD</w:t>
      </w:r>
      <w:r w:rsidR="004F4D05">
        <w:br/>
        <w:t>Eva-Lena Albihn</w:t>
      </w:r>
      <w:r w:rsidR="00833370">
        <w:tab/>
        <w:t>Vice VD</w:t>
      </w:r>
      <w:r w:rsidR="00D302A8">
        <w:br/>
      </w:r>
      <w:r w:rsidR="00E41BB9">
        <w:t>Roland Adrell</w:t>
      </w:r>
      <w:r w:rsidR="00833370">
        <w:tab/>
        <w:t>Sekreterare</w:t>
      </w:r>
      <w:r w:rsidR="006D7495">
        <w:br/>
      </w:r>
      <w:r w:rsidR="00F615B8">
        <w:t xml:space="preserve">Jesper </w:t>
      </w:r>
      <w:proofErr w:type="spellStart"/>
      <w:r w:rsidR="00F615B8">
        <w:t>Wigh</w:t>
      </w:r>
      <w:proofErr w:type="spellEnd"/>
      <w:r w:rsidR="00F615B8">
        <w:t xml:space="preserve"> </w:t>
      </w:r>
      <w:r w:rsidR="00F615B8">
        <w:tab/>
      </w:r>
      <w:r w:rsidR="00F615B8">
        <w:tab/>
        <w:t>Sakkunnigt bitr., Göteborgs Stadsrevision</w:t>
      </w:r>
      <w:r w:rsidR="00D82A02">
        <w:tab/>
        <w:t>(§ 7</w:t>
      </w:r>
      <w:r w:rsidR="005858A5">
        <w:t xml:space="preserve">) </w:t>
      </w:r>
      <w:r w:rsidR="00F615B8">
        <w:br/>
        <w:t>Susanne Zetterberg Jensen</w:t>
      </w:r>
      <w:r w:rsidR="00F615B8">
        <w:tab/>
        <w:t>Lekmannarevisor</w:t>
      </w:r>
      <w:r w:rsidR="00F615B8">
        <w:tab/>
      </w:r>
      <w:r w:rsidR="00D82A02">
        <w:tab/>
        <w:t>(§ 7</w:t>
      </w:r>
      <w:r w:rsidR="005858A5">
        <w:t xml:space="preserve">) </w:t>
      </w:r>
      <w:r w:rsidR="00F615B8">
        <w:br/>
        <w:t>Alf Landervik</w:t>
      </w:r>
      <w:r w:rsidR="00F615B8">
        <w:tab/>
        <w:t>Lekmannarevisor</w:t>
      </w:r>
      <w:r w:rsidR="00F615B8">
        <w:tab/>
      </w:r>
      <w:r w:rsidR="00F615B8">
        <w:tab/>
        <w:t>(§ 7)</w:t>
      </w:r>
      <w:r w:rsidR="00D82A02">
        <w:br/>
      </w:r>
      <w:r w:rsidR="00F615B8">
        <w:t xml:space="preserve">Pia </w:t>
      </w:r>
      <w:proofErr w:type="spellStart"/>
      <w:r w:rsidR="00F615B8">
        <w:t>Areblad</w:t>
      </w:r>
      <w:proofErr w:type="spellEnd"/>
      <w:r w:rsidR="00F615B8">
        <w:tab/>
      </w:r>
      <w:r w:rsidR="00F615B8">
        <w:tab/>
        <w:t>BRG</w:t>
      </w:r>
      <w:r w:rsidR="00F615B8">
        <w:tab/>
      </w:r>
      <w:r w:rsidR="00F615B8">
        <w:tab/>
      </w:r>
      <w:r w:rsidR="00F615B8">
        <w:tab/>
        <w:t xml:space="preserve">(§ 14) </w:t>
      </w:r>
      <w:r w:rsidR="00D82A02">
        <w:t xml:space="preserve"> </w:t>
      </w:r>
      <w:r w:rsidR="006D7495">
        <w:br/>
      </w:r>
      <w:r w:rsidR="00C37D13">
        <w:rPr>
          <w:b/>
        </w:rPr>
        <w:t xml:space="preserve"> </w:t>
      </w:r>
      <w:r w:rsidR="00C37D13">
        <w:t xml:space="preserve"> </w:t>
      </w:r>
      <w:r w:rsidR="00F511E2">
        <w:tab/>
        <w:t xml:space="preserve"> </w:t>
      </w:r>
    </w:p>
    <w:p w:rsidR="003E2921" w:rsidRDefault="003E2921" w:rsidP="003E2921">
      <w:pPr>
        <w:pStyle w:val="Rubrik1"/>
        <w:rPr>
          <w:caps w:val="0"/>
        </w:rPr>
      </w:pPr>
      <w:r>
        <w:rPr>
          <w:caps w:val="0"/>
        </w:rPr>
        <w:t xml:space="preserve">Sammanträdet öppnas </w:t>
      </w:r>
    </w:p>
    <w:p w:rsidR="003E2921" w:rsidRDefault="00D82A02" w:rsidP="003E2921">
      <w:pPr>
        <w:ind w:firstLine="1134"/>
      </w:pPr>
      <w:r>
        <w:t>Anders Sundberg</w:t>
      </w:r>
      <w:r w:rsidR="0009563E">
        <w:t xml:space="preserve"> öppnade sammanträdet.</w:t>
      </w:r>
    </w:p>
    <w:p w:rsidR="003E2921" w:rsidRPr="003E2921" w:rsidRDefault="00EB7A12" w:rsidP="003E2921">
      <w:pPr>
        <w:pStyle w:val="Rubrik1"/>
      </w:pPr>
      <w:r>
        <w:rPr>
          <w:caps w:val="0"/>
        </w:rPr>
        <w:t xml:space="preserve">Val av protokolljusterare </w:t>
      </w:r>
    </w:p>
    <w:p w:rsidR="003E2921" w:rsidRDefault="00F615B8" w:rsidP="00480844">
      <w:pPr>
        <w:tabs>
          <w:tab w:val="left" w:pos="1134"/>
        </w:tabs>
        <w:ind w:left="1134"/>
      </w:pPr>
      <w:r>
        <w:t>Angela Aylward</w:t>
      </w:r>
      <w:r w:rsidR="00AF087E">
        <w:t xml:space="preserve"> </w:t>
      </w:r>
      <w:r w:rsidR="00EB7A12">
        <w:t>utsågs att jämte o</w:t>
      </w:r>
      <w:r w:rsidR="0009563E">
        <w:t>rdföranden justera protokollet.</w:t>
      </w:r>
      <w:r w:rsidR="00480844">
        <w:t xml:space="preserve"> </w:t>
      </w:r>
      <w:r w:rsidR="00F511E2">
        <w:t xml:space="preserve"> </w:t>
      </w:r>
    </w:p>
    <w:p w:rsidR="00EB7A12" w:rsidRDefault="00EB7A12" w:rsidP="00EB7A12">
      <w:pPr>
        <w:pStyle w:val="Rubrik1"/>
        <w:rPr>
          <w:caps w:val="0"/>
        </w:rPr>
      </w:pPr>
      <w:r w:rsidRPr="00EB7A12">
        <w:rPr>
          <w:caps w:val="0"/>
        </w:rPr>
        <w:t>Föregående mötesprotokoll</w:t>
      </w:r>
    </w:p>
    <w:p w:rsidR="00C37D13" w:rsidRDefault="00EB7A12" w:rsidP="00C13DA2">
      <w:pPr>
        <w:pStyle w:val="Niv2-utanrubrik"/>
        <w:numPr>
          <w:ilvl w:val="0"/>
          <w:numId w:val="0"/>
        </w:numPr>
        <w:ind w:left="1134"/>
      </w:pPr>
      <w:r>
        <w:t>Föregående mötesprotokoll lades med godkännande till handlingarna</w:t>
      </w:r>
      <w:r w:rsidR="00291DA9">
        <w:t>.</w:t>
      </w:r>
    </w:p>
    <w:p w:rsidR="00EB7A12" w:rsidRDefault="00480844" w:rsidP="00EB7A12">
      <w:pPr>
        <w:pStyle w:val="Rubrik1"/>
        <w:rPr>
          <w:caps w:val="0"/>
        </w:rPr>
      </w:pPr>
      <w:r>
        <w:rPr>
          <w:caps w:val="0"/>
        </w:rPr>
        <w:lastRenderedPageBreak/>
        <w:t xml:space="preserve">Anmälan om jäv </w:t>
      </w:r>
    </w:p>
    <w:p w:rsidR="00480844" w:rsidRDefault="00480844" w:rsidP="00480844">
      <w:pPr>
        <w:pStyle w:val="Niv2-utanrubrik"/>
        <w:numPr>
          <w:ilvl w:val="0"/>
          <w:numId w:val="0"/>
        </w:numPr>
        <w:ind w:left="1134"/>
      </w:pPr>
      <w:r>
        <w:t xml:space="preserve">Konstaterades att inget jäv förelåg. </w:t>
      </w:r>
    </w:p>
    <w:p w:rsidR="00F07468" w:rsidRDefault="00D82A02" w:rsidP="00F07468">
      <w:pPr>
        <w:pStyle w:val="Rubrik1"/>
      </w:pPr>
      <w:r>
        <w:rPr>
          <w:caps w:val="0"/>
        </w:rPr>
        <w:t>Fastställande av årsrapport</w:t>
      </w:r>
    </w:p>
    <w:p w:rsidR="00D82A02" w:rsidRDefault="00F615B8" w:rsidP="00F07468">
      <w:pPr>
        <w:pStyle w:val="Niv2-utanrubrik"/>
        <w:numPr>
          <w:ilvl w:val="0"/>
          <w:numId w:val="0"/>
        </w:numPr>
        <w:ind w:left="1134"/>
      </w:pPr>
      <w:r>
        <w:t xml:space="preserve">Patrik Andersson föredrog årsrapporten. </w:t>
      </w:r>
    </w:p>
    <w:p w:rsidR="00F615B8" w:rsidRDefault="00F615B8" w:rsidP="00F07468">
      <w:pPr>
        <w:pStyle w:val="Niv2-utanrubrik"/>
        <w:numPr>
          <w:ilvl w:val="0"/>
          <w:numId w:val="0"/>
        </w:numPr>
        <w:ind w:left="1134"/>
      </w:pPr>
      <w:r>
        <w:t xml:space="preserve">Styrelsen beslutade att fastställa årsrapport 2019, inkl. personaldata. </w:t>
      </w:r>
    </w:p>
    <w:p w:rsidR="00F615B8" w:rsidRDefault="00F615B8" w:rsidP="00F07468">
      <w:pPr>
        <w:pStyle w:val="Niv2-utanrubrik"/>
        <w:numPr>
          <w:ilvl w:val="0"/>
          <w:numId w:val="0"/>
        </w:numPr>
        <w:ind w:left="1134"/>
      </w:pPr>
      <w:r>
        <w:t xml:space="preserve">Ett underlag för föredragningen bilägges protokollet. </w:t>
      </w:r>
    </w:p>
    <w:p w:rsidR="00CA0550" w:rsidRDefault="00D82A02" w:rsidP="00CA0550">
      <w:pPr>
        <w:pStyle w:val="Rubrik1"/>
        <w:rPr>
          <w:caps w:val="0"/>
        </w:rPr>
      </w:pPr>
      <w:r>
        <w:rPr>
          <w:caps w:val="0"/>
        </w:rPr>
        <w:t>Fastställande av årsredovisning 2019</w:t>
      </w:r>
    </w:p>
    <w:p w:rsidR="00D82A02" w:rsidRDefault="00F615B8" w:rsidP="00D82A02">
      <w:pPr>
        <w:pStyle w:val="Niv2-utanrubrik"/>
        <w:numPr>
          <w:ilvl w:val="0"/>
          <w:numId w:val="0"/>
        </w:numPr>
        <w:ind w:left="1134"/>
      </w:pPr>
      <w:r>
        <w:t xml:space="preserve">Patrik Andersson föredrog årsredovisning 2019. </w:t>
      </w:r>
    </w:p>
    <w:p w:rsidR="00F615B8" w:rsidRDefault="00F615B8" w:rsidP="00D82A02">
      <w:pPr>
        <w:pStyle w:val="Niv2-utanrubrik"/>
        <w:numPr>
          <w:ilvl w:val="0"/>
          <w:numId w:val="0"/>
        </w:numPr>
        <w:ind w:left="1134"/>
      </w:pPr>
      <w:r>
        <w:t xml:space="preserve">Ett underlag för föredragningen bilägges protokollet. </w:t>
      </w:r>
    </w:p>
    <w:p w:rsidR="00F615B8" w:rsidRDefault="00F615B8" w:rsidP="00D82A02">
      <w:pPr>
        <w:pStyle w:val="Niv2-utanrubrik"/>
        <w:numPr>
          <w:ilvl w:val="0"/>
          <w:numId w:val="0"/>
        </w:numPr>
        <w:ind w:left="1134"/>
      </w:pPr>
      <w:r>
        <w:t xml:space="preserve">Styrelsen beslutade att fastställa Årsredovisning 2019. </w:t>
      </w:r>
    </w:p>
    <w:p w:rsidR="00120853" w:rsidRDefault="00C213C5" w:rsidP="004E27FA">
      <w:pPr>
        <w:pStyle w:val="Rubrik1"/>
        <w:rPr>
          <w:rFonts w:asciiTheme="minorHAnsi" w:hAnsiTheme="minorHAnsi" w:cs="Times New Roman"/>
          <w:iCs/>
          <w:caps w:val="0"/>
          <w:color w:val="000000"/>
        </w:rPr>
      </w:pPr>
      <w:r>
        <w:rPr>
          <w:rFonts w:asciiTheme="minorHAnsi" w:hAnsiTheme="minorHAnsi" w:cs="Times New Roman"/>
          <w:iCs/>
          <w:caps w:val="0"/>
          <w:color w:val="000000"/>
        </w:rPr>
        <w:t xml:space="preserve">Fastställande av </w:t>
      </w:r>
      <w:r w:rsidR="00D82A02">
        <w:rPr>
          <w:rFonts w:asciiTheme="minorHAnsi" w:hAnsiTheme="minorHAnsi" w:cs="Times New Roman"/>
          <w:iCs/>
          <w:caps w:val="0"/>
          <w:color w:val="000000"/>
        </w:rPr>
        <w:t>Granskningsredogörelse 2019</w:t>
      </w:r>
    </w:p>
    <w:p w:rsidR="00C213C5" w:rsidRDefault="00F615B8" w:rsidP="00F615B8">
      <w:pPr>
        <w:pStyle w:val="Niv2-utanrubrik"/>
        <w:numPr>
          <w:ilvl w:val="0"/>
          <w:numId w:val="0"/>
        </w:numPr>
        <w:ind w:left="1134"/>
      </w:pPr>
      <w:r>
        <w:t xml:space="preserve">Susanne Zetterberg Jensen, Alf Landervik och Jesper </w:t>
      </w:r>
      <w:proofErr w:type="spellStart"/>
      <w:r>
        <w:t>Wigh</w:t>
      </w:r>
      <w:proofErr w:type="spellEnd"/>
      <w:r>
        <w:t xml:space="preserve"> föredrog lekmannarevisorernas granskningsredogörelse 2019.</w:t>
      </w:r>
    </w:p>
    <w:p w:rsidR="00F615B8" w:rsidRDefault="00F615B8" w:rsidP="00F615B8">
      <w:pPr>
        <w:pStyle w:val="Niv2-utanrubrik"/>
        <w:numPr>
          <w:ilvl w:val="0"/>
          <w:numId w:val="0"/>
        </w:numPr>
        <w:ind w:left="1134"/>
      </w:pPr>
      <w:r>
        <w:t xml:space="preserve">Ett underlag för föredragningen bilägges protokollet. </w:t>
      </w:r>
    </w:p>
    <w:p w:rsidR="00F615B8" w:rsidRDefault="00F615B8" w:rsidP="00F615B8">
      <w:pPr>
        <w:pStyle w:val="Niv2-utanrubrik"/>
        <w:numPr>
          <w:ilvl w:val="0"/>
          <w:numId w:val="0"/>
        </w:numPr>
        <w:ind w:left="1134"/>
      </w:pPr>
      <w:r>
        <w:t xml:space="preserve">Styrelsen beslutade att anteckna granskningsredogörelsen 2019. </w:t>
      </w:r>
    </w:p>
    <w:p w:rsidR="00D115EA" w:rsidRDefault="00BB2F04" w:rsidP="00C7330E">
      <w:pPr>
        <w:pStyle w:val="Rubrik1"/>
        <w:rPr>
          <w:caps w:val="0"/>
        </w:rPr>
      </w:pPr>
      <w:r>
        <w:rPr>
          <w:caps w:val="0"/>
        </w:rPr>
        <w:t xml:space="preserve">Beslut </w:t>
      </w:r>
      <w:r w:rsidR="00D82A02">
        <w:rPr>
          <w:caps w:val="0"/>
        </w:rPr>
        <w:t>om bidrag 2020</w:t>
      </w:r>
      <w:r>
        <w:rPr>
          <w:caps w:val="0"/>
        </w:rPr>
        <w:t xml:space="preserve"> </w:t>
      </w:r>
    </w:p>
    <w:p w:rsidR="0020415D" w:rsidRDefault="00F45A9C" w:rsidP="00F07468">
      <w:pPr>
        <w:pStyle w:val="Niv2-utanrubrik"/>
        <w:numPr>
          <w:ilvl w:val="0"/>
          <w:numId w:val="0"/>
        </w:numPr>
        <w:ind w:left="1134"/>
      </w:pPr>
      <w:r>
        <w:t>Patrik Andersson</w:t>
      </w:r>
      <w:r w:rsidR="004778F9">
        <w:t xml:space="preserve"> föredrog ett tjänsteutlåtande. </w:t>
      </w:r>
    </w:p>
    <w:p w:rsidR="004778F9" w:rsidRDefault="004778F9" w:rsidP="00F07468">
      <w:pPr>
        <w:pStyle w:val="Niv2-utanrubrik"/>
        <w:numPr>
          <w:ilvl w:val="0"/>
          <w:numId w:val="0"/>
        </w:numPr>
        <w:ind w:left="1134"/>
      </w:pPr>
      <w:r>
        <w:t xml:space="preserve">Ett underlag för föredragningen bilägges protokollet. </w:t>
      </w:r>
    </w:p>
    <w:p w:rsidR="004778F9" w:rsidRDefault="004778F9" w:rsidP="00F07468">
      <w:pPr>
        <w:pStyle w:val="Niv2-utanrubrik"/>
        <w:numPr>
          <w:ilvl w:val="0"/>
          <w:numId w:val="0"/>
        </w:numPr>
        <w:ind w:left="1134"/>
      </w:pPr>
      <w:r>
        <w:t xml:space="preserve">Styrelsen beslutade att </w:t>
      </w:r>
    </w:p>
    <w:p w:rsidR="004778F9" w:rsidRDefault="004778F9" w:rsidP="00E01B85">
      <w:pPr>
        <w:pStyle w:val="Niv2-utanrubrik"/>
        <w:numPr>
          <w:ilvl w:val="0"/>
          <w:numId w:val="9"/>
        </w:numPr>
      </w:pPr>
      <w:r>
        <w:t xml:space="preserve">BRG ska utge ett verksamhetsbidrag om 2 170 000 kr till </w:t>
      </w:r>
      <w:proofErr w:type="spellStart"/>
      <w:r>
        <w:t>Brew</w:t>
      </w:r>
      <w:proofErr w:type="spellEnd"/>
      <w:r>
        <w:t xml:space="preserve"> House Idee</w:t>
      </w:r>
      <w:r w:rsidR="00072009">
        <w:t>l</w:t>
      </w:r>
      <w:r>
        <w:t xml:space="preserve">l Förening, och att </w:t>
      </w:r>
    </w:p>
    <w:p w:rsidR="004778F9" w:rsidRDefault="004778F9" w:rsidP="00E01B85">
      <w:pPr>
        <w:pStyle w:val="Niv2-utanrubrik"/>
        <w:numPr>
          <w:ilvl w:val="0"/>
          <w:numId w:val="9"/>
        </w:numPr>
      </w:pPr>
      <w:r>
        <w:lastRenderedPageBreak/>
        <w:t xml:space="preserve">BRG ska utge ett verksamhetsbidrag om 360 000 kr till Ung Företagsamhet Göteborgsregionen. </w:t>
      </w:r>
    </w:p>
    <w:p w:rsidR="004778F9" w:rsidRPr="00F07468" w:rsidRDefault="004778F9" w:rsidP="004778F9">
      <w:pPr>
        <w:pStyle w:val="Niv2-utanrubrik"/>
        <w:numPr>
          <w:ilvl w:val="0"/>
          <w:numId w:val="0"/>
        </w:numPr>
        <w:ind w:left="1494"/>
      </w:pPr>
    </w:p>
    <w:p w:rsidR="00184DDB" w:rsidRPr="00CA0550" w:rsidRDefault="00D82A02" w:rsidP="00CA0550">
      <w:pPr>
        <w:pStyle w:val="Niv1-utanrubrik"/>
        <w:rPr>
          <w:b/>
        </w:rPr>
      </w:pPr>
      <w:r>
        <w:rPr>
          <w:b/>
        </w:rPr>
        <w:t xml:space="preserve">Fastställande av Verksamhetsplan 2020 inkl. detaljbudget </w:t>
      </w:r>
    </w:p>
    <w:p w:rsidR="0020415D" w:rsidRDefault="004778F9" w:rsidP="00F07468">
      <w:pPr>
        <w:pStyle w:val="Niv2-utanrubrik"/>
        <w:numPr>
          <w:ilvl w:val="0"/>
          <w:numId w:val="0"/>
        </w:numPr>
        <w:ind w:left="1134"/>
      </w:pPr>
      <w:r>
        <w:t xml:space="preserve">Patrik Andersson föredrog Verksamhetsplan 2020 inklusive detaljbudget. </w:t>
      </w:r>
    </w:p>
    <w:p w:rsidR="004778F9" w:rsidRDefault="004778F9" w:rsidP="00F07468">
      <w:pPr>
        <w:pStyle w:val="Niv2-utanrubrik"/>
        <w:numPr>
          <w:ilvl w:val="0"/>
          <w:numId w:val="0"/>
        </w:numPr>
        <w:ind w:left="1134"/>
      </w:pPr>
      <w:r>
        <w:t xml:space="preserve">Ett underlag för föredragningen bilägges protokollet. </w:t>
      </w:r>
    </w:p>
    <w:p w:rsidR="004778F9" w:rsidRDefault="004778F9" w:rsidP="00F07468">
      <w:pPr>
        <w:pStyle w:val="Niv2-utanrubrik"/>
        <w:numPr>
          <w:ilvl w:val="0"/>
          <w:numId w:val="0"/>
        </w:numPr>
        <w:ind w:left="1134"/>
      </w:pPr>
      <w:r>
        <w:t>Styrelsen beslutade att fastställa verksamhetsplan 2020 inkl. detaljbudget.</w:t>
      </w:r>
    </w:p>
    <w:p w:rsidR="004778F9" w:rsidRDefault="004778F9" w:rsidP="00F07468">
      <w:pPr>
        <w:pStyle w:val="Niv2-utanrubrik"/>
        <w:numPr>
          <w:ilvl w:val="0"/>
          <w:numId w:val="0"/>
        </w:numPr>
        <w:ind w:left="1134"/>
      </w:pPr>
      <w:r>
        <w:t xml:space="preserve"> </w:t>
      </w:r>
    </w:p>
    <w:p w:rsidR="00CA0550" w:rsidRDefault="00D82A02" w:rsidP="00CA0550">
      <w:pPr>
        <w:pStyle w:val="Niv1-utanrubrik"/>
      </w:pPr>
      <w:r>
        <w:rPr>
          <w:b/>
        </w:rPr>
        <w:t>Fastställande av riskbild och intern kontrollplan 2020</w:t>
      </w:r>
    </w:p>
    <w:p w:rsidR="007D65FA" w:rsidRDefault="00F645F6" w:rsidP="004778F9">
      <w:pPr>
        <w:pStyle w:val="Niv2-utanrubrik"/>
        <w:numPr>
          <w:ilvl w:val="0"/>
          <w:numId w:val="0"/>
        </w:numPr>
        <w:ind w:left="2268" w:hanging="1134"/>
      </w:pPr>
      <w:r>
        <w:t>Patrik Andersson</w:t>
      </w:r>
      <w:r w:rsidR="004778F9">
        <w:t xml:space="preserve"> föredrog ett tjänsteutlåtande.</w:t>
      </w:r>
    </w:p>
    <w:p w:rsidR="004778F9" w:rsidRDefault="004778F9" w:rsidP="004778F9">
      <w:pPr>
        <w:pStyle w:val="Niv2-utanrubrik"/>
        <w:numPr>
          <w:ilvl w:val="0"/>
          <w:numId w:val="0"/>
        </w:numPr>
        <w:ind w:left="2268" w:hanging="1134"/>
      </w:pPr>
      <w:r>
        <w:t xml:space="preserve">Ett underlag för föredragningen bilägges protokollet. </w:t>
      </w:r>
    </w:p>
    <w:p w:rsidR="004778F9" w:rsidRPr="004778F9" w:rsidRDefault="004778F9" w:rsidP="004778F9">
      <w:pPr>
        <w:pStyle w:val="Niv2-utanrubrik"/>
        <w:numPr>
          <w:ilvl w:val="0"/>
          <w:numId w:val="0"/>
        </w:numPr>
        <w:ind w:left="2268" w:hanging="1134"/>
      </w:pPr>
      <w:r>
        <w:t xml:space="preserve">Styrelsen beslutade att fastställa samlad riskbild och intern kontrollplan för 2020. </w:t>
      </w:r>
    </w:p>
    <w:p w:rsidR="00D82A02" w:rsidRDefault="00D82A02" w:rsidP="000B0A00">
      <w:pPr>
        <w:pStyle w:val="Niv2-utanrubrik"/>
        <w:numPr>
          <w:ilvl w:val="0"/>
          <w:numId w:val="0"/>
        </w:numPr>
        <w:ind w:left="2268" w:hanging="1134"/>
      </w:pPr>
    </w:p>
    <w:p w:rsidR="00220D35" w:rsidRDefault="007D65FA" w:rsidP="000B0A00">
      <w:pPr>
        <w:pStyle w:val="Niv1-utanrubrik"/>
        <w:rPr>
          <w:b/>
        </w:rPr>
      </w:pPr>
      <w:r>
        <w:rPr>
          <w:b/>
        </w:rPr>
        <w:t>Minoritetsägda bolag</w:t>
      </w:r>
    </w:p>
    <w:p w:rsidR="00220D35" w:rsidRPr="00072009" w:rsidRDefault="00220D35" w:rsidP="00E01B85">
      <w:pPr>
        <w:pStyle w:val="Niv1-utanrubrik"/>
        <w:numPr>
          <w:ilvl w:val="0"/>
          <w:numId w:val="10"/>
        </w:numPr>
        <w:rPr>
          <w:u w:val="single"/>
        </w:rPr>
      </w:pPr>
      <w:r w:rsidRPr="00072009">
        <w:rPr>
          <w:u w:val="single"/>
        </w:rPr>
        <w:t>Val av ombud till årsstämman 2020</w:t>
      </w:r>
    </w:p>
    <w:p w:rsidR="00220D35" w:rsidRDefault="00220D35" w:rsidP="00220D35">
      <w:pPr>
        <w:pStyle w:val="Niv1-utanrubrik"/>
        <w:numPr>
          <w:ilvl w:val="0"/>
          <w:numId w:val="0"/>
        </w:numPr>
        <w:ind w:left="1494"/>
      </w:pPr>
      <w:r>
        <w:t>Styrelsen utsåg följande</w:t>
      </w:r>
    </w:p>
    <w:p w:rsidR="00220D35" w:rsidRDefault="00220D35" w:rsidP="00220D35">
      <w:pPr>
        <w:pStyle w:val="Niv1-utanrubrik"/>
        <w:numPr>
          <w:ilvl w:val="0"/>
          <w:numId w:val="0"/>
        </w:numPr>
        <w:ind w:left="1494"/>
      </w:pPr>
      <w:proofErr w:type="spellStart"/>
      <w:r>
        <w:t>Lindholmen</w:t>
      </w:r>
      <w:proofErr w:type="spellEnd"/>
      <w:r>
        <w:t xml:space="preserve"> Science Park</w:t>
      </w:r>
      <w:r>
        <w:tab/>
        <w:t xml:space="preserve"> AB</w:t>
      </w:r>
      <w:r>
        <w:tab/>
        <w:t>Lennart Olsson</w:t>
      </w:r>
    </w:p>
    <w:p w:rsidR="000B0A00" w:rsidRDefault="00220D35" w:rsidP="00220D35">
      <w:pPr>
        <w:pStyle w:val="Niv1-utanrubrik"/>
        <w:numPr>
          <w:ilvl w:val="0"/>
          <w:numId w:val="0"/>
        </w:numPr>
        <w:ind w:left="1494"/>
      </w:pPr>
      <w:r>
        <w:t>Johanneberg Science Park AB</w:t>
      </w:r>
      <w:r>
        <w:tab/>
        <w:t xml:space="preserve">Olov Langenius </w:t>
      </w:r>
      <w:r w:rsidR="007D65FA" w:rsidRPr="00220D35">
        <w:t xml:space="preserve"> </w:t>
      </w:r>
    </w:p>
    <w:p w:rsidR="00220D35" w:rsidRDefault="00220D35" w:rsidP="00220D35">
      <w:pPr>
        <w:pStyle w:val="Niv1-utanrubrik"/>
        <w:numPr>
          <w:ilvl w:val="0"/>
          <w:numId w:val="0"/>
        </w:numPr>
        <w:ind w:left="1494"/>
      </w:pPr>
      <w:r>
        <w:t>Sahlgrenska Science Park AB</w:t>
      </w:r>
      <w:r>
        <w:tab/>
        <w:t xml:space="preserve">Stefan Gustafsson </w:t>
      </w:r>
    </w:p>
    <w:p w:rsidR="00220D35" w:rsidRDefault="00220D35" w:rsidP="00220D35">
      <w:pPr>
        <w:pStyle w:val="Niv1-utanrubrik"/>
        <w:numPr>
          <w:ilvl w:val="0"/>
          <w:numId w:val="0"/>
        </w:numPr>
        <w:ind w:left="1494"/>
      </w:pPr>
      <w:r>
        <w:t xml:space="preserve">Göteborgs Tekniska College AB </w:t>
      </w:r>
      <w:r>
        <w:tab/>
        <w:t xml:space="preserve">Bengt Forsling </w:t>
      </w:r>
    </w:p>
    <w:p w:rsidR="00220D35" w:rsidRDefault="00220D35" w:rsidP="00220D35">
      <w:pPr>
        <w:pStyle w:val="Niv1-utanrubrik"/>
        <w:numPr>
          <w:ilvl w:val="0"/>
          <w:numId w:val="0"/>
        </w:numPr>
        <w:ind w:left="1494"/>
      </w:pPr>
      <w:r>
        <w:t xml:space="preserve">Almi Företagspartner Väst AB </w:t>
      </w:r>
      <w:r>
        <w:tab/>
        <w:t>Håkan Eriksson</w:t>
      </w:r>
    </w:p>
    <w:p w:rsidR="00220D35" w:rsidRPr="00072009" w:rsidRDefault="00220D35" w:rsidP="00E01B85">
      <w:pPr>
        <w:pStyle w:val="Niv1-utanrubrik"/>
        <w:numPr>
          <w:ilvl w:val="0"/>
          <w:numId w:val="10"/>
        </w:numPr>
        <w:rPr>
          <w:u w:val="single"/>
        </w:rPr>
      </w:pPr>
      <w:r w:rsidRPr="00072009">
        <w:rPr>
          <w:u w:val="single"/>
        </w:rPr>
        <w:t xml:space="preserve">Nomineringar av styrelseledamöter </w:t>
      </w:r>
      <w:r w:rsidR="00B51493" w:rsidRPr="00072009">
        <w:rPr>
          <w:u w:val="single"/>
        </w:rPr>
        <w:t xml:space="preserve">inför årsstämma 2020 </w:t>
      </w:r>
    </w:p>
    <w:p w:rsidR="00B51493" w:rsidRDefault="00B51493" w:rsidP="00B51493">
      <w:pPr>
        <w:pStyle w:val="Niv1-utanrubrik"/>
        <w:numPr>
          <w:ilvl w:val="0"/>
          <w:numId w:val="0"/>
        </w:numPr>
        <w:ind w:left="1494"/>
      </w:pPr>
      <w:r>
        <w:t>Styrelsen nominerade följande personer</w:t>
      </w:r>
    </w:p>
    <w:p w:rsidR="00B51493" w:rsidRDefault="00B51493" w:rsidP="00B51493">
      <w:pPr>
        <w:pStyle w:val="Niv1-utanrubrik"/>
        <w:numPr>
          <w:ilvl w:val="0"/>
          <w:numId w:val="0"/>
        </w:numPr>
        <w:ind w:left="1494"/>
      </w:pPr>
      <w:r>
        <w:lastRenderedPageBreak/>
        <w:t>Sahlgrenska Science Park</w:t>
      </w:r>
      <w:r>
        <w:tab/>
      </w:r>
      <w:r>
        <w:tab/>
        <w:t xml:space="preserve">Hans Rothenberg </w:t>
      </w:r>
    </w:p>
    <w:p w:rsidR="00B51493" w:rsidRDefault="00B51493" w:rsidP="00B51493">
      <w:pPr>
        <w:pStyle w:val="Niv1-utanrubrik"/>
        <w:numPr>
          <w:ilvl w:val="0"/>
          <w:numId w:val="0"/>
        </w:numPr>
        <w:ind w:left="1494"/>
      </w:pPr>
      <w:r>
        <w:t xml:space="preserve">Almi Företagspartner Väst AB samt </w:t>
      </w:r>
    </w:p>
    <w:p w:rsidR="00B51493" w:rsidRDefault="00B51493" w:rsidP="00B51493">
      <w:pPr>
        <w:pStyle w:val="Niv1-utanrubrik"/>
        <w:numPr>
          <w:ilvl w:val="0"/>
          <w:numId w:val="0"/>
        </w:numPr>
        <w:ind w:left="1494"/>
      </w:pPr>
      <w:r>
        <w:t xml:space="preserve">Almi </w:t>
      </w:r>
      <w:proofErr w:type="spellStart"/>
      <w:r>
        <w:t>Invest</w:t>
      </w:r>
      <w:proofErr w:type="spellEnd"/>
      <w:r>
        <w:t xml:space="preserve"> i Västsverige AB</w:t>
      </w:r>
      <w:r>
        <w:tab/>
        <w:t xml:space="preserve">David Ljung </w:t>
      </w:r>
    </w:p>
    <w:p w:rsidR="00B51493" w:rsidRPr="00072009" w:rsidRDefault="00B51493" w:rsidP="00E01B85">
      <w:pPr>
        <w:pStyle w:val="Niv1-utanrubrik"/>
        <w:numPr>
          <w:ilvl w:val="0"/>
          <w:numId w:val="10"/>
        </w:numPr>
        <w:rPr>
          <w:u w:val="single"/>
        </w:rPr>
      </w:pPr>
      <w:r w:rsidRPr="00072009">
        <w:rPr>
          <w:u w:val="single"/>
        </w:rPr>
        <w:t xml:space="preserve">Agenda ägardialog </w:t>
      </w:r>
    </w:p>
    <w:p w:rsidR="00B51493" w:rsidRDefault="00B51493" w:rsidP="00B51493">
      <w:pPr>
        <w:pStyle w:val="Niv1-utanrubrik"/>
        <w:numPr>
          <w:ilvl w:val="0"/>
          <w:numId w:val="0"/>
        </w:numPr>
        <w:ind w:left="1494"/>
      </w:pPr>
      <w:r>
        <w:t>Patrik Andersson lämnade en bakgrund till eftermiddagens ägardialoger och föredrog en ”sammanfattning av väsentligheter utifrån ägarstyrning av de delägda bolagen” samt ”inspel till kommande ägardialoger med övriga ägare av de delägda bolagen” liksom ”</w:t>
      </w:r>
      <w:proofErr w:type="spellStart"/>
      <w:r>
        <w:t>Årshjul</w:t>
      </w:r>
      <w:proofErr w:type="spellEnd"/>
      <w:r>
        <w:t xml:space="preserve"> för ägarstyrning”. </w:t>
      </w:r>
    </w:p>
    <w:p w:rsidR="00B51493" w:rsidRPr="00220D35" w:rsidRDefault="00B51493" w:rsidP="00B51493">
      <w:pPr>
        <w:pStyle w:val="Niv1-utanrubrik"/>
        <w:numPr>
          <w:ilvl w:val="0"/>
          <w:numId w:val="0"/>
        </w:numPr>
        <w:ind w:left="1494"/>
      </w:pPr>
      <w:r>
        <w:t xml:space="preserve">Handlingen bilägges protokollet. </w:t>
      </w:r>
    </w:p>
    <w:p w:rsidR="000B0A00" w:rsidRDefault="000B0A00" w:rsidP="000B0A00">
      <w:pPr>
        <w:pStyle w:val="Niv1-utanrubrik"/>
        <w:numPr>
          <w:ilvl w:val="0"/>
          <w:numId w:val="0"/>
        </w:numPr>
        <w:ind w:left="1134"/>
      </w:pPr>
    </w:p>
    <w:p w:rsidR="000B0A00" w:rsidRDefault="007D65FA" w:rsidP="000B0A00">
      <w:pPr>
        <w:pStyle w:val="Niv1-utanrubrik"/>
        <w:rPr>
          <w:b/>
        </w:rPr>
      </w:pPr>
      <w:r>
        <w:rPr>
          <w:b/>
        </w:rPr>
        <w:t>Förslag på förlängd svarstid till Stadshus AB gällande handlingsplan från ägardialog</w:t>
      </w:r>
    </w:p>
    <w:p w:rsidR="00B51493" w:rsidRDefault="00B51493" w:rsidP="00B51493">
      <w:pPr>
        <w:pStyle w:val="Niv1-utanrubrik"/>
        <w:numPr>
          <w:ilvl w:val="0"/>
          <w:numId w:val="0"/>
        </w:numPr>
        <w:ind w:left="1134"/>
      </w:pPr>
      <w:r w:rsidRPr="00B51493">
        <w:t xml:space="preserve">Patrik Andersson </w:t>
      </w:r>
      <w:r>
        <w:t xml:space="preserve">föredrog ett tjänsteutlåtande. </w:t>
      </w:r>
    </w:p>
    <w:p w:rsidR="00B51493" w:rsidRDefault="00B51493" w:rsidP="00B51493">
      <w:pPr>
        <w:pStyle w:val="Niv1-utanrubrik"/>
        <w:numPr>
          <w:ilvl w:val="0"/>
          <w:numId w:val="0"/>
        </w:numPr>
        <w:ind w:left="1134"/>
      </w:pPr>
      <w:r>
        <w:t xml:space="preserve">Ett underlag för föredragningen </w:t>
      </w:r>
      <w:r w:rsidR="00956B68">
        <w:t xml:space="preserve">bilägges protokollet. </w:t>
      </w:r>
    </w:p>
    <w:p w:rsidR="00956B68" w:rsidRPr="00B51493" w:rsidRDefault="00956B68" w:rsidP="00B51493">
      <w:pPr>
        <w:pStyle w:val="Niv1-utanrubrik"/>
        <w:numPr>
          <w:ilvl w:val="0"/>
          <w:numId w:val="0"/>
        </w:numPr>
        <w:ind w:left="1134"/>
      </w:pPr>
      <w:r>
        <w:t xml:space="preserve">Styrelsen beslutade att hos Göteborgs stadshus AB begära förlängd svarstid inom området ”markberedskap” så att det kan behandlas på </w:t>
      </w:r>
      <w:proofErr w:type="spellStart"/>
      <w:r>
        <w:t>BRG:s</w:t>
      </w:r>
      <w:proofErr w:type="spellEnd"/>
      <w:r>
        <w:t xml:space="preserve"> styrelsemöte i juni samt att även begära förlängd svarstid vad gäller området ”översikt hur andra städer arbetar” så att det kan behandlas på </w:t>
      </w:r>
      <w:proofErr w:type="spellStart"/>
      <w:r>
        <w:t>BRG:s</w:t>
      </w:r>
      <w:proofErr w:type="spellEnd"/>
      <w:r>
        <w:t xml:space="preserve"> styrelsemöte i april. </w:t>
      </w:r>
    </w:p>
    <w:p w:rsidR="007D65FA" w:rsidRDefault="007D65FA" w:rsidP="00601AD6">
      <w:pPr>
        <w:pStyle w:val="Niv2-utanrubrik"/>
        <w:numPr>
          <w:ilvl w:val="0"/>
          <w:numId w:val="0"/>
        </w:numPr>
        <w:ind w:left="1134"/>
      </w:pPr>
    </w:p>
    <w:p w:rsidR="000B0A00" w:rsidRPr="000B0A00" w:rsidRDefault="007D65FA" w:rsidP="000B0A00">
      <w:pPr>
        <w:pStyle w:val="Niv1-utanrubrik"/>
        <w:rPr>
          <w:b/>
        </w:rPr>
      </w:pPr>
      <w:r>
        <w:rPr>
          <w:b/>
        </w:rPr>
        <w:t xml:space="preserve">Information nytt ägardirektiv </w:t>
      </w:r>
    </w:p>
    <w:p w:rsidR="00B11779" w:rsidRDefault="00E01B85" w:rsidP="000B0A00">
      <w:pPr>
        <w:pStyle w:val="Niv1-utanrubrik"/>
        <w:numPr>
          <w:ilvl w:val="0"/>
          <w:numId w:val="0"/>
        </w:numPr>
        <w:ind w:left="1134"/>
      </w:pPr>
      <w:r>
        <w:t>Patrik An</w:t>
      </w:r>
      <w:r w:rsidR="00F45A9C">
        <w:t>dersson redogjorde</w:t>
      </w:r>
      <w:r>
        <w:t xml:space="preserve"> ägardirektiv</w:t>
      </w:r>
      <w:r w:rsidR="00F45A9C">
        <w:t>s process</w:t>
      </w:r>
      <w:r>
        <w:t xml:space="preserve">. </w:t>
      </w:r>
    </w:p>
    <w:p w:rsidR="007D65FA" w:rsidRDefault="00E01B85" w:rsidP="000B0A00">
      <w:pPr>
        <w:pStyle w:val="Niv1-utanrubrik"/>
        <w:numPr>
          <w:ilvl w:val="0"/>
          <w:numId w:val="0"/>
        </w:numPr>
        <w:ind w:left="1134"/>
      </w:pPr>
      <w:r>
        <w:t xml:space="preserve">Ett underlag för föredragningen bilägges protokollet. </w:t>
      </w:r>
      <w:bookmarkStart w:id="0" w:name="_GoBack"/>
      <w:bookmarkEnd w:id="0"/>
    </w:p>
    <w:p w:rsidR="007D65FA" w:rsidRDefault="007D65FA" w:rsidP="000B0A00">
      <w:pPr>
        <w:pStyle w:val="Niv1-utanrubrik"/>
        <w:numPr>
          <w:ilvl w:val="0"/>
          <w:numId w:val="0"/>
        </w:numPr>
        <w:ind w:left="1134"/>
      </w:pPr>
    </w:p>
    <w:p w:rsidR="000B0A00" w:rsidRDefault="007D65FA" w:rsidP="000B0A00">
      <w:pPr>
        <w:pStyle w:val="Niv1-utanrubrik"/>
        <w:rPr>
          <w:b/>
        </w:rPr>
      </w:pPr>
      <w:r>
        <w:rPr>
          <w:b/>
        </w:rPr>
        <w:t xml:space="preserve">Information Näringslivsstrategiska programmet </w:t>
      </w:r>
    </w:p>
    <w:p w:rsidR="007D65FA" w:rsidRDefault="00E01B85" w:rsidP="00E01B85">
      <w:pPr>
        <w:spacing w:after="160" w:line="259" w:lineRule="auto"/>
        <w:ind w:left="1134"/>
      </w:pPr>
      <w:r w:rsidRPr="00E01B85">
        <w:t xml:space="preserve">Pia </w:t>
      </w:r>
      <w:proofErr w:type="spellStart"/>
      <w:r>
        <w:t>Areblad</w:t>
      </w:r>
      <w:proofErr w:type="spellEnd"/>
      <w:r>
        <w:t xml:space="preserve"> lämnade en lägesrapport. </w:t>
      </w:r>
    </w:p>
    <w:p w:rsidR="00231085" w:rsidRPr="000B0A00" w:rsidRDefault="00E01B85" w:rsidP="00E01B85">
      <w:pPr>
        <w:spacing w:after="160" w:line="259" w:lineRule="auto"/>
        <w:ind w:left="1134"/>
        <w:rPr>
          <w:b/>
        </w:rPr>
      </w:pPr>
      <w:r>
        <w:lastRenderedPageBreak/>
        <w:t xml:space="preserve">Ett underlag för föredragningen bilägges protokollet. </w:t>
      </w:r>
    </w:p>
    <w:p w:rsidR="00B94873" w:rsidRDefault="00E01B85" w:rsidP="00E01B85">
      <w:pPr>
        <w:pStyle w:val="Rubrik1"/>
      </w:pPr>
      <w:r>
        <w:t xml:space="preserve">Övriga frågor </w:t>
      </w:r>
    </w:p>
    <w:p w:rsidR="0037583D" w:rsidRDefault="00E01B85" w:rsidP="00E01B85">
      <w:pPr>
        <w:tabs>
          <w:tab w:val="left" w:pos="1134"/>
          <w:tab w:val="left" w:pos="5954"/>
          <w:tab w:val="left" w:pos="7230"/>
        </w:tabs>
        <w:spacing w:after="0"/>
        <w:ind w:left="1559" w:hanging="425"/>
      </w:pPr>
      <w:r>
        <w:t xml:space="preserve">Patrik Andersson rapporterade om följande. </w:t>
      </w:r>
      <w:r w:rsidR="007D65FA">
        <w:t xml:space="preserve"> </w:t>
      </w:r>
    </w:p>
    <w:p w:rsidR="00E01B85" w:rsidRDefault="00072009" w:rsidP="00E01B85">
      <w:pPr>
        <w:pStyle w:val="Liststycke"/>
        <w:numPr>
          <w:ilvl w:val="0"/>
          <w:numId w:val="11"/>
        </w:numPr>
        <w:tabs>
          <w:tab w:val="left" w:pos="1134"/>
          <w:tab w:val="left" w:pos="5954"/>
          <w:tab w:val="left" w:pos="7230"/>
        </w:tabs>
        <w:spacing w:after="0"/>
      </w:pPr>
      <w:r>
        <w:t xml:space="preserve">Baden </w:t>
      </w:r>
      <w:proofErr w:type="spellStart"/>
      <w:r>
        <w:t>Wü</w:t>
      </w:r>
      <w:r w:rsidR="00E01B85">
        <w:t>r</w:t>
      </w:r>
      <w:r>
        <w:t>ttenbe</w:t>
      </w:r>
      <w:r w:rsidR="00E01B85">
        <w:t>rg</w:t>
      </w:r>
      <w:proofErr w:type="spellEnd"/>
      <w:r w:rsidR="00E01B85">
        <w:t xml:space="preserve"> har bjudit in BRG 13 – 15 maj. Bra om några styrelseledamöter kan delta. </w:t>
      </w:r>
    </w:p>
    <w:p w:rsidR="00E01B85" w:rsidRDefault="00E01B85" w:rsidP="00E01B85">
      <w:pPr>
        <w:pStyle w:val="Liststycke"/>
        <w:numPr>
          <w:ilvl w:val="0"/>
          <w:numId w:val="11"/>
        </w:numPr>
        <w:tabs>
          <w:tab w:val="left" w:pos="1134"/>
          <w:tab w:val="left" w:pos="5954"/>
          <w:tab w:val="left" w:pos="7230"/>
        </w:tabs>
        <w:spacing w:after="0"/>
      </w:pPr>
      <w:r>
        <w:t xml:space="preserve">En ledningsförändring har genomförts i BRG. </w:t>
      </w:r>
    </w:p>
    <w:p w:rsidR="00E01B85" w:rsidRDefault="00E01B85" w:rsidP="00E01B85">
      <w:pPr>
        <w:tabs>
          <w:tab w:val="left" w:pos="1134"/>
          <w:tab w:val="left" w:pos="5954"/>
          <w:tab w:val="left" w:pos="7230"/>
        </w:tabs>
        <w:spacing w:after="0"/>
        <w:ind w:left="1134"/>
      </w:pPr>
    </w:p>
    <w:p w:rsidR="00E01B85" w:rsidRDefault="00E01B85" w:rsidP="00E01B85">
      <w:pPr>
        <w:tabs>
          <w:tab w:val="left" w:pos="1134"/>
          <w:tab w:val="left" w:pos="5954"/>
          <w:tab w:val="left" w:pos="7230"/>
        </w:tabs>
        <w:spacing w:after="0"/>
        <w:ind w:left="1134"/>
      </w:pPr>
      <w:r>
        <w:t xml:space="preserve">Olov  Langenius lyfte frågan om att införa någon form av ”rate </w:t>
      </w:r>
      <w:proofErr w:type="spellStart"/>
      <w:r>
        <w:t>card</w:t>
      </w:r>
      <w:proofErr w:type="spellEnd"/>
      <w:r>
        <w:t xml:space="preserve">” för BRG. </w:t>
      </w:r>
    </w:p>
    <w:p w:rsidR="007D65FA" w:rsidRDefault="00E01B85" w:rsidP="00E01B85">
      <w:pPr>
        <w:tabs>
          <w:tab w:val="left" w:pos="1134"/>
          <w:tab w:val="left" w:pos="5954"/>
          <w:tab w:val="left" w:pos="7230"/>
        </w:tabs>
        <w:spacing w:after="0"/>
        <w:ind w:left="1134"/>
      </w:pPr>
      <w:r>
        <w:t xml:space="preserve">Styrelsen diskuterade frågan och uppdrog åt Patrik Andersson att återkomma till styrelsen i fråga. </w:t>
      </w:r>
    </w:p>
    <w:p w:rsidR="00345DE2" w:rsidRPr="00B94873" w:rsidRDefault="00345DE2" w:rsidP="00345DE2">
      <w:pPr>
        <w:pStyle w:val="Niv1-utanrubrik"/>
        <w:numPr>
          <w:ilvl w:val="0"/>
          <w:numId w:val="0"/>
        </w:numPr>
        <w:ind w:left="1134"/>
      </w:pPr>
    </w:p>
    <w:p w:rsidR="005C50AB" w:rsidRPr="00345DE2" w:rsidRDefault="00345DE2" w:rsidP="00345DE2">
      <w:pPr>
        <w:pStyle w:val="Niv1-utanrubrik"/>
        <w:rPr>
          <w:b/>
        </w:rPr>
      </w:pPr>
      <w:r w:rsidRPr="00345DE2">
        <w:rPr>
          <w:b/>
        </w:rPr>
        <w:t xml:space="preserve">Avslutning </w:t>
      </w:r>
    </w:p>
    <w:p w:rsidR="00B94873" w:rsidRDefault="00E01B85" w:rsidP="00E01B85">
      <w:pPr>
        <w:spacing w:after="0"/>
        <w:ind w:left="1134"/>
      </w:pPr>
      <w:r>
        <w:t xml:space="preserve">Ordförande avslutade sammanträdet. </w:t>
      </w:r>
    </w:p>
    <w:p w:rsidR="007D65FA" w:rsidRDefault="007D65FA" w:rsidP="00DC13D0">
      <w:pPr>
        <w:spacing w:after="0"/>
      </w:pPr>
    </w:p>
    <w:p w:rsidR="007D65FA" w:rsidRDefault="007D65FA" w:rsidP="00DC13D0">
      <w:pPr>
        <w:spacing w:after="0"/>
      </w:pPr>
    </w:p>
    <w:p w:rsidR="007D65FA" w:rsidRDefault="007D65FA" w:rsidP="00DC13D0">
      <w:pPr>
        <w:spacing w:after="0"/>
      </w:pPr>
    </w:p>
    <w:p w:rsidR="004722D2" w:rsidRDefault="00B94873" w:rsidP="00DC13D0">
      <w:pPr>
        <w:spacing w:after="0"/>
      </w:pPr>
      <w:r>
        <w:t>V</w:t>
      </w:r>
      <w:r w:rsidR="004722D2">
        <w:t xml:space="preserve">id protokollet: </w:t>
      </w:r>
    </w:p>
    <w:p w:rsidR="008E0FDB" w:rsidRDefault="008E0FDB" w:rsidP="00DC13D0">
      <w:pPr>
        <w:spacing w:after="0"/>
      </w:pPr>
    </w:p>
    <w:p w:rsidR="004722D2" w:rsidRDefault="004722D2" w:rsidP="00A342FA">
      <w:pPr>
        <w:spacing w:after="0" w:line="240" w:lineRule="auto"/>
      </w:pPr>
      <w:r>
        <w:t xml:space="preserve">___________________________ </w:t>
      </w:r>
      <w:r>
        <w:br/>
      </w:r>
      <w:r w:rsidR="00764D20">
        <w:t xml:space="preserve">Roland Adrell </w:t>
      </w:r>
      <w:r>
        <w:t xml:space="preserve"> </w:t>
      </w:r>
    </w:p>
    <w:p w:rsidR="00A342FA" w:rsidRDefault="00A342FA" w:rsidP="00A342FA">
      <w:pPr>
        <w:spacing w:after="0" w:line="240" w:lineRule="auto"/>
      </w:pPr>
    </w:p>
    <w:p w:rsidR="00734D27" w:rsidRDefault="00734D27" w:rsidP="00A342FA">
      <w:pPr>
        <w:spacing w:after="0" w:line="240" w:lineRule="auto"/>
      </w:pPr>
    </w:p>
    <w:p w:rsidR="00673E26" w:rsidRDefault="00673E26" w:rsidP="00A342FA">
      <w:pPr>
        <w:spacing w:after="0" w:line="240" w:lineRule="auto"/>
      </w:pPr>
      <w:r>
        <w:t>Justeras:</w:t>
      </w:r>
    </w:p>
    <w:p w:rsidR="00531338" w:rsidRDefault="00531338" w:rsidP="00A342FA">
      <w:pPr>
        <w:spacing w:after="0" w:line="240" w:lineRule="auto"/>
      </w:pPr>
    </w:p>
    <w:p w:rsidR="00673E26" w:rsidRDefault="00673E26" w:rsidP="00A342FA">
      <w:pPr>
        <w:spacing w:after="0" w:line="240" w:lineRule="auto"/>
      </w:pPr>
    </w:p>
    <w:p w:rsidR="00A342FA" w:rsidRDefault="00A342FA" w:rsidP="00A342FA">
      <w:pPr>
        <w:spacing w:after="0" w:line="240" w:lineRule="auto"/>
      </w:pPr>
    </w:p>
    <w:p w:rsidR="00531338" w:rsidRDefault="004722D2" w:rsidP="00CA0550">
      <w:pPr>
        <w:spacing w:line="240" w:lineRule="auto"/>
      </w:pPr>
      <w:r>
        <w:t>___________________________</w:t>
      </w:r>
      <w:r>
        <w:tab/>
        <w:t>___________________________</w:t>
      </w:r>
      <w:r w:rsidR="00DC13D0">
        <w:t xml:space="preserve"> </w:t>
      </w:r>
      <w:r w:rsidR="00DC13D0">
        <w:br/>
      </w:r>
      <w:r w:rsidR="00E01B85">
        <w:t>Anders Sundberg</w:t>
      </w:r>
      <w:r w:rsidR="00AE0831">
        <w:t xml:space="preserve"> </w:t>
      </w:r>
      <w:r w:rsidR="00585881">
        <w:tab/>
      </w:r>
      <w:r w:rsidR="00585881">
        <w:tab/>
      </w:r>
      <w:r w:rsidR="00345DE2">
        <w:t>Angela Aylward</w:t>
      </w:r>
    </w:p>
    <w:sectPr w:rsidR="00531338" w:rsidSect="00587A41">
      <w:headerReference w:type="default" r:id="rId8"/>
      <w:pgSz w:w="11907" w:h="16840" w:code="9"/>
      <w:pgMar w:top="2155" w:right="1418" w:bottom="2155" w:left="1418" w:header="851" w:footer="340" w:gutter="0"/>
      <w:cols w:space="720"/>
      <w:formProt w:val="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3606" w:rsidRDefault="00253606" w:rsidP="00253606">
      <w:pPr>
        <w:spacing w:after="0" w:line="240" w:lineRule="auto"/>
      </w:pPr>
      <w:r>
        <w:separator/>
      </w:r>
    </w:p>
  </w:endnote>
  <w:endnote w:type="continuationSeparator" w:id="0">
    <w:p w:rsidR="00253606" w:rsidRDefault="00253606" w:rsidP="002536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sto MT">
    <w:panose1 w:val="020406030505050303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3606" w:rsidRDefault="00253606" w:rsidP="00253606">
      <w:pPr>
        <w:spacing w:after="0" w:line="240" w:lineRule="auto"/>
      </w:pPr>
      <w:r>
        <w:separator/>
      </w:r>
    </w:p>
  </w:footnote>
  <w:footnote w:type="continuationSeparator" w:id="0">
    <w:p w:rsidR="00253606" w:rsidRDefault="00253606" w:rsidP="002536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50AB" w:rsidRDefault="005C50AB" w:rsidP="005C50AB">
    <w:pPr>
      <w:pStyle w:val="Sidhuvud"/>
      <w:tabs>
        <w:tab w:val="left" w:pos="1276"/>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9678AD"/>
    <w:multiLevelType w:val="multilevel"/>
    <w:tmpl w:val="86283420"/>
    <w:styleLink w:val="Formatmall3"/>
    <w:lvl w:ilvl="0">
      <w:start w:val="1"/>
      <w:numFmt w:val="decima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1.1.1.%5"/>
      <w:lvlJc w:val="left"/>
      <w:pPr>
        <w:ind w:left="1418" w:hanging="1418"/>
      </w:pPr>
      <w:rPr>
        <w:rFonts w:hint="default"/>
      </w:rPr>
    </w:lvl>
    <w:lvl w:ilvl="5">
      <w:start w:val="1"/>
      <w:numFmt w:val="decimal"/>
      <w:lvlText w:val="1.1.1.1.1.%6"/>
      <w:lvlJc w:val="left"/>
      <w:pPr>
        <w:ind w:left="1134" w:hanging="1134"/>
      </w:pPr>
      <w:rPr>
        <w:rFonts w:hint="default"/>
      </w:rPr>
    </w:lvl>
    <w:lvl w:ilvl="6">
      <w:start w:val="1"/>
      <w:numFmt w:val="decimal"/>
      <w:lvlText w:val="1.1.1.1.1.1.%7"/>
      <w:lvlJc w:val="left"/>
      <w:pPr>
        <w:ind w:left="1134" w:hanging="1134"/>
      </w:pPr>
      <w:rPr>
        <w:rFonts w:hint="default"/>
      </w:rPr>
    </w:lvl>
    <w:lvl w:ilvl="7">
      <w:start w:val="1"/>
      <w:numFmt w:val="decimal"/>
      <w:lvlText w:val="%1.%2.%3.%4.%5.%6.%7.%8"/>
      <w:lvlJc w:val="left"/>
      <w:pPr>
        <w:ind w:left="1134" w:hanging="1134"/>
      </w:pPr>
      <w:rPr>
        <w:rFonts w:hint="default"/>
      </w:rPr>
    </w:lvl>
    <w:lvl w:ilvl="8">
      <w:start w:val="1"/>
      <w:numFmt w:val="decimal"/>
      <w:lvlText w:val="%1.%2.%3.%4.%5.%6.%7.%8.%9"/>
      <w:lvlJc w:val="left"/>
      <w:pPr>
        <w:ind w:left="1134" w:hanging="1134"/>
      </w:pPr>
      <w:rPr>
        <w:rFonts w:hint="default"/>
      </w:rPr>
    </w:lvl>
  </w:abstractNum>
  <w:abstractNum w:abstractNumId="1" w15:restartNumberingAfterBreak="0">
    <w:nsid w:val="2EA0659C"/>
    <w:multiLevelType w:val="multilevel"/>
    <w:tmpl w:val="8646D4D8"/>
    <w:lvl w:ilvl="0">
      <w:start w:val="1"/>
      <w:numFmt w:val="lowerLetter"/>
      <w:pStyle w:val="Alfabetisklista"/>
      <w:lvlText w:val="%1)"/>
      <w:lvlJc w:val="left"/>
      <w:pPr>
        <w:ind w:left="1729" w:hanging="453"/>
      </w:pPr>
      <w:rPr>
        <w:rFonts w:hint="default"/>
      </w:rPr>
    </w:lvl>
    <w:lvl w:ilvl="1">
      <w:start w:val="1"/>
      <w:numFmt w:val="lowerLetter"/>
      <w:lvlText w:val="%2."/>
      <w:lvlJc w:val="left"/>
      <w:pPr>
        <w:ind w:left="2183" w:hanging="453"/>
      </w:pPr>
      <w:rPr>
        <w:rFonts w:hint="default"/>
      </w:rPr>
    </w:lvl>
    <w:lvl w:ilvl="2">
      <w:start w:val="1"/>
      <w:numFmt w:val="lowerRoman"/>
      <w:lvlText w:val="%3."/>
      <w:lvlJc w:val="right"/>
      <w:pPr>
        <w:ind w:left="2637" w:hanging="453"/>
      </w:pPr>
      <w:rPr>
        <w:rFonts w:hint="default"/>
      </w:rPr>
    </w:lvl>
    <w:lvl w:ilvl="3">
      <w:start w:val="1"/>
      <w:numFmt w:val="decimal"/>
      <w:lvlText w:val="%4."/>
      <w:lvlJc w:val="left"/>
      <w:pPr>
        <w:ind w:left="3091" w:hanging="453"/>
      </w:pPr>
      <w:rPr>
        <w:rFonts w:hint="default"/>
      </w:rPr>
    </w:lvl>
    <w:lvl w:ilvl="4">
      <w:start w:val="1"/>
      <w:numFmt w:val="lowerLetter"/>
      <w:lvlText w:val="%5."/>
      <w:lvlJc w:val="left"/>
      <w:pPr>
        <w:ind w:left="3545" w:hanging="453"/>
      </w:pPr>
      <w:rPr>
        <w:rFonts w:hint="default"/>
      </w:rPr>
    </w:lvl>
    <w:lvl w:ilvl="5">
      <w:start w:val="1"/>
      <w:numFmt w:val="lowerRoman"/>
      <w:lvlText w:val="%6."/>
      <w:lvlJc w:val="right"/>
      <w:pPr>
        <w:ind w:left="3999" w:hanging="453"/>
      </w:pPr>
      <w:rPr>
        <w:rFonts w:hint="default"/>
      </w:rPr>
    </w:lvl>
    <w:lvl w:ilvl="6">
      <w:start w:val="1"/>
      <w:numFmt w:val="decimal"/>
      <w:lvlText w:val="%7."/>
      <w:lvlJc w:val="left"/>
      <w:pPr>
        <w:ind w:left="4453" w:hanging="453"/>
      </w:pPr>
      <w:rPr>
        <w:rFonts w:hint="default"/>
      </w:rPr>
    </w:lvl>
    <w:lvl w:ilvl="7">
      <w:start w:val="1"/>
      <w:numFmt w:val="lowerLetter"/>
      <w:lvlText w:val="%8."/>
      <w:lvlJc w:val="left"/>
      <w:pPr>
        <w:ind w:left="4907" w:hanging="453"/>
      </w:pPr>
      <w:rPr>
        <w:rFonts w:hint="default"/>
      </w:rPr>
    </w:lvl>
    <w:lvl w:ilvl="8">
      <w:start w:val="1"/>
      <w:numFmt w:val="lowerRoman"/>
      <w:lvlText w:val="%9."/>
      <w:lvlJc w:val="right"/>
      <w:pPr>
        <w:ind w:left="5361" w:hanging="453"/>
      </w:pPr>
      <w:rPr>
        <w:rFonts w:hint="default"/>
      </w:rPr>
    </w:lvl>
  </w:abstractNum>
  <w:abstractNum w:abstractNumId="2" w15:restartNumberingAfterBreak="0">
    <w:nsid w:val="43A136D9"/>
    <w:multiLevelType w:val="multilevel"/>
    <w:tmpl w:val="12DA807E"/>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b w:val="0"/>
        <w:i w:val="0"/>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decimal"/>
      <w:lvlText w:val="%1.%2.%3.%4.%5"/>
      <w:lvlJc w:val="left"/>
      <w:pPr>
        <w:tabs>
          <w:tab w:val="num" w:pos="1134"/>
        </w:tabs>
        <w:ind w:left="1134" w:hanging="1134"/>
      </w:pPr>
      <w:rPr>
        <w:rFonts w:hint="default"/>
      </w:rPr>
    </w:lvl>
    <w:lvl w:ilvl="5">
      <w:start w:val="1"/>
      <w:numFmt w:val="lowerLetter"/>
      <w:lvlText w:val="%6)"/>
      <w:lvlJc w:val="left"/>
      <w:pPr>
        <w:tabs>
          <w:tab w:val="num" w:pos="1701"/>
        </w:tabs>
        <w:ind w:left="1701" w:hanging="567"/>
      </w:pPr>
      <w:rPr>
        <w:rFonts w:hint="default"/>
      </w:rPr>
    </w:lvl>
    <w:lvl w:ilvl="6">
      <w:start w:val="1"/>
      <w:numFmt w:val="upperRoman"/>
      <w:pStyle w:val="Romersknumrering"/>
      <w:lvlText w:val="%7."/>
      <w:lvlJc w:val="left"/>
      <w:pPr>
        <w:tabs>
          <w:tab w:val="num" w:pos="3686"/>
        </w:tabs>
        <w:ind w:left="3686" w:hanging="567"/>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460E49C7"/>
    <w:multiLevelType w:val="hybridMultilevel"/>
    <w:tmpl w:val="1290714E"/>
    <w:lvl w:ilvl="0" w:tplc="F96C6ECC">
      <w:start w:val="1"/>
      <w:numFmt w:val="decimal"/>
      <w:lvlText w:val="%1."/>
      <w:lvlJc w:val="left"/>
      <w:pPr>
        <w:ind w:left="1494" w:hanging="360"/>
      </w:pPr>
      <w:rPr>
        <w:rFonts w:hint="default"/>
      </w:rPr>
    </w:lvl>
    <w:lvl w:ilvl="1" w:tplc="041D0019" w:tentative="1">
      <w:start w:val="1"/>
      <w:numFmt w:val="lowerLetter"/>
      <w:lvlText w:val="%2."/>
      <w:lvlJc w:val="left"/>
      <w:pPr>
        <w:ind w:left="2214" w:hanging="360"/>
      </w:pPr>
    </w:lvl>
    <w:lvl w:ilvl="2" w:tplc="041D001B" w:tentative="1">
      <w:start w:val="1"/>
      <w:numFmt w:val="lowerRoman"/>
      <w:lvlText w:val="%3."/>
      <w:lvlJc w:val="right"/>
      <w:pPr>
        <w:ind w:left="2934" w:hanging="180"/>
      </w:pPr>
    </w:lvl>
    <w:lvl w:ilvl="3" w:tplc="041D000F" w:tentative="1">
      <w:start w:val="1"/>
      <w:numFmt w:val="decimal"/>
      <w:lvlText w:val="%4."/>
      <w:lvlJc w:val="left"/>
      <w:pPr>
        <w:ind w:left="3654" w:hanging="360"/>
      </w:pPr>
    </w:lvl>
    <w:lvl w:ilvl="4" w:tplc="041D0019" w:tentative="1">
      <w:start w:val="1"/>
      <w:numFmt w:val="lowerLetter"/>
      <w:lvlText w:val="%5."/>
      <w:lvlJc w:val="left"/>
      <w:pPr>
        <w:ind w:left="4374" w:hanging="360"/>
      </w:pPr>
    </w:lvl>
    <w:lvl w:ilvl="5" w:tplc="041D001B" w:tentative="1">
      <w:start w:val="1"/>
      <w:numFmt w:val="lowerRoman"/>
      <w:lvlText w:val="%6."/>
      <w:lvlJc w:val="right"/>
      <w:pPr>
        <w:ind w:left="5094" w:hanging="180"/>
      </w:pPr>
    </w:lvl>
    <w:lvl w:ilvl="6" w:tplc="041D000F" w:tentative="1">
      <w:start w:val="1"/>
      <w:numFmt w:val="decimal"/>
      <w:lvlText w:val="%7."/>
      <w:lvlJc w:val="left"/>
      <w:pPr>
        <w:ind w:left="5814" w:hanging="360"/>
      </w:pPr>
    </w:lvl>
    <w:lvl w:ilvl="7" w:tplc="041D0019" w:tentative="1">
      <w:start w:val="1"/>
      <w:numFmt w:val="lowerLetter"/>
      <w:lvlText w:val="%8."/>
      <w:lvlJc w:val="left"/>
      <w:pPr>
        <w:ind w:left="6534" w:hanging="360"/>
      </w:pPr>
    </w:lvl>
    <w:lvl w:ilvl="8" w:tplc="041D001B" w:tentative="1">
      <w:start w:val="1"/>
      <w:numFmt w:val="lowerRoman"/>
      <w:lvlText w:val="%9."/>
      <w:lvlJc w:val="right"/>
      <w:pPr>
        <w:ind w:left="7254" w:hanging="180"/>
      </w:pPr>
    </w:lvl>
  </w:abstractNum>
  <w:abstractNum w:abstractNumId="4" w15:restartNumberingAfterBreak="0">
    <w:nsid w:val="49550E53"/>
    <w:multiLevelType w:val="multilevel"/>
    <w:tmpl w:val="041D0025"/>
    <w:styleLink w:val="Formatmall2"/>
    <w:lvl w:ilvl="0">
      <w:start w:val="1"/>
      <w:numFmt w:val="decimal"/>
      <w:lvlText w:val="%1"/>
      <w:lvlJc w:val="left"/>
      <w:pPr>
        <w:ind w:left="432" w:hanging="432"/>
      </w:pPr>
    </w:lvl>
    <w:lvl w:ilvl="1">
      <w:start w:val="1"/>
      <w:numFmt w:val="decimal"/>
      <w:lvlText w:val="%1.%2"/>
      <w:lvlJc w:val="left"/>
      <w:pPr>
        <w:ind w:left="576" w:hanging="576"/>
      </w:pPr>
      <w:rPr>
        <w:b/>
      </w:rPr>
    </w:lvl>
    <w:lvl w:ilvl="2">
      <w:start w:val="1"/>
      <w:numFmt w:val="decimal"/>
      <w:lvlText w:val="%1.%2.%3"/>
      <w:lvlJc w:val="left"/>
      <w:pPr>
        <w:ind w:left="720" w:hanging="720"/>
      </w:pPr>
      <w:rPr>
        <w:b/>
      </w:rPr>
    </w:lvl>
    <w:lvl w:ilvl="3">
      <w:start w:val="1"/>
      <w:numFmt w:val="decimal"/>
      <w:lvlText w:val="%1.%2.%3.%4"/>
      <w:lvlJc w:val="left"/>
      <w:pPr>
        <w:ind w:left="864" w:hanging="864"/>
      </w:pPr>
      <w:rPr>
        <w:b/>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51642E21"/>
    <w:multiLevelType w:val="multilevel"/>
    <w:tmpl w:val="63AADA8A"/>
    <w:styleLink w:val="Formatmall1"/>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b/>
        <w:i w:val="0"/>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decimal"/>
      <w:lvlText w:val="%1.%2.%3.%4.%5"/>
      <w:lvlJc w:val="left"/>
      <w:pPr>
        <w:tabs>
          <w:tab w:val="num" w:pos="1134"/>
        </w:tabs>
        <w:ind w:left="1134" w:hanging="1134"/>
      </w:pPr>
      <w:rPr>
        <w:rFonts w:hint="default"/>
      </w:rPr>
    </w:lvl>
    <w:lvl w:ilvl="5">
      <w:start w:val="1"/>
      <w:numFmt w:val="lowerLetter"/>
      <w:lvlText w:val="%6)"/>
      <w:lvlJc w:val="left"/>
      <w:pPr>
        <w:tabs>
          <w:tab w:val="num" w:pos="1701"/>
        </w:tabs>
        <w:ind w:left="1701" w:hanging="567"/>
      </w:pPr>
      <w:rPr>
        <w:rFonts w:hint="default"/>
      </w:rPr>
    </w:lvl>
    <w:lvl w:ilvl="6">
      <w:start w:val="1"/>
      <w:numFmt w:val="lowerRoman"/>
      <w:lvlText w:val="(%7)"/>
      <w:lvlJc w:val="left"/>
      <w:pPr>
        <w:tabs>
          <w:tab w:val="num" w:pos="1701"/>
        </w:tabs>
        <w:ind w:left="1701" w:hanging="567"/>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58754156"/>
    <w:multiLevelType w:val="hybridMultilevel"/>
    <w:tmpl w:val="19AC2844"/>
    <w:lvl w:ilvl="0" w:tplc="35845894">
      <w:start w:val="1"/>
      <w:numFmt w:val="bullet"/>
      <w:pStyle w:val="Punktlista2"/>
      <w:lvlText w:val="­"/>
      <w:lvlJc w:val="left"/>
      <w:pPr>
        <w:ind w:left="643" w:hanging="360"/>
      </w:pPr>
      <w:rPr>
        <w:rFonts w:ascii="Calibri" w:hAnsi="Calibri" w:hint="default"/>
      </w:rPr>
    </w:lvl>
    <w:lvl w:ilvl="1" w:tplc="041D0003" w:tentative="1">
      <w:start w:val="1"/>
      <w:numFmt w:val="bullet"/>
      <w:lvlText w:val="o"/>
      <w:lvlJc w:val="left"/>
      <w:pPr>
        <w:ind w:left="1363" w:hanging="360"/>
      </w:pPr>
      <w:rPr>
        <w:rFonts w:ascii="Courier New" w:hAnsi="Courier New" w:cs="Courier New" w:hint="default"/>
      </w:rPr>
    </w:lvl>
    <w:lvl w:ilvl="2" w:tplc="041D0005" w:tentative="1">
      <w:start w:val="1"/>
      <w:numFmt w:val="bullet"/>
      <w:lvlText w:val=""/>
      <w:lvlJc w:val="left"/>
      <w:pPr>
        <w:ind w:left="2083" w:hanging="360"/>
      </w:pPr>
      <w:rPr>
        <w:rFonts w:ascii="Wingdings" w:hAnsi="Wingdings" w:hint="default"/>
      </w:rPr>
    </w:lvl>
    <w:lvl w:ilvl="3" w:tplc="041D0001" w:tentative="1">
      <w:start w:val="1"/>
      <w:numFmt w:val="bullet"/>
      <w:lvlText w:val=""/>
      <w:lvlJc w:val="left"/>
      <w:pPr>
        <w:ind w:left="2803" w:hanging="360"/>
      </w:pPr>
      <w:rPr>
        <w:rFonts w:ascii="Symbol" w:hAnsi="Symbol" w:hint="default"/>
      </w:rPr>
    </w:lvl>
    <w:lvl w:ilvl="4" w:tplc="041D0003" w:tentative="1">
      <w:start w:val="1"/>
      <w:numFmt w:val="bullet"/>
      <w:lvlText w:val="o"/>
      <w:lvlJc w:val="left"/>
      <w:pPr>
        <w:ind w:left="3523" w:hanging="360"/>
      </w:pPr>
      <w:rPr>
        <w:rFonts w:ascii="Courier New" w:hAnsi="Courier New" w:cs="Courier New" w:hint="default"/>
      </w:rPr>
    </w:lvl>
    <w:lvl w:ilvl="5" w:tplc="041D0005" w:tentative="1">
      <w:start w:val="1"/>
      <w:numFmt w:val="bullet"/>
      <w:lvlText w:val=""/>
      <w:lvlJc w:val="left"/>
      <w:pPr>
        <w:ind w:left="4243" w:hanging="360"/>
      </w:pPr>
      <w:rPr>
        <w:rFonts w:ascii="Wingdings" w:hAnsi="Wingdings" w:hint="default"/>
      </w:rPr>
    </w:lvl>
    <w:lvl w:ilvl="6" w:tplc="041D0001" w:tentative="1">
      <w:start w:val="1"/>
      <w:numFmt w:val="bullet"/>
      <w:lvlText w:val=""/>
      <w:lvlJc w:val="left"/>
      <w:pPr>
        <w:ind w:left="4963" w:hanging="360"/>
      </w:pPr>
      <w:rPr>
        <w:rFonts w:ascii="Symbol" w:hAnsi="Symbol" w:hint="default"/>
      </w:rPr>
    </w:lvl>
    <w:lvl w:ilvl="7" w:tplc="041D0003" w:tentative="1">
      <w:start w:val="1"/>
      <w:numFmt w:val="bullet"/>
      <w:lvlText w:val="o"/>
      <w:lvlJc w:val="left"/>
      <w:pPr>
        <w:ind w:left="5683" w:hanging="360"/>
      </w:pPr>
      <w:rPr>
        <w:rFonts w:ascii="Courier New" w:hAnsi="Courier New" w:cs="Courier New" w:hint="default"/>
      </w:rPr>
    </w:lvl>
    <w:lvl w:ilvl="8" w:tplc="041D0005" w:tentative="1">
      <w:start w:val="1"/>
      <w:numFmt w:val="bullet"/>
      <w:lvlText w:val=""/>
      <w:lvlJc w:val="left"/>
      <w:pPr>
        <w:ind w:left="6403" w:hanging="360"/>
      </w:pPr>
      <w:rPr>
        <w:rFonts w:ascii="Wingdings" w:hAnsi="Wingdings" w:hint="default"/>
      </w:rPr>
    </w:lvl>
  </w:abstractNum>
  <w:abstractNum w:abstractNumId="7" w15:restartNumberingAfterBreak="0">
    <w:nsid w:val="593937D5"/>
    <w:multiLevelType w:val="hybridMultilevel"/>
    <w:tmpl w:val="B8809CB8"/>
    <w:lvl w:ilvl="0" w:tplc="F08483F4">
      <w:start w:val="1"/>
      <w:numFmt w:val="decimal"/>
      <w:lvlText w:val="%1."/>
      <w:lvlJc w:val="left"/>
      <w:pPr>
        <w:ind w:left="1494" w:hanging="360"/>
      </w:pPr>
      <w:rPr>
        <w:rFonts w:hint="default"/>
      </w:rPr>
    </w:lvl>
    <w:lvl w:ilvl="1" w:tplc="041D0019">
      <w:start w:val="1"/>
      <w:numFmt w:val="lowerLetter"/>
      <w:lvlText w:val="%2."/>
      <w:lvlJc w:val="left"/>
      <w:pPr>
        <w:ind w:left="2214" w:hanging="360"/>
      </w:pPr>
    </w:lvl>
    <w:lvl w:ilvl="2" w:tplc="041D001B" w:tentative="1">
      <w:start w:val="1"/>
      <w:numFmt w:val="lowerRoman"/>
      <w:lvlText w:val="%3."/>
      <w:lvlJc w:val="right"/>
      <w:pPr>
        <w:ind w:left="2934" w:hanging="180"/>
      </w:pPr>
    </w:lvl>
    <w:lvl w:ilvl="3" w:tplc="041D000F" w:tentative="1">
      <w:start w:val="1"/>
      <w:numFmt w:val="decimal"/>
      <w:lvlText w:val="%4."/>
      <w:lvlJc w:val="left"/>
      <w:pPr>
        <w:ind w:left="3654" w:hanging="360"/>
      </w:pPr>
    </w:lvl>
    <w:lvl w:ilvl="4" w:tplc="041D0019" w:tentative="1">
      <w:start w:val="1"/>
      <w:numFmt w:val="lowerLetter"/>
      <w:lvlText w:val="%5."/>
      <w:lvlJc w:val="left"/>
      <w:pPr>
        <w:ind w:left="4374" w:hanging="360"/>
      </w:pPr>
    </w:lvl>
    <w:lvl w:ilvl="5" w:tplc="041D001B" w:tentative="1">
      <w:start w:val="1"/>
      <w:numFmt w:val="lowerRoman"/>
      <w:lvlText w:val="%6."/>
      <w:lvlJc w:val="right"/>
      <w:pPr>
        <w:ind w:left="5094" w:hanging="180"/>
      </w:pPr>
    </w:lvl>
    <w:lvl w:ilvl="6" w:tplc="041D000F" w:tentative="1">
      <w:start w:val="1"/>
      <w:numFmt w:val="decimal"/>
      <w:lvlText w:val="%7."/>
      <w:lvlJc w:val="left"/>
      <w:pPr>
        <w:ind w:left="5814" w:hanging="360"/>
      </w:pPr>
    </w:lvl>
    <w:lvl w:ilvl="7" w:tplc="041D0019" w:tentative="1">
      <w:start w:val="1"/>
      <w:numFmt w:val="lowerLetter"/>
      <w:lvlText w:val="%8."/>
      <w:lvlJc w:val="left"/>
      <w:pPr>
        <w:ind w:left="6534" w:hanging="360"/>
      </w:pPr>
    </w:lvl>
    <w:lvl w:ilvl="8" w:tplc="041D001B" w:tentative="1">
      <w:start w:val="1"/>
      <w:numFmt w:val="lowerRoman"/>
      <w:lvlText w:val="%9."/>
      <w:lvlJc w:val="right"/>
      <w:pPr>
        <w:ind w:left="7254" w:hanging="180"/>
      </w:pPr>
    </w:lvl>
  </w:abstractNum>
  <w:abstractNum w:abstractNumId="8" w15:restartNumberingAfterBreak="0">
    <w:nsid w:val="5B08099A"/>
    <w:multiLevelType w:val="hybridMultilevel"/>
    <w:tmpl w:val="B5EA4A06"/>
    <w:lvl w:ilvl="0" w:tplc="24AEAEF6">
      <w:start w:val="1"/>
      <w:numFmt w:val="lowerRoman"/>
      <w:pStyle w:val="iRomersk"/>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5E7E58E4"/>
    <w:multiLevelType w:val="multilevel"/>
    <w:tmpl w:val="5596E3A2"/>
    <w:lvl w:ilvl="0">
      <w:start w:val="1"/>
      <w:numFmt w:val="decimal"/>
      <w:pStyle w:val="Rubrik1"/>
      <w:lvlText w:val="%1"/>
      <w:lvlJc w:val="left"/>
      <w:pPr>
        <w:ind w:left="3126" w:hanging="432"/>
      </w:pPr>
      <w:rPr>
        <w:b/>
      </w:r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3416" w:hanging="864"/>
      </w:pPr>
    </w:lvl>
    <w:lvl w:ilvl="4">
      <w:start w:val="1"/>
      <w:numFmt w:val="lowerLetter"/>
      <w:pStyle w:val="Rubrik5"/>
      <w:lvlText w:val="%5)"/>
      <w:lvlJc w:val="left"/>
      <w:pPr>
        <w:ind w:left="1008" w:hanging="1008"/>
      </w:pPr>
    </w:lvl>
    <w:lvl w:ilvl="5">
      <w:start w:val="1"/>
      <w:numFmt w:val="lowerRoman"/>
      <w:pStyle w:val="Rubrik6"/>
      <w:lvlText w:val="%6."/>
      <w:lvlJc w:val="left"/>
      <w:pPr>
        <w:ind w:left="1152" w:hanging="1152"/>
      </w:pPr>
      <w:rPr>
        <w:rFonts w:hint="default"/>
      </w:rPr>
    </w:lvl>
    <w:lvl w:ilvl="6">
      <w:start w:val="1"/>
      <w:numFmt w:val="upperRoman"/>
      <w:pStyle w:val="Rubrik7"/>
      <w:lvlText w:val="%7."/>
      <w:lvlJc w:val="left"/>
      <w:pPr>
        <w:ind w:left="1296" w:hanging="1296"/>
      </w:pPr>
      <w:rPr>
        <w:rFonts w:hint="default"/>
      </w:r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0" w15:restartNumberingAfterBreak="0">
    <w:nsid w:val="68880795"/>
    <w:multiLevelType w:val="hybridMultilevel"/>
    <w:tmpl w:val="80222A82"/>
    <w:lvl w:ilvl="0" w:tplc="D5B067DA">
      <w:start w:val="1"/>
      <w:numFmt w:val="decimal"/>
      <w:lvlText w:val="%1."/>
      <w:lvlJc w:val="left"/>
      <w:pPr>
        <w:ind w:left="1494" w:hanging="360"/>
      </w:pPr>
      <w:rPr>
        <w:rFonts w:hint="default"/>
      </w:rPr>
    </w:lvl>
    <w:lvl w:ilvl="1" w:tplc="041D0019" w:tentative="1">
      <w:start w:val="1"/>
      <w:numFmt w:val="lowerLetter"/>
      <w:lvlText w:val="%2."/>
      <w:lvlJc w:val="left"/>
      <w:pPr>
        <w:ind w:left="2214" w:hanging="360"/>
      </w:pPr>
    </w:lvl>
    <w:lvl w:ilvl="2" w:tplc="041D001B" w:tentative="1">
      <w:start w:val="1"/>
      <w:numFmt w:val="lowerRoman"/>
      <w:lvlText w:val="%3."/>
      <w:lvlJc w:val="right"/>
      <w:pPr>
        <w:ind w:left="2934" w:hanging="180"/>
      </w:pPr>
    </w:lvl>
    <w:lvl w:ilvl="3" w:tplc="041D000F" w:tentative="1">
      <w:start w:val="1"/>
      <w:numFmt w:val="decimal"/>
      <w:lvlText w:val="%4."/>
      <w:lvlJc w:val="left"/>
      <w:pPr>
        <w:ind w:left="3654" w:hanging="360"/>
      </w:pPr>
    </w:lvl>
    <w:lvl w:ilvl="4" w:tplc="041D0019" w:tentative="1">
      <w:start w:val="1"/>
      <w:numFmt w:val="lowerLetter"/>
      <w:lvlText w:val="%5."/>
      <w:lvlJc w:val="left"/>
      <w:pPr>
        <w:ind w:left="4374" w:hanging="360"/>
      </w:pPr>
    </w:lvl>
    <w:lvl w:ilvl="5" w:tplc="041D001B" w:tentative="1">
      <w:start w:val="1"/>
      <w:numFmt w:val="lowerRoman"/>
      <w:lvlText w:val="%6."/>
      <w:lvlJc w:val="right"/>
      <w:pPr>
        <w:ind w:left="5094" w:hanging="180"/>
      </w:pPr>
    </w:lvl>
    <w:lvl w:ilvl="6" w:tplc="041D000F" w:tentative="1">
      <w:start w:val="1"/>
      <w:numFmt w:val="decimal"/>
      <w:lvlText w:val="%7."/>
      <w:lvlJc w:val="left"/>
      <w:pPr>
        <w:ind w:left="5814" w:hanging="360"/>
      </w:pPr>
    </w:lvl>
    <w:lvl w:ilvl="7" w:tplc="041D0019" w:tentative="1">
      <w:start w:val="1"/>
      <w:numFmt w:val="lowerLetter"/>
      <w:lvlText w:val="%8."/>
      <w:lvlJc w:val="left"/>
      <w:pPr>
        <w:ind w:left="6534" w:hanging="360"/>
      </w:pPr>
    </w:lvl>
    <w:lvl w:ilvl="8" w:tplc="041D001B" w:tentative="1">
      <w:start w:val="1"/>
      <w:numFmt w:val="lowerRoman"/>
      <w:lvlText w:val="%9."/>
      <w:lvlJc w:val="right"/>
      <w:pPr>
        <w:ind w:left="7254" w:hanging="180"/>
      </w:pPr>
    </w:lvl>
  </w:abstractNum>
  <w:num w:numId="1">
    <w:abstractNumId w:val="8"/>
  </w:num>
  <w:num w:numId="2">
    <w:abstractNumId w:val="2"/>
  </w:num>
  <w:num w:numId="3">
    <w:abstractNumId w:val="6"/>
  </w:num>
  <w:num w:numId="4">
    <w:abstractNumId w:val="5"/>
  </w:num>
  <w:num w:numId="5">
    <w:abstractNumId w:val="9"/>
  </w:num>
  <w:num w:numId="6">
    <w:abstractNumId w:val="4"/>
  </w:num>
  <w:num w:numId="7">
    <w:abstractNumId w:val="1"/>
  </w:num>
  <w:num w:numId="8">
    <w:abstractNumId w:val="0"/>
  </w:num>
  <w:num w:numId="9">
    <w:abstractNumId w:val="10"/>
  </w:num>
  <w:num w:numId="10">
    <w:abstractNumId w:val="7"/>
  </w:num>
  <w:num w:numId="11">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1304"/>
  <w:hyphenationZone w:val="425"/>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088"/>
    <w:rsid w:val="00000EAE"/>
    <w:rsid w:val="00011537"/>
    <w:rsid w:val="0001631C"/>
    <w:rsid w:val="00024D4C"/>
    <w:rsid w:val="00033481"/>
    <w:rsid w:val="000410B6"/>
    <w:rsid w:val="00042AE6"/>
    <w:rsid w:val="00046C0E"/>
    <w:rsid w:val="00072009"/>
    <w:rsid w:val="000737D3"/>
    <w:rsid w:val="0009563E"/>
    <w:rsid w:val="000963E0"/>
    <w:rsid w:val="000B0A00"/>
    <w:rsid w:val="000C49BB"/>
    <w:rsid w:val="000C4B04"/>
    <w:rsid w:val="000D74EB"/>
    <w:rsid w:val="000E552B"/>
    <w:rsid w:val="0011338A"/>
    <w:rsid w:val="00116ADC"/>
    <w:rsid w:val="00120853"/>
    <w:rsid w:val="00132158"/>
    <w:rsid w:val="0013449B"/>
    <w:rsid w:val="00135D88"/>
    <w:rsid w:val="00141013"/>
    <w:rsid w:val="001552EF"/>
    <w:rsid w:val="001641C5"/>
    <w:rsid w:val="00164A04"/>
    <w:rsid w:val="00167086"/>
    <w:rsid w:val="00170267"/>
    <w:rsid w:val="00177FF5"/>
    <w:rsid w:val="00181746"/>
    <w:rsid w:val="00184DDB"/>
    <w:rsid w:val="001862E5"/>
    <w:rsid w:val="001B3298"/>
    <w:rsid w:val="001E7551"/>
    <w:rsid w:val="001F2BEA"/>
    <w:rsid w:val="00201ABC"/>
    <w:rsid w:val="0020415D"/>
    <w:rsid w:val="00204A77"/>
    <w:rsid w:val="00205A1B"/>
    <w:rsid w:val="00220D35"/>
    <w:rsid w:val="00231085"/>
    <w:rsid w:val="00243955"/>
    <w:rsid w:val="00247FF6"/>
    <w:rsid w:val="00253606"/>
    <w:rsid w:val="00263DF3"/>
    <w:rsid w:val="00263FED"/>
    <w:rsid w:val="00267DBF"/>
    <w:rsid w:val="00267E89"/>
    <w:rsid w:val="00272B60"/>
    <w:rsid w:val="00291DA9"/>
    <w:rsid w:val="00296EC5"/>
    <w:rsid w:val="002A092C"/>
    <w:rsid w:val="002A789E"/>
    <w:rsid w:val="002C12A4"/>
    <w:rsid w:val="002C23DE"/>
    <w:rsid w:val="002C2A78"/>
    <w:rsid w:val="002D020F"/>
    <w:rsid w:val="002D0E10"/>
    <w:rsid w:val="002D0E60"/>
    <w:rsid w:val="002E7874"/>
    <w:rsid w:val="002E7BDF"/>
    <w:rsid w:val="002F710A"/>
    <w:rsid w:val="00305FA2"/>
    <w:rsid w:val="00312372"/>
    <w:rsid w:val="00320266"/>
    <w:rsid w:val="00333669"/>
    <w:rsid w:val="00345DE2"/>
    <w:rsid w:val="00346934"/>
    <w:rsid w:val="00351A3C"/>
    <w:rsid w:val="003640D9"/>
    <w:rsid w:val="00372F25"/>
    <w:rsid w:val="003753EA"/>
    <w:rsid w:val="0037583D"/>
    <w:rsid w:val="0037786A"/>
    <w:rsid w:val="00385F74"/>
    <w:rsid w:val="00396F5D"/>
    <w:rsid w:val="003A61A9"/>
    <w:rsid w:val="003C63C2"/>
    <w:rsid w:val="003D772C"/>
    <w:rsid w:val="003E248C"/>
    <w:rsid w:val="003E2921"/>
    <w:rsid w:val="003F1F43"/>
    <w:rsid w:val="00401215"/>
    <w:rsid w:val="0041292C"/>
    <w:rsid w:val="0041765F"/>
    <w:rsid w:val="00435393"/>
    <w:rsid w:val="00441A60"/>
    <w:rsid w:val="0044624A"/>
    <w:rsid w:val="00452A68"/>
    <w:rsid w:val="00461EC3"/>
    <w:rsid w:val="004722D2"/>
    <w:rsid w:val="00475A4E"/>
    <w:rsid w:val="004778F9"/>
    <w:rsid w:val="004803FF"/>
    <w:rsid w:val="00480844"/>
    <w:rsid w:val="004959FC"/>
    <w:rsid w:val="004C36FF"/>
    <w:rsid w:val="004E1825"/>
    <w:rsid w:val="004E27FA"/>
    <w:rsid w:val="004F4D05"/>
    <w:rsid w:val="00512854"/>
    <w:rsid w:val="00513CC5"/>
    <w:rsid w:val="00531338"/>
    <w:rsid w:val="00547742"/>
    <w:rsid w:val="0056382C"/>
    <w:rsid w:val="0056636D"/>
    <w:rsid w:val="00574164"/>
    <w:rsid w:val="0057467E"/>
    <w:rsid w:val="005856DC"/>
    <w:rsid w:val="00585881"/>
    <w:rsid w:val="005858A5"/>
    <w:rsid w:val="00587A41"/>
    <w:rsid w:val="00595680"/>
    <w:rsid w:val="00595A43"/>
    <w:rsid w:val="00597B27"/>
    <w:rsid w:val="005A7BE2"/>
    <w:rsid w:val="005B2FC6"/>
    <w:rsid w:val="005C50AB"/>
    <w:rsid w:val="005D6D98"/>
    <w:rsid w:val="005F3EA8"/>
    <w:rsid w:val="00601AD6"/>
    <w:rsid w:val="00601C65"/>
    <w:rsid w:val="006026F0"/>
    <w:rsid w:val="00613F5A"/>
    <w:rsid w:val="00630A84"/>
    <w:rsid w:val="006539F6"/>
    <w:rsid w:val="00664F8D"/>
    <w:rsid w:val="00673E26"/>
    <w:rsid w:val="006879DC"/>
    <w:rsid w:val="00694129"/>
    <w:rsid w:val="0069467A"/>
    <w:rsid w:val="006A0FA3"/>
    <w:rsid w:val="006C3515"/>
    <w:rsid w:val="006C7F3A"/>
    <w:rsid w:val="006D20FB"/>
    <w:rsid w:val="006D7495"/>
    <w:rsid w:val="006F5D0B"/>
    <w:rsid w:val="00701698"/>
    <w:rsid w:val="007063F7"/>
    <w:rsid w:val="00721488"/>
    <w:rsid w:val="00734D27"/>
    <w:rsid w:val="0076345B"/>
    <w:rsid w:val="007635BE"/>
    <w:rsid w:val="00764D20"/>
    <w:rsid w:val="00783FF8"/>
    <w:rsid w:val="00793126"/>
    <w:rsid w:val="007D65FA"/>
    <w:rsid w:val="007E7039"/>
    <w:rsid w:val="007F0387"/>
    <w:rsid w:val="007F07A1"/>
    <w:rsid w:val="007F090B"/>
    <w:rsid w:val="00807C49"/>
    <w:rsid w:val="00820608"/>
    <w:rsid w:val="00832A49"/>
    <w:rsid w:val="00833370"/>
    <w:rsid w:val="00844656"/>
    <w:rsid w:val="008619AD"/>
    <w:rsid w:val="00863FC2"/>
    <w:rsid w:val="00876673"/>
    <w:rsid w:val="008A3E19"/>
    <w:rsid w:val="008D7E16"/>
    <w:rsid w:val="008E0FDB"/>
    <w:rsid w:val="0091495A"/>
    <w:rsid w:val="00935673"/>
    <w:rsid w:val="00942033"/>
    <w:rsid w:val="0094362E"/>
    <w:rsid w:val="00951463"/>
    <w:rsid w:val="00956547"/>
    <w:rsid w:val="00956B68"/>
    <w:rsid w:val="00965461"/>
    <w:rsid w:val="00967F3E"/>
    <w:rsid w:val="00973171"/>
    <w:rsid w:val="009823A0"/>
    <w:rsid w:val="00985A42"/>
    <w:rsid w:val="009862EE"/>
    <w:rsid w:val="0099345D"/>
    <w:rsid w:val="00993A8D"/>
    <w:rsid w:val="009A49FD"/>
    <w:rsid w:val="009A7088"/>
    <w:rsid w:val="009B2D42"/>
    <w:rsid w:val="009C0951"/>
    <w:rsid w:val="009F34F4"/>
    <w:rsid w:val="009F41E7"/>
    <w:rsid w:val="009F4C08"/>
    <w:rsid w:val="009F5C09"/>
    <w:rsid w:val="00A10B14"/>
    <w:rsid w:val="00A3099E"/>
    <w:rsid w:val="00A342FA"/>
    <w:rsid w:val="00A37231"/>
    <w:rsid w:val="00A4209C"/>
    <w:rsid w:val="00A83547"/>
    <w:rsid w:val="00AB1719"/>
    <w:rsid w:val="00AB7AE3"/>
    <w:rsid w:val="00AD4089"/>
    <w:rsid w:val="00AD48A0"/>
    <w:rsid w:val="00AE0831"/>
    <w:rsid w:val="00AE5435"/>
    <w:rsid w:val="00AE7D2C"/>
    <w:rsid w:val="00AF087E"/>
    <w:rsid w:val="00AF43A7"/>
    <w:rsid w:val="00B11779"/>
    <w:rsid w:val="00B11BF4"/>
    <w:rsid w:val="00B21EC4"/>
    <w:rsid w:val="00B25FA1"/>
    <w:rsid w:val="00B50419"/>
    <w:rsid w:val="00B51493"/>
    <w:rsid w:val="00B763FC"/>
    <w:rsid w:val="00B767D7"/>
    <w:rsid w:val="00B87E44"/>
    <w:rsid w:val="00B94873"/>
    <w:rsid w:val="00B951FA"/>
    <w:rsid w:val="00BB2F04"/>
    <w:rsid w:val="00BB5001"/>
    <w:rsid w:val="00BD22F2"/>
    <w:rsid w:val="00C007CE"/>
    <w:rsid w:val="00C13A76"/>
    <w:rsid w:val="00C13DA2"/>
    <w:rsid w:val="00C143C1"/>
    <w:rsid w:val="00C213C5"/>
    <w:rsid w:val="00C35206"/>
    <w:rsid w:val="00C37D13"/>
    <w:rsid w:val="00C47246"/>
    <w:rsid w:val="00C525F8"/>
    <w:rsid w:val="00C546CA"/>
    <w:rsid w:val="00C57A4C"/>
    <w:rsid w:val="00C7330E"/>
    <w:rsid w:val="00C772AC"/>
    <w:rsid w:val="00C90564"/>
    <w:rsid w:val="00CA0550"/>
    <w:rsid w:val="00CA1C4F"/>
    <w:rsid w:val="00CA3C7A"/>
    <w:rsid w:val="00CA3E39"/>
    <w:rsid w:val="00CB3CDB"/>
    <w:rsid w:val="00CC5741"/>
    <w:rsid w:val="00D07525"/>
    <w:rsid w:val="00D115EA"/>
    <w:rsid w:val="00D1770B"/>
    <w:rsid w:val="00D26971"/>
    <w:rsid w:val="00D302A8"/>
    <w:rsid w:val="00D3467A"/>
    <w:rsid w:val="00D357E9"/>
    <w:rsid w:val="00D42170"/>
    <w:rsid w:val="00D5500B"/>
    <w:rsid w:val="00D55B04"/>
    <w:rsid w:val="00D571FE"/>
    <w:rsid w:val="00D6316E"/>
    <w:rsid w:val="00D82A02"/>
    <w:rsid w:val="00DA24BD"/>
    <w:rsid w:val="00DA4182"/>
    <w:rsid w:val="00DC13D0"/>
    <w:rsid w:val="00DC5942"/>
    <w:rsid w:val="00DD36CB"/>
    <w:rsid w:val="00DE5406"/>
    <w:rsid w:val="00DF29B0"/>
    <w:rsid w:val="00E01B85"/>
    <w:rsid w:val="00E0662C"/>
    <w:rsid w:val="00E14041"/>
    <w:rsid w:val="00E15E19"/>
    <w:rsid w:val="00E240E3"/>
    <w:rsid w:val="00E27DAA"/>
    <w:rsid w:val="00E41BB9"/>
    <w:rsid w:val="00E4240D"/>
    <w:rsid w:val="00E50455"/>
    <w:rsid w:val="00E54C27"/>
    <w:rsid w:val="00E63102"/>
    <w:rsid w:val="00E71773"/>
    <w:rsid w:val="00E9046D"/>
    <w:rsid w:val="00EA500C"/>
    <w:rsid w:val="00EB7A12"/>
    <w:rsid w:val="00EC5366"/>
    <w:rsid w:val="00ED1256"/>
    <w:rsid w:val="00EF210E"/>
    <w:rsid w:val="00F05D44"/>
    <w:rsid w:val="00F07468"/>
    <w:rsid w:val="00F079F2"/>
    <w:rsid w:val="00F11362"/>
    <w:rsid w:val="00F1654B"/>
    <w:rsid w:val="00F240E7"/>
    <w:rsid w:val="00F45A9C"/>
    <w:rsid w:val="00F50503"/>
    <w:rsid w:val="00F511E2"/>
    <w:rsid w:val="00F615B8"/>
    <w:rsid w:val="00F645F6"/>
    <w:rsid w:val="00FC0CA4"/>
    <w:rsid w:val="00FE2162"/>
    <w:rsid w:val="00FF25B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51D1B836"/>
  <w15:docId w15:val="{0C1CCA86-358A-40E3-B00C-53DFDD2E0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24BD"/>
    <w:pPr>
      <w:spacing w:after="180" w:line="360" w:lineRule="auto"/>
    </w:pPr>
  </w:style>
  <w:style w:type="paragraph" w:styleId="Rubrik1">
    <w:name w:val="heading 1"/>
    <w:basedOn w:val="Normal"/>
    <w:next w:val="Niv2-utanrubrik"/>
    <w:link w:val="Rubrik1Char"/>
    <w:qFormat/>
    <w:rsid w:val="00B767D7"/>
    <w:pPr>
      <w:keepNext/>
      <w:numPr>
        <w:numId w:val="5"/>
      </w:numPr>
      <w:spacing w:before="480"/>
      <w:ind w:left="1134" w:hanging="1134"/>
      <w:outlineLvl w:val="0"/>
    </w:pPr>
    <w:rPr>
      <w:rFonts w:asciiTheme="majorHAnsi" w:eastAsiaTheme="majorEastAsia" w:hAnsiTheme="majorHAnsi" w:cstheme="majorBidi"/>
      <w:b/>
      <w:bCs/>
      <w:caps/>
      <w:szCs w:val="28"/>
    </w:rPr>
  </w:style>
  <w:style w:type="paragraph" w:styleId="Rubrik2">
    <w:name w:val="heading 2"/>
    <w:basedOn w:val="Normal"/>
    <w:next w:val="Niv3-utanrubrik"/>
    <w:link w:val="Rubrik2Char"/>
    <w:unhideWhenUsed/>
    <w:qFormat/>
    <w:rsid w:val="00DA24BD"/>
    <w:pPr>
      <w:keepNext/>
      <w:numPr>
        <w:ilvl w:val="1"/>
        <w:numId w:val="5"/>
      </w:numPr>
      <w:spacing w:before="240"/>
      <w:ind w:left="1134" w:hanging="1134"/>
      <w:outlineLvl w:val="1"/>
    </w:pPr>
    <w:rPr>
      <w:rFonts w:asciiTheme="majorHAnsi" w:eastAsiaTheme="majorEastAsia" w:hAnsiTheme="majorHAnsi" w:cstheme="majorBidi"/>
      <w:b/>
      <w:bCs/>
      <w:szCs w:val="26"/>
    </w:rPr>
  </w:style>
  <w:style w:type="paragraph" w:styleId="Rubrik3">
    <w:name w:val="heading 3"/>
    <w:basedOn w:val="Normal"/>
    <w:next w:val="Niv4-utanrubrik"/>
    <w:link w:val="Rubrik3Char"/>
    <w:unhideWhenUsed/>
    <w:qFormat/>
    <w:rsid w:val="00DA24BD"/>
    <w:pPr>
      <w:keepNext/>
      <w:numPr>
        <w:ilvl w:val="2"/>
        <w:numId w:val="5"/>
      </w:numPr>
      <w:spacing w:before="240"/>
      <w:ind w:left="1134" w:hanging="1134"/>
      <w:outlineLvl w:val="2"/>
    </w:pPr>
    <w:rPr>
      <w:rFonts w:asciiTheme="majorHAnsi" w:eastAsiaTheme="majorEastAsia" w:hAnsiTheme="majorHAnsi" w:cstheme="majorBidi"/>
      <w:bCs/>
      <w:u w:val="single"/>
    </w:rPr>
  </w:style>
  <w:style w:type="paragraph" w:styleId="Rubrik4">
    <w:name w:val="heading 4"/>
    <w:basedOn w:val="Normal"/>
    <w:next w:val="Normaltindrag"/>
    <w:link w:val="Rubrik4Char"/>
    <w:unhideWhenUsed/>
    <w:qFormat/>
    <w:rsid w:val="00DA24BD"/>
    <w:pPr>
      <w:keepNext/>
      <w:numPr>
        <w:ilvl w:val="3"/>
        <w:numId w:val="5"/>
      </w:numPr>
      <w:spacing w:before="240"/>
      <w:ind w:left="1134" w:hanging="1134"/>
      <w:outlineLvl w:val="3"/>
    </w:pPr>
    <w:rPr>
      <w:rFonts w:asciiTheme="majorHAnsi" w:eastAsiaTheme="majorEastAsia" w:hAnsiTheme="majorHAnsi" w:cstheme="majorBidi"/>
      <w:bCs/>
      <w:i/>
      <w:iCs/>
      <w:color w:val="000000" w:themeColor="text1"/>
    </w:rPr>
  </w:style>
  <w:style w:type="paragraph" w:styleId="Rubrik5">
    <w:name w:val="heading 5"/>
    <w:next w:val="Normaltindrag"/>
    <w:link w:val="Rubrik5Char"/>
    <w:unhideWhenUsed/>
    <w:qFormat/>
    <w:rsid w:val="00F079F2"/>
    <w:pPr>
      <w:numPr>
        <w:ilvl w:val="4"/>
        <w:numId w:val="5"/>
      </w:numPr>
      <w:spacing w:after="120" w:line="360" w:lineRule="auto"/>
      <w:ind w:left="1560" w:hanging="426"/>
      <w:outlineLvl w:val="4"/>
    </w:pPr>
    <w:rPr>
      <w:rFonts w:eastAsiaTheme="majorEastAsia" w:cstheme="majorBidi"/>
      <w:iCs/>
      <w:color w:val="000000" w:themeColor="text1"/>
    </w:rPr>
  </w:style>
  <w:style w:type="paragraph" w:styleId="Rubrik6">
    <w:name w:val="heading 6"/>
    <w:link w:val="Rubrik6Char"/>
    <w:unhideWhenUsed/>
    <w:qFormat/>
    <w:rsid w:val="00F079F2"/>
    <w:pPr>
      <w:numPr>
        <w:ilvl w:val="5"/>
        <w:numId w:val="5"/>
      </w:numPr>
      <w:spacing w:after="120" w:line="360" w:lineRule="auto"/>
      <w:ind w:left="1560" w:hanging="426"/>
      <w:outlineLvl w:val="5"/>
    </w:pPr>
    <w:rPr>
      <w:rFonts w:eastAsiaTheme="majorEastAsia" w:cstheme="majorBidi"/>
      <w:iCs/>
      <w:color w:val="000000" w:themeColor="text1"/>
    </w:rPr>
  </w:style>
  <w:style w:type="paragraph" w:styleId="Rubrik7">
    <w:name w:val="heading 7"/>
    <w:basedOn w:val="Romersknumrering"/>
    <w:link w:val="Rubrik7Char"/>
    <w:unhideWhenUsed/>
    <w:qFormat/>
    <w:rsid w:val="00F079F2"/>
    <w:pPr>
      <w:numPr>
        <w:numId w:val="5"/>
      </w:numPr>
      <w:ind w:left="1560" w:hanging="426"/>
      <w:outlineLvl w:val="6"/>
    </w:pPr>
  </w:style>
  <w:style w:type="paragraph" w:styleId="Rubrik8">
    <w:name w:val="heading 8"/>
    <w:basedOn w:val="Normal"/>
    <w:next w:val="Normal"/>
    <w:link w:val="Rubrik8Char"/>
    <w:uiPriority w:val="9"/>
    <w:semiHidden/>
    <w:unhideWhenUsed/>
    <w:qFormat/>
    <w:rsid w:val="00F079F2"/>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unhideWhenUsed/>
    <w:qFormat/>
    <w:rsid w:val="00F079F2"/>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B767D7"/>
    <w:rPr>
      <w:rFonts w:asciiTheme="majorHAnsi" w:eastAsiaTheme="majorEastAsia" w:hAnsiTheme="majorHAnsi" w:cstheme="majorBidi"/>
      <w:b/>
      <w:bCs/>
      <w:caps/>
      <w:szCs w:val="28"/>
    </w:rPr>
  </w:style>
  <w:style w:type="character" w:customStyle="1" w:styleId="Rubrik2Char">
    <w:name w:val="Rubrik 2 Char"/>
    <w:basedOn w:val="Standardstycketeckensnitt"/>
    <w:link w:val="Rubrik2"/>
    <w:rsid w:val="00DA24BD"/>
    <w:rPr>
      <w:rFonts w:asciiTheme="majorHAnsi" w:eastAsiaTheme="majorEastAsia" w:hAnsiTheme="majorHAnsi" w:cstheme="majorBidi"/>
      <w:b/>
      <w:bCs/>
      <w:szCs w:val="26"/>
    </w:rPr>
  </w:style>
  <w:style w:type="character" w:customStyle="1" w:styleId="Rubrik3Char">
    <w:name w:val="Rubrik 3 Char"/>
    <w:basedOn w:val="Standardstycketeckensnitt"/>
    <w:link w:val="Rubrik3"/>
    <w:rsid w:val="00DA24BD"/>
    <w:rPr>
      <w:rFonts w:asciiTheme="majorHAnsi" w:eastAsiaTheme="majorEastAsia" w:hAnsiTheme="majorHAnsi" w:cstheme="majorBidi"/>
      <w:bCs/>
      <w:u w:val="single"/>
    </w:rPr>
  </w:style>
  <w:style w:type="character" w:customStyle="1" w:styleId="Rubrik4Char">
    <w:name w:val="Rubrik 4 Char"/>
    <w:basedOn w:val="Standardstycketeckensnitt"/>
    <w:link w:val="Rubrik4"/>
    <w:rsid w:val="00DA24BD"/>
    <w:rPr>
      <w:rFonts w:asciiTheme="majorHAnsi" w:eastAsiaTheme="majorEastAsia" w:hAnsiTheme="majorHAnsi" w:cstheme="majorBidi"/>
      <w:bCs/>
      <w:i/>
      <w:iCs/>
      <w:color w:val="000000" w:themeColor="text1"/>
    </w:rPr>
  </w:style>
  <w:style w:type="character" w:customStyle="1" w:styleId="Rubrik5Char">
    <w:name w:val="Rubrik 5 Char"/>
    <w:basedOn w:val="Standardstycketeckensnitt"/>
    <w:link w:val="Rubrik5"/>
    <w:rsid w:val="00F079F2"/>
    <w:rPr>
      <w:rFonts w:eastAsiaTheme="majorEastAsia" w:cstheme="majorBidi"/>
      <w:iCs/>
      <w:color w:val="000000" w:themeColor="text1"/>
    </w:rPr>
  </w:style>
  <w:style w:type="character" w:customStyle="1" w:styleId="Rubrik6Char">
    <w:name w:val="Rubrik 6 Char"/>
    <w:basedOn w:val="Standardstycketeckensnitt"/>
    <w:link w:val="Rubrik6"/>
    <w:rsid w:val="00F079F2"/>
    <w:rPr>
      <w:rFonts w:eastAsiaTheme="majorEastAsia" w:cstheme="majorBidi"/>
      <w:iCs/>
      <w:color w:val="000000" w:themeColor="text1"/>
    </w:rPr>
  </w:style>
  <w:style w:type="character" w:customStyle="1" w:styleId="Rubrik7Char">
    <w:name w:val="Rubrik 7 Char"/>
    <w:basedOn w:val="Standardstycketeckensnitt"/>
    <w:link w:val="Rubrik7"/>
    <w:rsid w:val="00F079F2"/>
  </w:style>
  <w:style w:type="paragraph" w:styleId="Normaltindrag">
    <w:name w:val="Normal Indent"/>
    <w:basedOn w:val="Normal"/>
    <w:link w:val="NormaltindragChar"/>
    <w:qFormat/>
    <w:rsid w:val="00993A8D"/>
    <w:pPr>
      <w:ind w:left="1134"/>
    </w:pPr>
    <w:rPr>
      <w:rFonts w:eastAsia="Times New Roman" w:cs="Times New Roman"/>
      <w:szCs w:val="24"/>
      <w:lang w:eastAsia="sv-SE"/>
    </w:rPr>
  </w:style>
  <w:style w:type="paragraph" w:styleId="Punktlista2">
    <w:name w:val="List Bullet 2"/>
    <w:basedOn w:val="Normal"/>
    <w:autoRedefine/>
    <w:qFormat/>
    <w:rsid w:val="00993A8D"/>
    <w:pPr>
      <w:numPr>
        <w:numId w:val="3"/>
      </w:numPr>
      <w:spacing w:line="288" w:lineRule="auto"/>
      <w:ind w:left="1559" w:hanging="425"/>
    </w:pPr>
    <w:rPr>
      <w:rFonts w:eastAsia="Times New Roman" w:cs="Times New Roman"/>
      <w:szCs w:val="24"/>
      <w:lang w:eastAsia="sv-SE"/>
    </w:rPr>
  </w:style>
  <w:style w:type="paragraph" w:customStyle="1" w:styleId="Niv1-utanrubrik">
    <w:name w:val="Nivå 1 - utan rubrik"/>
    <w:basedOn w:val="Rubrik1"/>
    <w:qFormat/>
    <w:rsid w:val="00807C49"/>
    <w:pPr>
      <w:keepNext w:val="0"/>
      <w:spacing w:before="0"/>
    </w:pPr>
    <w:rPr>
      <w:rFonts w:asciiTheme="minorHAnsi" w:eastAsia="Times New Roman" w:hAnsiTheme="minorHAnsi" w:cs="Arial"/>
      <w:b w:val="0"/>
      <w:caps w:val="0"/>
      <w:kern w:val="32"/>
      <w:szCs w:val="24"/>
      <w:lang w:eastAsia="sv-SE"/>
    </w:rPr>
  </w:style>
  <w:style w:type="paragraph" w:customStyle="1" w:styleId="Niv2-utanrubrik">
    <w:name w:val="Nivå 2 - utan rubrik"/>
    <w:basedOn w:val="Rubrik2"/>
    <w:qFormat/>
    <w:rsid w:val="00807C49"/>
    <w:pPr>
      <w:keepNext w:val="0"/>
      <w:spacing w:before="0"/>
    </w:pPr>
    <w:rPr>
      <w:rFonts w:asciiTheme="minorHAnsi" w:hAnsiTheme="minorHAnsi"/>
      <w:b w:val="0"/>
    </w:rPr>
  </w:style>
  <w:style w:type="paragraph" w:customStyle="1" w:styleId="Niv3-utanrubrik">
    <w:name w:val="Nivå 3 - utan rubrik"/>
    <w:basedOn w:val="Rubrik3"/>
    <w:qFormat/>
    <w:rsid w:val="00132158"/>
    <w:pPr>
      <w:keepNext w:val="0"/>
      <w:spacing w:before="0"/>
    </w:pPr>
    <w:rPr>
      <w:rFonts w:asciiTheme="minorHAnsi" w:hAnsiTheme="minorHAnsi"/>
      <w:u w:val="none"/>
    </w:rPr>
  </w:style>
  <w:style w:type="paragraph" w:customStyle="1" w:styleId="Niv4-utanrubrik">
    <w:name w:val="Nivå 4 - utan rubrik"/>
    <w:basedOn w:val="Rubrik4"/>
    <w:qFormat/>
    <w:rsid w:val="00807C49"/>
    <w:pPr>
      <w:keepNext w:val="0"/>
      <w:spacing w:before="0"/>
    </w:pPr>
    <w:rPr>
      <w:rFonts w:asciiTheme="minorHAnsi" w:hAnsiTheme="minorHAnsi"/>
      <w:i w:val="0"/>
    </w:rPr>
  </w:style>
  <w:style w:type="paragraph" w:styleId="Underrubrik">
    <w:name w:val="Subtitle"/>
    <w:basedOn w:val="Normal"/>
    <w:next w:val="Normal"/>
    <w:link w:val="UnderrubrikChar"/>
    <w:uiPriority w:val="11"/>
    <w:qFormat/>
    <w:rsid w:val="00807C49"/>
    <w:rPr>
      <w:rFonts w:asciiTheme="majorHAnsi" w:hAnsiTheme="majorHAnsi"/>
      <w:color w:val="969696" w:themeColor="accent2"/>
    </w:rPr>
  </w:style>
  <w:style w:type="character" w:customStyle="1" w:styleId="NormaltindragChar">
    <w:name w:val="Normalt indrag Char"/>
    <w:basedOn w:val="Standardstycketeckensnitt"/>
    <w:link w:val="Normaltindrag"/>
    <w:rsid w:val="00993A8D"/>
    <w:rPr>
      <w:rFonts w:eastAsia="Times New Roman" w:cs="Times New Roman"/>
      <w:szCs w:val="24"/>
      <w:lang w:eastAsia="sv-SE"/>
    </w:rPr>
  </w:style>
  <w:style w:type="paragraph" w:customStyle="1" w:styleId="Huvudrubrik">
    <w:name w:val="Huvudrubrik"/>
    <w:next w:val="Normal"/>
    <w:link w:val="HuvudrubrikChar"/>
    <w:qFormat/>
    <w:rsid w:val="00512854"/>
    <w:pPr>
      <w:spacing w:after="180" w:line="360" w:lineRule="auto"/>
    </w:pPr>
    <w:rPr>
      <w:rFonts w:asciiTheme="majorHAnsi" w:eastAsiaTheme="majorEastAsia" w:hAnsiTheme="majorHAnsi" w:cstheme="majorBidi"/>
      <w:bCs/>
      <w:color w:val="000000" w:themeColor="text1"/>
      <w:sz w:val="32"/>
      <w:szCs w:val="28"/>
    </w:rPr>
  </w:style>
  <w:style w:type="character" w:customStyle="1" w:styleId="UnderrubrikChar">
    <w:name w:val="Underrubrik Char"/>
    <w:basedOn w:val="Standardstycketeckensnitt"/>
    <w:link w:val="Underrubrik"/>
    <w:uiPriority w:val="11"/>
    <w:rsid w:val="00807C49"/>
    <w:rPr>
      <w:rFonts w:asciiTheme="majorHAnsi" w:hAnsiTheme="majorHAnsi"/>
      <w:color w:val="969696" w:themeColor="accent2"/>
    </w:rPr>
  </w:style>
  <w:style w:type="character" w:customStyle="1" w:styleId="HuvudrubrikChar">
    <w:name w:val="Huvudrubrik Char"/>
    <w:basedOn w:val="Rubrik1Char"/>
    <w:link w:val="Huvudrubrik"/>
    <w:rsid w:val="00512854"/>
    <w:rPr>
      <w:rFonts w:asciiTheme="majorHAnsi" w:eastAsiaTheme="majorEastAsia" w:hAnsiTheme="majorHAnsi" w:cstheme="majorBidi"/>
      <w:b w:val="0"/>
      <w:bCs/>
      <w:caps w:val="0"/>
      <w:color w:val="000000" w:themeColor="text1"/>
      <w:sz w:val="32"/>
      <w:szCs w:val="28"/>
    </w:rPr>
  </w:style>
  <w:style w:type="paragraph" w:customStyle="1" w:styleId="Romersknumrering">
    <w:name w:val="Romersk numrering"/>
    <w:basedOn w:val="Normal"/>
    <w:rsid w:val="00181746"/>
    <w:pPr>
      <w:numPr>
        <w:ilvl w:val="6"/>
        <w:numId w:val="2"/>
      </w:numPr>
      <w:tabs>
        <w:tab w:val="clear" w:pos="3686"/>
        <w:tab w:val="num" w:pos="1701"/>
      </w:tabs>
      <w:ind w:left="1701"/>
    </w:pPr>
  </w:style>
  <w:style w:type="character" w:styleId="Betoning">
    <w:name w:val="Emphasis"/>
    <w:uiPriority w:val="20"/>
    <w:qFormat/>
    <w:rsid w:val="00BB5001"/>
    <w:rPr>
      <w:i/>
      <w:sz w:val="22"/>
    </w:rPr>
  </w:style>
  <w:style w:type="character" w:styleId="Starkbetoning">
    <w:name w:val="Intense Emphasis"/>
    <w:uiPriority w:val="21"/>
    <w:qFormat/>
    <w:rsid w:val="00BB5001"/>
    <w:rPr>
      <w:b/>
      <w:i/>
      <w:sz w:val="22"/>
    </w:rPr>
  </w:style>
  <w:style w:type="character" w:styleId="Stark">
    <w:name w:val="Strong"/>
    <w:uiPriority w:val="22"/>
    <w:qFormat/>
    <w:rsid w:val="00BB5001"/>
    <w:rPr>
      <w:color w:val="789F90" w:themeColor="accent1"/>
      <w:sz w:val="22"/>
    </w:rPr>
  </w:style>
  <w:style w:type="paragraph" w:styleId="Citat">
    <w:name w:val="Quote"/>
    <w:basedOn w:val="Normaltindrag"/>
    <w:next w:val="Normal"/>
    <w:link w:val="CitatChar"/>
    <w:uiPriority w:val="29"/>
    <w:qFormat/>
    <w:rsid w:val="00BB5001"/>
    <w:rPr>
      <w:i/>
    </w:rPr>
  </w:style>
  <w:style w:type="character" w:customStyle="1" w:styleId="CitatChar">
    <w:name w:val="Citat Char"/>
    <w:basedOn w:val="Standardstycketeckensnitt"/>
    <w:link w:val="Citat"/>
    <w:uiPriority w:val="29"/>
    <w:rsid w:val="00BB5001"/>
    <w:rPr>
      <w:rFonts w:eastAsia="Times New Roman" w:cs="Times New Roman"/>
      <w:i/>
      <w:szCs w:val="24"/>
      <w:lang w:eastAsia="sv-SE"/>
    </w:rPr>
  </w:style>
  <w:style w:type="paragraph" w:styleId="Liststycke">
    <w:name w:val="List Paragraph"/>
    <w:basedOn w:val="Punktlista2"/>
    <w:uiPriority w:val="34"/>
    <w:rsid w:val="00A37231"/>
  </w:style>
  <w:style w:type="paragraph" w:customStyle="1" w:styleId="Rub1onum">
    <w:name w:val="Rub 1 onum"/>
    <w:basedOn w:val="Normal"/>
    <w:next w:val="Normal"/>
    <w:link w:val="Rub1onumChar"/>
    <w:qFormat/>
    <w:rsid w:val="00B767D7"/>
    <w:pPr>
      <w:keepNext/>
      <w:spacing w:before="480"/>
    </w:pPr>
    <w:rPr>
      <w:rFonts w:asciiTheme="majorHAnsi" w:hAnsiTheme="majorHAnsi"/>
      <w:b/>
      <w:caps/>
    </w:rPr>
  </w:style>
  <w:style w:type="paragraph" w:customStyle="1" w:styleId="Rub2onum">
    <w:name w:val="Rub 2 onum"/>
    <w:basedOn w:val="Normal"/>
    <w:next w:val="Normal"/>
    <w:link w:val="Rub2onumChar"/>
    <w:qFormat/>
    <w:rsid w:val="00DA24BD"/>
    <w:pPr>
      <w:keepNext/>
      <w:spacing w:before="240"/>
    </w:pPr>
    <w:rPr>
      <w:rFonts w:asciiTheme="majorHAnsi" w:hAnsiTheme="majorHAnsi"/>
      <w:b/>
    </w:rPr>
  </w:style>
  <w:style w:type="character" w:customStyle="1" w:styleId="Rub1onumChar">
    <w:name w:val="Rub 1 onum Char"/>
    <w:basedOn w:val="Standardstycketeckensnitt"/>
    <w:link w:val="Rub1onum"/>
    <w:rsid w:val="00B767D7"/>
    <w:rPr>
      <w:rFonts w:asciiTheme="majorHAnsi" w:hAnsiTheme="majorHAnsi"/>
      <w:b/>
      <w:caps/>
    </w:rPr>
  </w:style>
  <w:style w:type="paragraph" w:customStyle="1" w:styleId="Rub3onum">
    <w:name w:val="Rub 3 onum"/>
    <w:basedOn w:val="Normal"/>
    <w:next w:val="Normal"/>
    <w:link w:val="Rub3onumChar"/>
    <w:qFormat/>
    <w:rsid w:val="00DA24BD"/>
    <w:pPr>
      <w:keepNext/>
      <w:spacing w:before="240"/>
    </w:pPr>
    <w:rPr>
      <w:rFonts w:asciiTheme="majorHAnsi" w:hAnsiTheme="majorHAnsi"/>
      <w:u w:val="single"/>
    </w:rPr>
  </w:style>
  <w:style w:type="character" w:customStyle="1" w:styleId="Rub2onumChar">
    <w:name w:val="Rub 2 onum Char"/>
    <w:basedOn w:val="Standardstycketeckensnitt"/>
    <w:link w:val="Rub2onum"/>
    <w:rsid w:val="00DA24BD"/>
    <w:rPr>
      <w:rFonts w:asciiTheme="majorHAnsi" w:hAnsiTheme="majorHAnsi"/>
      <w:b/>
    </w:rPr>
  </w:style>
  <w:style w:type="paragraph" w:customStyle="1" w:styleId="Rub4onum">
    <w:name w:val="Rub 4 onum"/>
    <w:basedOn w:val="Normal"/>
    <w:next w:val="Normal"/>
    <w:link w:val="Rub4onumChar"/>
    <w:qFormat/>
    <w:rsid w:val="00DA24BD"/>
    <w:pPr>
      <w:keepNext/>
      <w:spacing w:before="240"/>
    </w:pPr>
    <w:rPr>
      <w:rFonts w:asciiTheme="majorHAnsi" w:hAnsiTheme="majorHAnsi"/>
      <w:i/>
    </w:rPr>
  </w:style>
  <w:style w:type="character" w:customStyle="1" w:styleId="Rub3onumChar">
    <w:name w:val="Rub 3 onum Char"/>
    <w:basedOn w:val="Standardstycketeckensnitt"/>
    <w:link w:val="Rub3onum"/>
    <w:rsid w:val="00DA24BD"/>
    <w:rPr>
      <w:rFonts w:asciiTheme="majorHAnsi" w:hAnsiTheme="majorHAnsi"/>
      <w:u w:val="single"/>
    </w:rPr>
  </w:style>
  <w:style w:type="paragraph" w:styleId="Sidhuvud">
    <w:name w:val="header"/>
    <w:link w:val="SidhuvudChar"/>
    <w:uiPriority w:val="99"/>
    <w:unhideWhenUsed/>
    <w:rsid w:val="00CA3C7A"/>
    <w:pPr>
      <w:tabs>
        <w:tab w:val="center" w:pos="4536"/>
        <w:tab w:val="right" w:pos="9072"/>
      </w:tabs>
      <w:spacing w:after="0" w:line="240" w:lineRule="auto"/>
    </w:pPr>
  </w:style>
  <w:style w:type="character" w:customStyle="1" w:styleId="Rub4onumChar">
    <w:name w:val="Rub 4 onum Char"/>
    <w:basedOn w:val="Standardstycketeckensnitt"/>
    <w:link w:val="Rub4onum"/>
    <w:rsid w:val="00DA24BD"/>
    <w:rPr>
      <w:rFonts w:asciiTheme="majorHAnsi" w:hAnsiTheme="majorHAnsi"/>
      <w:i/>
    </w:rPr>
  </w:style>
  <w:style w:type="character" w:customStyle="1" w:styleId="SidhuvudChar">
    <w:name w:val="Sidhuvud Char"/>
    <w:basedOn w:val="Standardstycketeckensnitt"/>
    <w:link w:val="Sidhuvud"/>
    <w:uiPriority w:val="99"/>
    <w:rsid w:val="00CA3C7A"/>
  </w:style>
  <w:style w:type="paragraph" w:styleId="Sidfot">
    <w:name w:val="footer"/>
    <w:link w:val="SidfotChar"/>
    <w:uiPriority w:val="99"/>
    <w:unhideWhenUsed/>
    <w:rsid w:val="00401215"/>
    <w:pPr>
      <w:tabs>
        <w:tab w:val="center" w:pos="4536"/>
        <w:tab w:val="right" w:pos="9072"/>
      </w:tabs>
      <w:spacing w:after="0" w:line="240" w:lineRule="auto"/>
    </w:pPr>
    <w:rPr>
      <w:color w:val="000000" w:themeColor="text1"/>
      <w:sz w:val="18"/>
    </w:rPr>
  </w:style>
  <w:style w:type="character" w:customStyle="1" w:styleId="SidfotChar">
    <w:name w:val="Sidfot Char"/>
    <w:basedOn w:val="Standardstycketeckensnitt"/>
    <w:link w:val="Sidfot"/>
    <w:uiPriority w:val="99"/>
    <w:rsid w:val="00401215"/>
    <w:rPr>
      <w:color w:val="000000" w:themeColor="text1"/>
      <w:sz w:val="18"/>
    </w:rPr>
  </w:style>
  <w:style w:type="paragraph" w:styleId="Fotnotstext">
    <w:name w:val="footnote text"/>
    <w:basedOn w:val="Normal"/>
    <w:link w:val="FotnotstextChar"/>
    <w:uiPriority w:val="99"/>
    <w:semiHidden/>
    <w:unhideWhenUsed/>
    <w:rsid w:val="00CA3C7A"/>
    <w:pPr>
      <w:spacing w:after="0" w:line="240" w:lineRule="auto"/>
    </w:pPr>
    <w:rPr>
      <w:sz w:val="18"/>
      <w:szCs w:val="20"/>
    </w:rPr>
  </w:style>
  <w:style w:type="character" w:customStyle="1" w:styleId="FotnotstextChar">
    <w:name w:val="Fotnotstext Char"/>
    <w:basedOn w:val="Standardstycketeckensnitt"/>
    <w:link w:val="Fotnotstext"/>
    <w:uiPriority w:val="99"/>
    <w:semiHidden/>
    <w:rsid w:val="00CA3C7A"/>
    <w:rPr>
      <w:sz w:val="18"/>
      <w:szCs w:val="20"/>
    </w:rPr>
  </w:style>
  <w:style w:type="character" w:styleId="Fotnotsreferens">
    <w:name w:val="footnote reference"/>
    <w:basedOn w:val="Standardstycketeckensnitt"/>
    <w:uiPriority w:val="99"/>
    <w:semiHidden/>
    <w:unhideWhenUsed/>
    <w:rsid w:val="00CA3C7A"/>
    <w:rPr>
      <w:vertAlign w:val="superscript"/>
    </w:rPr>
  </w:style>
  <w:style w:type="numbering" w:customStyle="1" w:styleId="Formatmall1">
    <w:name w:val="Formatmall1"/>
    <w:uiPriority w:val="99"/>
    <w:rsid w:val="00F079F2"/>
    <w:pPr>
      <w:numPr>
        <w:numId w:val="4"/>
      </w:numPr>
    </w:pPr>
  </w:style>
  <w:style w:type="character" w:customStyle="1" w:styleId="Rubrik8Char">
    <w:name w:val="Rubrik 8 Char"/>
    <w:basedOn w:val="Standardstycketeckensnitt"/>
    <w:link w:val="Rubrik8"/>
    <w:uiPriority w:val="9"/>
    <w:semiHidden/>
    <w:rsid w:val="00F079F2"/>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F079F2"/>
    <w:rPr>
      <w:rFonts w:asciiTheme="majorHAnsi" w:eastAsiaTheme="majorEastAsia" w:hAnsiTheme="majorHAnsi" w:cstheme="majorBidi"/>
      <w:i/>
      <w:iCs/>
      <w:color w:val="272727" w:themeColor="text1" w:themeTint="D8"/>
      <w:sz w:val="21"/>
      <w:szCs w:val="21"/>
    </w:rPr>
  </w:style>
  <w:style w:type="numbering" w:customStyle="1" w:styleId="Formatmall2">
    <w:name w:val="Formatmall2"/>
    <w:uiPriority w:val="99"/>
    <w:rsid w:val="00F079F2"/>
    <w:pPr>
      <w:numPr>
        <w:numId w:val="6"/>
      </w:numPr>
    </w:pPr>
  </w:style>
  <w:style w:type="paragraph" w:customStyle="1" w:styleId="Alfabetisklista">
    <w:name w:val="Alfabetisk lista"/>
    <w:basedOn w:val="Normal"/>
    <w:uiPriority w:val="1"/>
    <w:rsid w:val="00267DBF"/>
    <w:pPr>
      <w:numPr>
        <w:numId w:val="7"/>
      </w:numPr>
      <w:spacing w:after="0"/>
    </w:pPr>
    <w:rPr>
      <w:rFonts w:ascii="Calisto MT" w:eastAsia="Times New Roman" w:hAnsi="Calisto MT" w:cs="Times New Roman"/>
      <w:lang w:eastAsia="sv-SE"/>
    </w:rPr>
  </w:style>
  <w:style w:type="paragraph" w:customStyle="1" w:styleId="AlfaLista">
    <w:name w:val="Alfa Lista"/>
    <w:basedOn w:val="Alfabetisklista"/>
    <w:link w:val="AlfaListaChar"/>
    <w:qFormat/>
    <w:rsid w:val="00267DBF"/>
    <w:pPr>
      <w:spacing w:after="120"/>
      <w:ind w:left="1559" w:hanging="425"/>
    </w:pPr>
  </w:style>
  <w:style w:type="paragraph" w:customStyle="1" w:styleId="iRomersk">
    <w:name w:val="i Romersk"/>
    <w:basedOn w:val="Rubrik6"/>
    <w:link w:val="iRomerskChar"/>
    <w:qFormat/>
    <w:rsid w:val="00267DBF"/>
    <w:pPr>
      <w:numPr>
        <w:ilvl w:val="0"/>
        <w:numId w:val="1"/>
      </w:numPr>
      <w:ind w:left="1560" w:hanging="426"/>
    </w:pPr>
  </w:style>
  <w:style w:type="character" w:customStyle="1" w:styleId="AlfaListaChar">
    <w:name w:val="Alfa Lista Char"/>
    <w:basedOn w:val="Standardstycketeckensnitt"/>
    <w:link w:val="AlfaLista"/>
    <w:rsid w:val="00267DBF"/>
    <w:rPr>
      <w:rFonts w:ascii="Calisto MT" w:eastAsia="Times New Roman" w:hAnsi="Calisto MT" w:cs="Times New Roman"/>
      <w:lang w:eastAsia="sv-SE"/>
    </w:rPr>
  </w:style>
  <w:style w:type="paragraph" w:customStyle="1" w:styleId="IRomersk0">
    <w:name w:val="I Romersk"/>
    <w:basedOn w:val="Rubrik7"/>
    <w:link w:val="IRomerskChar0"/>
    <w:qFormat/>
    <w:rsid w:val="00267DBF"/>
    <w:pPr>
      <w:numPr>
        <w:numId w:val="2"/>
      </w:numPr>
      <w:tabs>
        <w:tab w:val="clear" w:pos="3686"/>
      </w:tabs>
      <w:ind w:left="1560" w:hanging="426"/>
    </w:pPr>
  </w:style>
  <w:style w:type="character" w:customStyle="1" w:styleId="iRomerskChar">
    <w:name w:val="i Romersk Char"/>
    <w:basedOn w:val="Rubrik6Char"/>
    <w:link w:val="iRomersk"/>
    <w:rsid w:val="00267DBF"/>
    <w:rPr>
      <w:rFonts w:eastAsiaTheme="majorEastAsia" w:cstheme="majorBidi"/>
      <w:iCs/>
      <w:color w:val="000000" w:themeColor="text1"/>
    </w:rPr>
  </w:style>
  <w:style w:type="character" w:customStyle="1" w:styleId="IRomerskChar0">
    <w:name w:val="I Romersk Char"/>
    <w:basedOn w:val="Rubrik7Char"/>
    <w:link w:val="IRomersk0"/>
    <w:rsid w:val="00267DBF"/>
  </w:style>
  <w:style w:type="numbering" w:customStyle="1" w:styleId="Formatmall3">
    <w:name w:val="Formatmall3"/>
    <w:uiPriority w:val="99"/>
    <w:rsid w:val="00D1770B"/>
    <w:pPr>
      <w:numPr>
        <w:numId w:val="8"/>
      </w:numPr>
    </w:pPr>
  </w:style>
  <w:style w:type="paragraph" w:styleId="Ingetavstnd">
    <w:name w:val="No Spacing"/>
    <w:uiPriority w:val="1"/>
    <w:qFormat/>
    <w:rsid w:val="00EA500C"/>
    <w:pPr>
      <w:spacing w:after="0" w:line="240" w:lineRule="auto"/>
    </w:pPr>
  </w:style>
  <w:style w:type="paragraph" w:styleId="Innehllsfrteckningsrubrik">
    <w:name w:val="TOC Heading"/>
    <w:basedOn w:val="Rubrik1"/>
    <w:next w:val="Normal"/>
    <w:uiPriority w:val="39"/>
    <w:unhideWhenUsed/>
    <w:qFormat/>
    <w:rsid w:val="00B50419"/>
    <w:pPr>
      <w:keepLines/>
      <w:numPr>
        <w:numId w:val="0"/>
      </w:numPr>
      <w:spacing w:before="240" w:after="0" w:line="259" w:lineRule="auto"/>
      <w:outlineLvl w:val="9"/>
    </w:pPr>
    <w:rPr>
      <w:b w:val="0"/>
      <w:bCs w:val="0"/>
      <w:caps w:val="0"/>
      <w:color w:val="000000" w:themeColor="text1"/>
      <w:sz w:val="28"/>
      <w:szCs w:val="32"/>
      <w:lang w:eastAsia="sv-SE"/>
    </w:rPr>
  </w:style>
  <w:style w:type="paragraph" w:styleId="Innehll1">
    <w:name w:val="toc 1"/>
    <w:basedOn w:val="Normal"/>
    <w:next w:val="Normal"/>
    <w:autoRedefine/>
    <w:uiPriority w:val="39"/>
    <w:unhideWhenUsed/>
    <w:rsid w:val="00B50419"/>
    <w:pPr>
      <w:tabs>
        <w:tab w:val="left" w:pos="567"/>
        <w:tab w:val="right" w:leader="dot" w:pos="9061"/>
      </w:tabs>
      <w:spacing w:after="100"/>
    </w:pPr>
    <w:rPr>
      <w:noProof/>
    </w:rPr>
  </w:style>
  <w:style w:type="paragraph" w:styleId="Innehll2">
    <w:name w:val="toc 2"/>
    <w:basedOn w:val="Normal"/>
    <w:next w:val="Normal"/>
    <w:autoRedefine/>
    <w:uiPriority w:val="39"/>
    <w:unhideWhenUsed/>
    <w:rsid w:val="00B50419"/>
    <w:pPr>
      <w:tabs>
        <w:tab w:val="left" w:pos="1134"/>
        <w:tab w:val="right" w:leader="dot" w:pos="9061"/>
      </w:tabs>
      <w:spacing w:after="100"/>
      <w:ind w:left="567"/>
    </w:pPr>
    <w:rPr>
      <w:noProof/>
    </w:rPr>
  </w:style>
  <w:style w:type="paragraph" w:styleId="Innehll3">
    <w:name w:val="toc 3"/>
    <w:basedOn w:val="Normal"/>
    <w:next w:val="Normal"/>
    <w:autoRedefine/>
    <w:uiPriority w:val="39"/>
    <w:unhideWhenUsed/>
    <w:rsid w:val="001F2BEA"/>
    <w:pPr>
      <w:tabs>
        <w:tab w:val="left" w:pos="1985"/>
        <w:tab w:val="right" w:leader="dot" w:pos="9061"/>
      </w:tabs>
      <w:spacing w:after="100"/>
      <w:ind w:left="1134"/>
    </w:pPr>
    <w:rPr>
      <w:noProof/>
    </w:rPr>
  </w:style>
  <w:style w:type="character" w:styleId="Hyperlnk">
    <w:name w:val="Hyperlink"/>
    <w:basedOn w:val="Standardstycketeckensnitt"/>
    <w:uiPriority w:val="99"/>
    <w:unhideWhenUsed/>
    <w:rsid w:val="00B50419"/>
    <w:rPr>
      <w:color w:val="789F90" w:themeColor="hyperlink"/>
      <w:u w:val="single"/>
    </w:rPr>
  </w:style>
  <w:style w:type="paragraph" w:styleId="Innehll4">
    <w:name w:val="toc 4"/>
    <w:basedOn w:val="Normal"/>
    <w:next w:val="Normal"/>
    <w:autoRedefine/>
    <w:uiPriority w:val="39"/>
    <w:semiHidden/>
    <w:unhideWhenUsed/>
    <w:rsid w:val="00595A43"/>
    <w:pPr>
      <w:spacing w:after="100"/>
      <w:ind w:left="660"/>
    </w:pPr>
  </w:style>
  <w:style w:type="paragraph" w:styleId="Innehll5">
    <w:name w:val="toc 5"/>
    <w:basedOn w:val="Normal"/>
    <w:next w:val="Normal"/>
    <w:autoRedefine/>
    <w:uiPriority w:val="39"/>
    <w:semiHidden/>
    <w:unhideWhenUsed/>
    <w:rsid w:val="00595A43"/>
    <w:pPr>
      <w:spacing w:after="100"/>
      <w:ind w:left="880"/>
    </w:pPr>
  </w:style>
  <w:style w:type="paragraph" w:styleId="Innehll6">
    <w:name w:val="toc 6"/>
    <w:basedOn w:val="Normal"/>
    <w:next w:val="Normal"/>
    <w:autoRedefine/>
    <w:uiPriority w:val="39"/>
    <w:semiHidden/>
    <w:unhideWhenUsed/>
    <w:rsid w:val="00595A43"/>
    <w:pPr>
      <w:spacing w:after="100"/>
      <w:ind w:left="1100"/>
    </w:pPr>
  </w:style>
  <w:style w:type="paragraph" w:styleId="Innehll7">
    <w:name w:val="toc 7"/>
    <w:basedOn w:val="Normal"/>
    <w:next w:val="Normal"/>
    <w:autoRedefine/>
    <w:uiPriority w:val="39"/>
    <w:semiHidden/>
    <w:unhideWhenUsed/>
    <w:rsid w:val="00595A43"/>
    <w:pPr>
      <w:spacing w:after="100"/>
      <w:ind w:left="1320"/>
    </w:pPr>
  </w:style>
  <w:style w:type="paragraph" w:styleId="Innehll8">
    <w:name w:val="toc 8"/>
    <w:basedOn w:val="Normal"/>
    <w:next w:val="Normal"/>
    <w:autoRedefine/>
    <w:uiPriority w:val="39"/>
    <w:semiHidden/>
    <w:unhideWhenUsed/>
    <w:rsid w:val="00595A43"/>
    <w:pPr>
      <w:spacing w:after="100"/>
      <w:ind w:left="1540"/>
    </w:pPr>
  </w:style>
  <w:style w:type="paragraph" w:styleId="Innehll9">
    <w:name w:val="toc 9"/>
    <w:basedOn w:val="Normal"/>
    <w:next w:val="Normal"/>
    <w:autoRedefine/>
    <w:uiPriority w:val="39"/>
    <w:semiHidden/>
    <w:unhideWhenUsed/>
    <w:rsid w:val="00595A43"/>
    <w:pPr>
      <w:spacing w:after="100"/>
      <w:ind w:left="1760"/>
    </w:pPr>
  </w:style>
  <w:style w:type="paragraph" w:styleId="Ballongtext">
    <w:name w:val="Balloon Text"/>
    <w:basedOn w:val="Normal"/>
    <w:link w:val="BallongtextChar"/>
    <w:uiPriority w:val="99"/>
    <w:semiHidden/>
    <w:unhideWhenUsed/>
    <w:rsid w:val="001641C5"/>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1641C5"/>
    <w:rPr>
      <w:rFonts w:ascii="Tahoma" w:hAnsi="Tahoma" w:cs="Tahoma"/>
      <w:sz w:val="16"/>
      <w:szCs w:val="16"/>
    </w:rPr>
  </w:style>
  <w:style w:type="paragraph" w:customStyle="1" w:styleId="Kommentar">
    <w:name w:val="Kommentar"/>
    <w:basedOn w:val="Normal"/>
    <w:link w:val="KommentarChar"/>
    <w:qFormat/>
    <w:rsid w:val="00F1654B"/>
    <w:pPr>
      <w:ind w:left="1134"/>
    </w:pPr>
    <w:rPr>
      <w:i/>
      <w:color w:val="FF0000"/>
    </w:rPr>
  </w:style>
  <w:style w:type="character" w:customStyle="1" w:styleId="KommentarChar">
    <w:name w:val="Kommentar Char"/>
    <w:basedOn w:val="Standardstycketeckensnitt"/>
    <w:link w:val="Kommentar"/>
    <w:rsid w:val="00F1654B"/>
    <w:rPr>
      <w:i/>
      <w:color w:val="FF0000"/>
    </w:rPr>
  </w:style>
  <w:style w:type="paragraph" w:styleId="Oformateradtext">
    <w:name w:val="Plain Text"/>
    <w:basedOn w:val="Normal"/>
    <w:link w:val="OformateradtextChar"/>
    <w:uiPriority w:val="99"/>
    <w:semiHidden/>
    <w:unhideWhenUsed/>
    <w:rsid w:val="00B951FA"/>
    <w:pPr>
      <w:spacing w:after="0" w:line="240" w:lineRule="auto"/>
    </w:pPr>
    <w:rPr>
      <w:rFonts w:ascii="Calibri" w:eastAsia="Times New Roman" w:hAnsi="Calibri" w:cs="Times New Roman"/>
      <w:szCs w:val="21"/>
      <w:lang w:eastAsia="sv-SE"/>
    </w:rPr>
  </w:style>
  <w:style w:type="character" w:customStyle="1" w:styleId="OformateradtextChar">
    <w:name w:val="Oformaterad text Char"/>
    <w:basedOn w:val="Standardstycketeckensnitt"/>
    <w:link w:val="Oformateradtext"/>
    <w:uiPriority w:val="99"/>
    <w:semiHidden/>
    <w:rsid w:val="00B951FA"/>
    <w:rPr>
      <w:rFonts w:ascii="Calibri" w:eastAsia="Times New Roman" w:hAnsi="Calibri" w:cs="Times New Roman"/>
      <w:szCs w:val="21"/>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9264025">
      <w:bodyDiv w:val="1"/>
      <w:marLeft w:val="0"/>
      <w:marRight w:val="0"/>
      <w:marTop w:val="0"/>
      <w:marBottom w:val="0"/>
      <w:divBdr>
        <w:top w:val="none" w:sz="0" w:space="0" w:color="auto"/>
        <w:left w:val="none" w:sz="0" w:space="0" w:color="auto"/>
        <w:bottom w:val="none" w:sz="0" w:space="0" w:color="auto"/>
        <w:right w:val="none" w:sz="0" w:space="0" w:color="auto"/>
      </w:divBdr>
    </w:div>
    <w:div w:id="1543126148">
      <w:bodyDiv w:val="1"/>
      <w:marLeft w:val="0"/>
      <w:marRight w:val="0"/>
      <w:marTop w:val="0"/>
      <w:marBottom w:val="0"/>
      <w:divBdr>
        <w:top w:val="none" w:sz="0" w:space="0" w:color="auto"/>
        <w:left w:val="none" w:sz="0" w:space="0" w:color="auto"/>
        <w:bottom w:val="none" w:sz="0" w:space="0" w:color="auto"/>
        <w:right w:val="none" w:sz="0" w:space="0" w:color="auto"/>
      </w:divBdr>
    </w:div>
    <w:div w:id="2118793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Front">
      <a:dk1>
        <a:sysClr val="windowText" lastClr="000000"/>
      </a:dk1>
      <a:lt1>
        <a:sysClr val="window" lastClr="FFFFFF"/>
      </a:lt1>
      <a:dk2>
        <a:srgbClr val="44546A"/>
      </a:dk2>
      <a:lt2>
        <a:srgbClr val="E7E6E6"/>
      </a:lt2>
      <a:accent1>
        <a:srgbClr val="789F90"/>
      </a:accent1>
      <a:accent2>
        <a:srgbClr val="969696"/>
      </a:accent2>
      <a:accent3>
        <a:srgbClr val="A5A5A5"/>
      </a:accent3>
      <a:accent4>
        <a:srgbClr val="FFC000"/>
      </a:accent4>
      <a:accent5>
        <a:srgbClr val="5B9BD5"/>
      </a:accent5>
      <a:accent6>
        <a:srgbClr val="70AD47"/>
      </a:accent6>
      <a:hlink>
        <a:srgbClr val="789F90"/>
      </a:hlink>
      <a:folHlink>
        <a:srgbClr val="969696"/>
      </a:folHlink>
    </a:clrScheme>
    <a:fontScheme name="Front Formell">
      <a:majorFont>
        <a:latin typeface="Calisto MT"/>
        <a:ea typeface=""/>
        <a:cs typeface=""/>
      </a:majorFont>
      <a:minorFont>
        <a:latin typeface="Calisto M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2B03A9-070E-4DC6-BD38-BB4B914B5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5</Pages>
  <Words>740</Words>
  <Characters>3923</Characters>
  <Application>Microsoft Office Word</Application>
  <DocSecurity>0</DocSecurity>
  <Lines>32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Marita Svensson</dc:creator>
  <cp:keywords/>
  <dc:description/>
  <cp:lastModifiedBy>Marita Svensson</cp:lastModifiedBy>
  <cp:revision>9</cp:revision>
  <cp:lastPrinted>2020-02-07T14:41:00Z</cp:lastPrinted>
  <dcterms:created xsi:type="dcterms:W3CDTF">2020-02-07T14:25:00Z</dcterms:created>
  <dcterms:modified xsi:type="dcterms:W3CDTF">2020-02-17T09:50:00Z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lartext_klientnr">
    <vt:lpwstr>3103522</vt:lpwstr>
  </property>
  <property fmtid="{D5CDD505-2E9C-101B-9397-08002B2CF9AE}" pid="3" name="Klartext_arendenr">
    <vt:lpwstr>2</vt:lpwstr>
  </property>
  <property fmtid="{D5CDD505-2E9C-101B-9397-08002B2CF9AE}" pid="4" name="Klartext_dokid">
    <vt:lpwstr>596671</vt:lpwstr>
  </property>
  <property fmtid="{D5CDD505-2E9C-101B-9397-08002B2CF9AE}" pid="5" name="Klartext_Rubrik">
    <vt:lpwstr>Protokoll 2020-02-10</vt:lpwstr>
  </property>
  <property fmtid="{D5CDD505-2E9C-101B-9397-08002B2CF9AE}" pid="6" name="Klartext_datab">
    <vt:lpwstr>Front_Klartext</vt:lpwstr>
  </property>
  <property fmtid="{D5CDD505-2E9C-101B-9397-08002B2CF9AE}" pid="7" name="Klartext_srvr">
    <vt:lpwstr>LAWSQL01</vt:lpwstr>
  </property>
  <property fmtid="{D5CDD505-2E9C-101B-9397-08002B2CF9AE}" pid="8" name="Klartext_subpath">
    <vt:lpwstr>\\lawfil01\akter\goteborg\akter\3103522\2\0429\</vt:lpwstr>
  </property>
  <property fmtid="{D5CDD505-2E9C-101B-9397-08002B2CF9AE}" pid="9" name="Klartext_path">
    <vt:lpwstr>\\lawfil01\akter\goteborg\akter\3103522\2\0429.docx</vt:lpwstr>
  </property>
  <property fmtid="{D5CDD505-2E9C-101B-9397-08002B2CF9AE}" pid="10" name="Klartext_saved">
    <vt:lpwstr>yes</vt:lpwstr>
  </property>
</Properties>
</file>