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EF840" w14:textId="77777777" w:rsidR="00C02CD1" w:rsidRDefault="00C02CD1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7145E7" w14:paraId="6377F181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68AB9A0" w14:textId="798DC23F" w:rsidR="003D53C8" w:rsidRPr="000707CC" w:rsidRDefault="007145E7" w:rsidP="002B1341">
            <w:pPr>
              <w:pStyle w:val="Dokumentinfo"/>
            </w:pPr>
            <w:bookmarkStart w:id="0" w:name="_Toc478651876"/>
            <w:r>
              <w:t>St</w:t>
            </w:r>
            <w:r w:rsidR="008B2D45">
              <w:t>ämmohandling</w:t>
            </w:r>
            <w:r>
              <w:t xml:space="preserve"> nr</w:t>
            </w:r>
            <w:r w:rsidR="008B2D45">
              <w:t xml:space="preserve"> </w:t>
            </w:r>
            <w:r w:rsidR="0067221C">
              <w:t>9</w:t>
            </w:r>
          </w:p>
          <w:p w14:paraId="02FFFABB" w14:textId="58E50CCE" w:rsidR="003D53C8" w:rsidRPr="000707CC" w:rsidRDefault="008B2D45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Datum 2020-03-10</w:t>
            </w:r>
          </w:p>
          <w:p w14:paraId="314295FA" w14:textId="1D53C561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proofErr w:type="gramStart"/>
            <w:r w:rsidR="008B2D45">
              <w:rPr>
                <w:b w:val="0"/>
              </w:rPr>
              <w:t>2020-002</w:t>
            </w:r>
            <w:r w:rsidR="0067221C">
              <w:rPr>
                <w:b w:val="0"/>
              </w:rPr>
              <w:t>4</w:t>
            </w:r>
            <w:proofErr w:type="gramEnd"/>
          </w:p>
          <w:p w14:paraId="62805A95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11FF0E6" w14:textId="4A47F42B" w:rsidR="003D53C8" w:rsidRPr="00057263" w:rsidRDefault="003D53C8" w:rsidP="002B1341">
            <w:pPr>
              <w:pStyle w:val="Dokumentinfo"/>
              <w:rPr>
                <w:b w:val="0"/>
              </w:rPr>
            </w:pPr>
            <w:r w:rsidRPr="00057263">
              <w:rPr>
                <w:b w:val="0"/>
              </w:rPr>
              <w:t>Handläggare</w:t>
            </w:r>
          </w:p>
          <w:p w14:paraId="7169A189" w14:textId="3198E229" w:rsidR="003D53C8" w:rsidRPr="000707CC" w:rsidRDefault="0067221C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Michael Pirosanto</w:t>
            </w:r>
          </w:p>
          <w:p w14:paraId="7C66F9E1" w14:textId="3D111E72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057263">
              <w:rPr>
                <w:b w:val="0"/>
                <w:lang w:val="de-DE"/>
              </w:rPr>
              <w:t xml:space="preserve"> 031- </w:t>
            </w:r>
            <w:r w:rsidR="0067221C">
              <w:rPr>
                <w:b w:val="0"/>
                <w:lang w:val="de-DE"/>
              </w:rPr>
              <w:t>332 60 18</w:t>
            </w:r>
          </w:p>
          <w:p w14:paraId="158D2959" w14:textId="78C14300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67221C">
              <w:rPr>
                <w:b w:val="0"/>
                <w:lang w:val="de-DE"/>
              </w:rPr>
              <w:t>michael.pirosanto@gardstensbostader.se</w:t>
            </w:r>
          </w:p>
        </w:tc>
      </w:tr>
    </w:tbl>
    <w:bookmarkEnd w:id="0"/>
    <w:p w14:paraId="1C16F3D6" w14:textId="5A6596AF" w:rsidR="006638C0" w:rsidRPr="00FC0448" w:rsidRDefault="00F965C5" w:rsidP="006638C0">
      <w:pPr>
        <w:pStyle w:val="Rubrik1"/>
      </w:pPr>
      <w:sdt>
        <w:sdtPr>
          <w:alias w:val="Rubrik"/>
          <w:tag w:val="Rubrik"/>
          <w:id w:val="1894763709"/>
          <w:placeholder>
            <w:docPart w:val="11495B17512F4B00A728E175FA9019DF"/>
          </w:placeholder>
          <w:text w:multiLine="1"/>
        </w:sdtPr>
        <w:sdtEndPr/>
        <w:sdtContent>
          <w:r w:rsidR="008B2D45">
            <w:t>Göteborgs Stads riktlinjer för ägarstyrning</w:t>
          </w:r>
        </w:sdtContent>
      </w:sdt>
    </w:p>
    <w:p w14:paraId="33A5C477" w14:textId="538A364C" w:rsidR="007145E7" w:rsidRDefault="0067221C" w:rsidP="007145E7">
      <w:pPr>
        <w:pStyle w:val="Rubrik2"/>
      </w:pPr>
      <w:r>
        <w:t>Informationsärende</w:t>
      </w:r>
    </w:p>
    <w:p w14:paraId="796EE4F1" w14:textId="44AA6A44" w:rsidR="003D53C8" w:rsidRDefault="00E95470" w:rsidP="007145E7">
      <w:pPr>
        <w:pStyle w:val="Rubrik2"/>
      </w:pPr>
      <w:r>
        <w:t>S</w:t>
      </w:r>
      <w:r w:rsidR="003D53C8" w:rsidRPr="00FC0448">
        <w:t xml:space="preserve">tyrelsen för </w:t>
      </w:r>
      <w:r w:rsidR="0067221C">
        <w:t>Gårdstensbostäder AB</w:t>
      </w:r>
      <w:r w:rsidR="008B2D45">
        <w:t xml:space="preserve"> föreslås besluta</w:t>
      </w:r>
      <w:r w:rsidR="003D53C8">
        <w:t>:</w:t>
      </w:r>
    </w:p>
    <w:p w14:paraId="7B199E2A" w14:textId="26C36130" w:rsidR="008B2D45" w:rsidRPr="008B2D45" w:rsidRDefault="008B2D45" w:rsidP="008B2D45">
      <w:pPr>
        <w:ind w:left="1304" w:hanging="1304"/>
      </w:pPr>
      <w:r>
        <w:t>Att</w:t>
      </w:r>
      <w:r>
        <w:tab/>
        <w:t>ant</w:t>
      </w:r>
      <w:r w:rsidR="0067221C">
        <w:t xml:space="preserve">eckna </w:t>
      </w:r>
      <w:r>
        <w:t>den av Kommunfullmäktige beslutade Göteborgs Stads riktlinje för ägarstyrning.</w:t>
      </w:r>
    </w:p>
    <w:p w14:paraId="14D7775A" w14:textId="19871266" w:rsidR="003D53C8" w:rsidRDefault="008B2D45" w:rsidP="003D53C8">
      <w:pPr>
        <w:pStyle w:val="Rubrik2"/>
      </w:pPr>
      <w:r>
        <w:t>Ärendet</w:t>
      </w:r>
    </w:p>
    <w:p w14:paraId="2BD49C53" w14:textId="12104F8F" w:rsidR="008B2D45" w:rsidRPr="008B2D45" w:rsidRDefault="008B2D45" w:rsidP="008B2D45">
      <w:r>
        <w:t>Kommunfullmäktige har den 12 september 2019 antagit ”</w:t>
      </w:r>
      <w:r>
        <w:rPr>
          <w:b/>
          <w:bCs/>
        </w:rPr>
        <w:t>Göteborgs Stads riktlinje för ägarstyrning</w:t>
      </w:r>
      <w:r>
        <w:t>”. Denna handling ersätter ”Riktlinjer och direktiv för Göteborg Stads bolag. Den ska för att äga giltighet beslutas av kommunfullmäktige och därefter antas</w:t>
      </w:r>
      <w:r>
        <w:rPr>
          <w:color w:val="FF0000"/>
        </w:rPr>
        <w:t xml:space="preserve"> </w:t>
      </w:r>
      <w:r>
        <w:t>på respektive bolags bolagsstämma.</w:t>
      </w:r>
    </w:p>
    <w:p w14:paraId="10736083" w14:textId="77777777" w:rsidR="003D53C8" w:rsidRDefault="003D53C8" w:rsidP="003D53C8">
      <w:pPr>
        <w:pStyle w:val="Rubrik2"/>
      </w:pPr>
      <w:r>
        <w:t>Bedömning ur ekonomisk dimension</w:t>
      </w:r>
    </w:p>
    <w:p w14:paraId="6A861801" w14:textId="07678901" w:rsidR="003D53C8" w:rsidRPr="008B2D45" w:rsidRDefault="008B2D45" w:rsidP="003D53C8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bookmarkStart w:id="1" w:name="_Hlk32500476"/>
      <w:r w:rsidRPr="008B2D45">
        <w:rPr>
          <w:rFonts w:ascii="Times New Roman" w:hAnsi="Times New Roman"/>
          <w:sz w:val="21"/>
          <w:szCs w:val="21"/>
        </w:rPr>
        <w:t>B</w:t>
      </w:r>
      <w:r w:rsidR="003D53C8" w:rsidRPr="008B2D45">
        <w:rPr>
          <w:rFonts w:ascii="Times New Roman" w:hAnsi="Times New Roman"/>
          <w:sz w:val="21"/>
          <w:szCs w:val="21"/>
        </w:rPr>
        <w:t xml:space="preserve">olaget </w:t>
      </w:r>
      <w:r w:rsidR="00970CD9" w:rsidRPr="008B2D45">
        <w:rPr>
          <w:rFonts w:ascii="Times New Roman" w:hAnsi="Times New Roman"/>
          <w:sz w:val="21"/>
          <w:szCs w:val="21"/>
        </w:rPr>
        <w:t>inte har</w:t>
      </w:r>
      <w:r w:rsidR="003D53C8" w:rsidRPr="008B2D45">
        <w:rPr>
          <w:rFonts w:ascii="Times New Roman" w:hAnsi="Times New Roman"/>
          <w:sz w:val="21"/>
          <w:szCs w:val="21"/>
        </w:rPr>
        <w:t xml:space="preserve"> funnit några särskilda aspekter på frågan utifrån denna dimension</w:t>
      </w:r>
      <w:r w:rsidRPr="008B2D45">
        <w:rPr>
          <w:rFonts w:ascii="Times New Roman" w:hAnsi="Times New Roman"/>
          <w:sz w:val="21"/>
          <w:szCs w:val="21"/>
        </w:rPr>
        <w:t>.</w:t>
      </w:r>
    </w:p>
    <w:bookmarkEnd w:id="1"/>
    <w:p w14:paraId="3553D55A" w14:textId="6476F307" w:rsidR="003D53C8" w:rsidRDefault="003D53C8" w:rsidP="003D53C8">
      <w:pPr>
        <w:pStyle w:val="Rubrik2"/>
      </w:pPr>
      <w:r>
        <w:t>Bedömning ur ekologisk dimension</w:t>
      </w:r>
    </w:p>
    <w:p w14:paraId="72B0B3C6" w14:textId="77777777" w:rsidR="008B2D45" w:rsidRPr="008B2D45" w:rsidRDefault="008B2D45" w:rsidP="008B2D45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8B2D45">
        <w:rPr>
          <w:rFonts w:ascii="Times New Roman" w:hAnsi="Times New Roman"/>
          <w:sz w:val="21"/>
          <w:szCs w:val="21"/>
        </w:rPr>
        <w:t>Bolaget inte har funnit några särskilda aspekter på frågan utifrån denna dimension.</w:t>
      </w:r>
    </w:p>
    <w:p w14:paraId="6FC5F50B" w14:textId="7FED9E13" w:rsidR="003D53C8" w:rsidRDefault="003D53C8" w:rsidP="003D53C8">
      <w:pPr>
        <w:pStyle w:val="Rubrik2"/>
      </w:pPr>
      <w:r>
        <w:t>Bedömning ur social dimension</w:t>
      </w:r>
    </w:p>
    <w:p w14:paraId="71E59858" w14:textId="79266E7C" w:rsidR="008B2D45" w:rsidRDefault="008B2D45" w:rsidP="008B2D45">
      <w:pPr>
        <w:spacing w:after="240" w:line="240" w:lineRule="auto"/>
        <w:rPr>
          <w:rFonts w:ascii="Times New Roman" w:hAnsi="Times New Roman"/>
          <w:sz w:val="21"/>
          <w:szCs w:val="21"/>
        </w:rPr>
      </w:pPr>
      <w:r w:rsidRPr="008B2D45">
        <w:rPr>
          <w:rFonts w:ascii="Times New Roman" w:hAnsi="Times New Roman"/>
          <w:sz w:val="21"/>
          <w:szCs w:val="21"/>
        </w:rPr>
        <w:t>Bolaget inte har funnit några särskilda aspekter på frågan utifrån denna dimension.</w:t>
      </w:r>
    </w:p>
    <w:p w14:paraId="526996F1" w14:textId="254B5EE7" w:rsidR="00C02CD1" w:rsidRDefault="00C02CD1" w:rsidP="00C02CD1">
      <w:pPr>
        <w:pStyle w:val="Rubrik2"/>
        <w:rPr>
          <w:bCs/>
        </w:rPr>
      </w:pPr>
      <w:r>
        <w:rPr>
          <w:bCs/>
        </w:rPr>
        <w:t>Samverkan</w:t>
      </w:r>
    </w:p>
    <w:p w14:paraId="22AB99D1" w14:textId="77777777" w:rsidR="00C02CD1" w:rsidRDefault="00C02CD1" w:rsidP="00C02CD1">
      <w:r>
        <w:t xml:space="preserve">Ärendet har inte bedömts vara föremål för samverkan. </w:t>
      </w:r>
    </w:p>
    <w:p w14:paraId="57848D32" w14:textId="77777777" w:rsidR="00C02CD1" w:rsidRPr="00C02CD1" w:rsidRDefault="00C02CD1" w:rsidP="00C02CD1"/>
    <w:p w14:paraId="3C5B5668" w14:textId="77777777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170EA4DB" w14:textId="621A0897" w:rsidR="003D53C8" w:rsidRPr="00F2397B" w:rsidRDefault="00E174AB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>Göteborgs Stads riktlinje för ägarstyrning</w:t>
      </w:r>
    </w:p>
    <w:p w14:paraId="0A02A77C" w14:textId="77777777" w:rsidR="003D53C8" w:rsidRDefault="003D53C8" w:rsidP="003D53C8"/>
    <w:p w14:paraId="756FF840" w14:textId="77777777" w:rsidR="00057263" w:rsidRDefault="00057263" w:rsidP="00986A1D"/>
    <w:p w14:paraId="3254972F" w14:textId="77777777" w:rsidR="00057263" w:rsidRDefault="00057263" w:rsidP="00986A1D"/>
    <w:p w14:paraId="04753936" w14:textId="77777777" w:rsidR="00057263" w:rsidRDefault="00057263" w:rsidP="00986A1D">
      <w:bookmarkStart w:id="2" w:name="_GoBack"/>
      <w:bookmarkEnd w:id="2"/>
    </w:p>
    <w:p w14:paraId="1B155C6D" w14:textId="77777777" w:rsidR="00057263" w:rsidRDefault="00057263" w:rsidP="00986A1D"/>
    <w:p w14:paraId="72DC51F7" w14:textId="77777777" w:rsidR="00057263" w:rsidRDefault="00057263" w:rsidP="00986A1D"/>
    <w:p w14:paraId="2F3493E6" w14:textId="1D8783E9" w:rsidR="00DE363D" w:rsidRDefault="00CB0BC7" w:rsidP="00986A1D">
      <w:r>
        <w:t>Datum</w:t>
      </w:r>
    </w:p>
    <w:p w14:paraId="3886A4EA" w14:textId="2071740F" w:rsidR="00CB0BC7" w:rsidRDefault="00CB0BC7" w:rsidP="00986A1D"/>
    <w:p w14:paraId="3B7E2F21" w14:textId="6062275D" w:rsidR="00CB0BC7" w:rsidRDefault="00CB0BC7" w:rsidP="00986A1D">
      <w:r>
        <w:t>Underskrift</w:t>
      </w:r>
      <w:r w:rsidR="00DC283A">
        <w:tab/>
      </w:r>
      <w:r w:rsidR="00DC283A">
        <w:tab/>
      </w:r>
      <w:r w:rsidR="00DC283A">
        <w:tab/>
      </w:r>
      <w:r w:rsidR="00DC283A">
        <w:tab/>
        <w:t>Namnförtydligande</w:t>
      </w:r>
    </w:p>
    <w:p w14:paraId="31BEF89B" w14:textId="06542196" w:rsidR="00DC283A" w:rsidRDefault="00DC283A" w:rsidP="00986A1D"/>
    <w:p w14:paraId="649931B6" w14:textId="6414F220" w:rsidR="00DC283A" w:rsidRDefault="00DC283A" w:rsidP="00986A1D"/>
    <w:p w14:paraId="12999BC1" w14:textId="73063280" w:rsidR="00DC283A" w:rsidRDefault="00DC283A" w:rsidP="00986A1D">
      <w:r>
        <w:t>…………………</w:t>
      </w:r>
      <w:r w:rsidR="00472941">
        <w:t>………….</w:t>
      </w:r>
      <w:r w:rsidR="00BF1C53">
        <w:tab/>
      </w:r>
      <w:r w:rsidR="00BF1C53">
        <w:tab/>
      </w:r>
      <w:r w:rsidR="00BF1C53">
        <w:tab/>
      </w:r>
      <w:r w:rsidR="0067221C">
        <w:t>Michael Pirosanto</w:t>
      </w:r>
    </w:p>
    <w:p w14:paraId="2CF86532" w14:textId="4FCC3FC0" w:rsidR="00057263" w:rsidRDefault="00F86DCF" w:rsidP="00986A1D">
      <w:r>
        <w:tab/>
      </w:r>
      <w:r>
        <w:tab/>
      </w:r>
      <w:r>
        <w:tab/>
      </w:r>
      <w:r>
        <w:tab/>
        <w:t xml:space="preserve">VD </w:t>
      </w:r>
    </w:p>
    <w:sectPr w:rsidR="00057263" w:rsidSect="00BA132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6F8A4" w14:textId="77777777" w:rsidR="00A710CD" w:rsidRDefault="00A710CD" w:rsidP="00BF282B">
      <w:pPr>
        <w:spacing w:after="0" w:line="240" w:lineRule="auto"/>
      </w:pPr>
      <w:r>
        <w:separator/>
      </w:r>
    </w:p>
  </w:endnote>
  <w:endnote w:type="continuationSeparator" w:id="0">
    <w:p w14:paraId="40778DF2" w14:textId="77777777" w:rsidR="00A710CD" w:rsidRDefault="00A710C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C5273A3" w14:textId="77777777" w:rsidTr="00986A1D">
      <w:tc>
        <w:tcPr>
          <w:tcW w:w="5812" w:type="dxa"/>
        </w:tcPr>
        <w:p w14:paraId="23A7582E" w14:textId="267191AF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7221C">
                <w:t>Gårdstensbostäder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0BFCCB27C7564BDF99442740E22BE43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65EEAADC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01DA513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71153EB" w14:textId="77777777" w:rsidTr="00986A1D">
      <w:tc>
        <w:tcPr>
          <w:tcW w:w="5812" w:type="dxa"/>
        </w:tcPr>
        <w:p w14:paraId="622B14B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9C6D540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BEFBC22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0E44A496" w14:textId="77777777" w:rsidTr="00986A1D">
      <w:tc>
        <w:tcPr>
          <w:tcW w:w="5812" w:type="dxa"/>
        </w:tcPr>
        <w:p w14:paraId="7ECD49F7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249B82A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CEF956E" w14:textId="77777777" w:rsidR="00986A1D" w:rsidRDefault="00986A1D" w:rsidP="00986A1D">
          <w:pPr>
            <w:pStyle w:val="Sidfot"/>
            <w:jc w:val="right"/>
          </w:pPr>
        </w:p>
      </w:tc>
    </w:tr>
  </w:tbl>
  <w:p w14:paraId="7A6AB9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DBC60C0" w14:textId="77777777" w:rsidTr="00986A1D">
      <w:tc>
        <w:tcPr>
          <w:tcW w:w="5812" w:type="dxa"/>
        </w:tcPr>
        <w:p w14:paraId="5CFAF56D" w14:textId="7AE2997B" w:rsidR="00752CBB" w:rsidRDefault="00F965C5">
          <w:pPr>
            <w:pStyle w:val="Sidfot"/>
          </w:pP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7221C">
                <w:t>Gårdstensbostäder AB</w:t>
              </w:r>
            </w:sdtContent>
          </w:sdt>
          <w:r w:rsidR="003D53C8">
            <w:rPr>
              <w:b/>
            </w:rPr>
            <w:t>,</w:t>
          </w:r>
          <w:r w:rsidR="003D53C8">
            <w:t xml:space="preserve"> </w:t>
          </w:r>
          <w:r w:rsidR="00970CD9">
            <w:t>beslutsärende</w:t>
          </w:r>
        </w:p>
      </w:tc>
      <w:tc>
        <w:tcPr>
          <w:tcW w:w="1343" w:type="dxa"/>
        </w:tcPr>
        <w:p w14:paraId="22A62DBE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C358F04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0ADBDA0" w14:textId="77777777" w:rsidTr="00986A1D">
      <w:tc>
        <w:tcPr>
          <w:tcW w:w="5812" w:type="dxa"/>
        </w:tcPr>
        <w:p w14:paraId="0ED8667E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EE0A0D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A87A410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20EF4B4" w14:textId="77777777" w:rsidTr="00986A1D">
      <w:tc>
        <w:tcPr>
          <w:tcW w:w="5812" w:type="dxa"/>
        </w:tcPr>
        <w:p w14:paraId="1450655D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B4D6A23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3EDBA40" w14:textId="77777777" w:rsidR="00986A1D" w:rsidRDefault="00986A1D" w:rsidP="00986A1D">
          <w:pPr>
            <w:pStyle w:val="Sidfot"/>
            <w:jc w:val="right"/>
          </w:pPr>
        </w:p>
      </w:tc>
    </w:tr>
  </w:tbl>
  <w:p w14:paraId="32CE73DC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74DFA317" w14:textId="77777777" w:rsidTr="00FB3384">
      <w:tc>
        <w:tcPr>
          <w:tcW w:w="7118" w:type="dxa"/>
          <w:gridSpan w:val="2"/>
        </w:tcPr>
        <w:p w14:paraId="1A69C4B5" w14:textId="33D8270E" w:rsidR="00752CBB" w:rsidRDefault="00F965C5" w:rsidP="007A7F8D">
          <w:pPr>
            <w:pStyle w:val="Sidfot"/>
          </w:pP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7221C">
                <w:t>Gårdstensbostäder AB</w:t>
              </w:r>
            </w:sdtContent>
          </w:sdt>
          <w:r w:rsidR="0087328B">
            <w:rPr>
              <w:b/>
            </w:rPr>
            <w:t>,</w:t>
          </w:r>
          <w:r w:rsidR="007A7F8D">
            <w:t xml:space="preserve"> </w:t>
          </w:r>
          <w:r>
            <w:t>informationsärende</w:t>
          </w:r>
        </w:p>
      </w:tc>
      <w:tc>
        <w:tcPr>
          <w:tcW w:w="1954" w:type="dxa"/>
        </w:tcPr>
        <w:p w14:paraId="66AC23A0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546D082A" w14:textId="77777777" w:rsidTr="00FB3384">
      <w:tc>
        <w:tcPr>
          <w:tcW w:w="3319" w:type="dxa"/>
        </w:tcPr>
        <w:p w14:paraId="42808DC2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58CB349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6ADCBB8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699C7C89" w14:textId="77777777" w:rsidTr="00FB3384">
      <w:tc>
        <w:tcPr>
          <w:tcW w:w="3319" w:type="dxa"/>
        </w:tcPr>
        <w:p w14:paraId="75DF278B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CFCFC1B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0604DFB" w14:textId="77777777" w:rsidR="00FB3384" w:rsidRDefault="00FB3384" w:rsidP="00BD0663">
          <w:pPr>
            <w:pStyle w:val="Sidfot"/>
            <w:jc w:val="right"/>
          </w:pPr>
        </w:p>
      </w:tc>
    </w:tr>
  </w:tbl>
  <w:p w14:paraId="3362724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C1C9" w14:textId="77777777" w:rsidR="00A710CD" w:rsidRDefault="00A710CD" w:rsidP="00BF282B">
      <w:pPr>
        <w:spacing w:after="0" w:line="240" w:lineRule="auto"/>
      </w:pPr>
      <w:r>
        <w:separator/>
      </w:r>
    </w:p>
  </w:footnote>
  <w:footnote w:type="continuationSeparator" w:id="0">
    <w:p w14:paraId="42EB4960" w14:textId="77777777" w:rsidR="00A710CD" w:rsidRDefault="00A710C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0F768744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619B1C1E" w14:textId="13895DA3" w:rsidR="00752CBB" w:rsidRDefault="00F965C5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7221C">
                <w:t>Gårdstensbostäder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16928EA1" w14:textId="17C183D9" w:rsidR="00FB3B58" w:rsidRDefault="0067221C" w:rsidP="00FB3B58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75EBD706" wp14:editId="3E528A99">
                <wp:extent cx="714375" cy="752475"/>
                <wp:effectExtent l="0" t="0" r="9525" b="9525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B 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2FE7D6" w14:textId="77777777" w:rsidR="00176AF5" w:rsidRDefault="00F965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98"/>
    <w:rsid w:val="00057263"/>
    <w:rsid w:val="000B6F6F"/>
    <w:rsid w:val="000C68BA"/>
    <w:rsid w:val="000C6B6F"/>
    <w:rsid w:val="000D5D66"/>
    <w:rsid w:val="000F2B85"/>
    <w:rsid w:val="0011061F"/>
    <w:rsid w:val="0011381D"/>
    <w:rsid w:val="00142FEF"/>
    <w:rsid w:val="00173F0C"/>
    <w:rsid w:val="00195566"/>
    <w:rsid w:val="001C2218"/>
    <w:rsid w:val="001D645F"/>
    <w:rsid w:val="001D6467"/>
    <w:rsid w:val="00241F59"/>
    <w:rsid w:val="002524F9"/>
    <w:rsid w:val="00257F49"/>
    <w:rsid w:val="002B1143"/>
    <w:rsid w:val="002D09F7"/>
    <w:rsid w:val="003164EC"/>
    <w:rsid w:val="00323048"/>
    <w:rsid w:val="00332A7F"/>
    <w:rsid w:val="00350FEF"/>
    <w:rsid w:val="00367F49"/>
    <w:rsid w:val="00372CB4"/>
    <w:rsid w:val="003D53C8"/>
    <w:rsid w:val="003D626E"/>
    <w:rsid w:val="00414E79"/>
    <w:rsid w:val="00440D30"/>
    <w:rsid w:val="00472941"/>
    <w:rsid w:val="00473C11"/>
    <w:rsid w:val="004A5252"/>
    <w:rsid w:val="004B287C"/>
    <w:rsid w:val="004C0571"/>
    <w:rsid w:val="004C78B0"/>
    <w:rsid w:val="00521790"/>
    <w:rsid w:val="00542A1B"/>
    <w:rsid w:val="005729A0"/>
    <w:rsid w:val="00597ACB"/>
    <w:rsid w:val="005A0E96"/>
    <w:rsid w:val="005C7263"/>
    <w:rsid w:val="005E6622"/>
    <w:rsid w:val="005F5390"/>
    <w:rsid w:val="00607F19"/>
    <w:rsid w:val="00613965"/>
    <w:rsid w:val="00623D4E"/>
    <w:rsid w:val="00631C23"/>
    <w:rsid w:val="006475C9"/>
    <w:rsid w:val="006638C0"/>
    <w:rsid w:val="0067221C"/>
    <w:rsid w:val="006772D2"/>
    <w:rsid w:val="00690A7F"/>
    <w:rsid w:val="006D4C4C"/>
    <w:rsid w:val="006E3041"/>
    <w:rsid w:val="007145E7"/>
    <w:rsid w:val="00720B05"/>
    <w:rsid w:val="00736441"/>
    <w:rsid w:val="00742AE2"/>
    <w:rsid w:val="007517BE"/>
    <w:rsid w:val="00752CBB"/>
    <w:rsid w:val="00766929"/>
    <w:rsid w:val="00770200"/>
    <w:rsid w:val="007A0E1C"/>
    <w:rsid w:val="007A7F8D"/>
    <w:rsid w:val="00831E91"/>
    <w:rsid w:val="0087328B"/>
    <w:rsid w:val="008760F6"/>
    <w:rsid w:val="008B2D45"/>
    <w:rsid w:val="008B727C"/>
    <w:rsid w:val="008E56C2"/>
    <w:rsid w:val="009433F3"/>
    <w:rsid w:val="009624D4"/>
    <w:rsid w:val="00970CD9"/>
    <w:rsid w:val="00972A1A"/>
    <w:rsid w:val="00985ACB"/>
    <w:rsid w:val="00986A1D"/>
    <w:rsid w:val="009B4E2A"/>
    <w:rsid w:val="009D4D5C"/>
    <w:rsid w:val="00A074B5"/>
    <w:rsid w:val="00A345C1"/>
    <w:rsid w:val="00A3668C"/>
    <w:rsid w:val="00A47AD9"/>
    <w:rsid w:val="00A710CD"/>
    <w:rsid w:val="00A8112E"/>
    <w:rsid w:val="00AA0284"/>
    <w:rsid w:val="00AD6998"/>
    <w:rsid w:val="00AE5147"/>
    <w:rsid w:val="00AE5F41"/>
    <w:rsid w:val="00B456FF"/>
    <w:rsid w:val="00B46998"/>
    <w:rsid w:val="00B63E0E"/>
    <w:rsid w:val="00BA12DB"/>
    <w:rsid w:val="00BA1320"/>
    <w:rsid w:val="00BB5681"/>
    <w:rsid w:val="00BD0663"/>
    <w:rsid w:val="00BF1C53"/>
    <w:rsid w:val="00BF1EC3"/>
    <w:rsid w:val="00BF282B"/>
    <w:rsid w:val="00C02CD1"/>
    <w:rsid w:val="00C0363D"/>
    <w:rsid w:val="00C10045"/>
    <w:rsid w:val="00C85A21"/>
    <w:rsid w:val="00CA0AD4"/>
    <w:rsid w:val="00CB0BC7"/>
    <w:rsid w:val="00CD65E8"/>
    <w:rsid w:val="00D21D96"/>
    <w:rsid w:val="00D22966"/>
    <w:rsid w:val="00D307F7"/>
    <w:rsid w:val="00D731D2"/>
    <w:rsid w:val="00DA76F6"/>
    <w:rsid w:val="00DC283A"/>
    <w:rsid w:val="00DC59E4"/>
    <w:rsid w:val="00DC5A8E"/>
    <w:rsid w:val="00DC6E79"/>
    <w:rsid w:val="00DE363D"/>
    <w:rsid w:val="00DF152D"/>
    <w:rsid w:val="00E11731"/>
    <w:rsid w:val="00E174AB"/>
    <w:rsid w:val="00E95470"/>
    <w:rsid w:val="00EE7C54"/>
    <w:rsid w:val="00EF388D"/>
    <w:rsid w:val="00F171C9"/>
    <w:rsid w:val="00F4117C"/>
    <w:rsid w:val="00F43C47"/>
    <w:rsid w:val="00F57801"/>
    <w:rsid w:val="00F66187"/>
    <w:rsid w:val="00F86DCF"/>
    <w:rsid w:val="00F918AB"/>
    <w:rsid w:val="00F965C5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91060F"/>
  <w15:docId w15:val="{06D556F2-26C7-4881-8C6D-0BD4F379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FCCB27C7564BDF99442740E22BE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2FC90-1919-4698-9E94-C325DD6433C1}"/>
      </w:docPartPr>
      <w:docPartBody>
        <w:p w:rsidR="00F41AED" w:rsidRDefault="002B5BF6">
          <w:pPr>
            <w:pStyle w:val="0BFCCB27C7564BDF99442740E22BE43F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1495B17512F4B00A728E175FA9019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BFDB3-7385-4C08-B646-A258F3FFB1FF}"/>
      </w:docPartPr>
      <w:docPartBody>
        <w:p w:rsidR="007466C4" w:rsidRDefault="000D0003" w:rsidP="000D0003">
          <w:pPr>
            <w:pStyle w:val="11495B17512F4B00A728E175FA9019DF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F6"/>
    <w:rsid w:val="000D0003"/>
    <w:rsid w:val="002B5BF6"/>
    <w:rsid w:val="007466C4"/>
    <w:rsid w:val="008C57C1"/>
    <w:rsid w:val="00930314"/>
    <w:rsid w:val="00F4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D0003"/>
    <w:rPr>
      <w:color w:val="595959" w:themeColor="text1" w:themeTint="A6"/>
    </w:rPr>
  </w:style>
  <w:style w:type="paragraph" w:customStyle="1" w:styleId="0BFCCB27C7564BDF99442740E22BE43F">
    <w:name w:val="0BFCCB27C7564BDF99442740E22BE43F"/>
  </w:style>
  <w:style w:type="paragraph" w:customStyle="1" w:styleId="11495B17512F4B00A728E175FA9019DF">
    <w:name w:val="11495B17512F4B00A728E175FA9019DF"/>
    <w:rsid w:val="000D00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ödjande dokument" ma:contentTypeID="0x010100FF316CA326BEBB4DBA8E46F5257178E400A39850663FD026419E8BFF53080F7061" ma:contentTypeVersion="9" ma:contentTypeDescription="" ma:contentTypeScope="" ma:versionID="1e98982b3900e9e8b9a83d7b2a1d677e">
  <xsd:schema xmlns:xsd="http://www.w3.org/2001/XMLSchema" xmlns:xs="http://www.w3.org/2001/XMLSchema" xmlns:p="http://schemas.microsoft.com/office/2006/metadata/properties" xmlns:ns2="5bd7fdd1-fef4-4d09-8c71-67be4ea0b449" xmlns:ns3="712451e5-96df-4525-a711-214bc1b4507c" xmlns:ns4="799728c0-e1b2-4caa-9cb4-1bca09a2c300" targetNamespace="http://schemas.microsoft.com/office/2006/metadata/properties" ma:root="true" ma:fieldsID="b8a108c157f137c33abe092a641517f0" ns2:_="" ns3:_="" ns4:_="">
    <xsd:import namespace="5bd7fdd1-fef4-4d09-8c71-67be4ea0b449"/>
    <xsd:import namespace="712451e5-96df-4525-a711-214bc1b4507c"/>
    <xsd:import namespace="799728c0-e1b2-4caa-9cb4-1bca09a2c300"/>
    <xsd:element name="properties">
      <xsd:complexType>
        <xsd:sequence>
          <xsd:element name="documentManagement">
            <xsd:complexType>
              <xsd:all>
                <xsd:element ref="ns2:FABResponsible"/>
                <xsd:element ref="ns2:FABFollowUpDate" minOccurs="0"/>
                <xsd:element ref="ns2:_dlc_DocId" minOccurs="0"/>
                <xsd:element ref="ns2:_dlc_DocIdUrl" minOccurs="0"/>
                <xsd:element ref="ns2:_dlc_DocIdPersistId" minOccurs="0"/>
                <xsd:element ref="ns2:hb433590f0cd4ab398a8320dfb89ff02" minOccurs="0"/>
                <xsd:element ref="ns3:TaxCatchAll" minOccurs="0"/>
                <xsd:element ref="ns3:TaxCatchAllLabel" minOccurs="0"/>
                <xsd:element ref="ns2:g1ff10dace204d1fb1f4a46bed8524af" minOccurs="0"/>
                <xsd:element ref="ns4:MediaServiceMetadata" minOccurs="0"/>
                <xsd:element ref="ns4:MediaServiceFastMetadata" minOccurs="0"/>
                <xsd:element ref="ns2:mf462cea9086425b85f0b99d484e04e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7fdd1-fef4-4d09-8c71-67be4ea0b449" elementFormDefault="qualified">
    <xsd:import namespace="http://schemas.microsoft.com/office/2006/documentManagement/types"/>
    <xsd:import namespace="http://schemas.microsoft.com/office/infopath/2007/PartnerControls"/>
    <xsd:element name="FABResponsible" ma:index="4" ma:displayName="Ansvarig" ma:list="UserInfo" ma:SharePointGroup="0" ma:internalName="FAB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ABFollowUpDate" ma:index="5" nillable="true" ma:displayName="Bevakningsdatum" ma:format="DateOnly" ma:internalName="FABFollowUpDate" ma:readOnly="false">
      <xsd:simpleType>
        <xsd:restriction base="dms:DateTime"/>
      </xsd:simpleType>
    </xsd:element>
    <xsd:element name="_dlc_DocId" ma:index="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b433590f0cd4ab398a8320dfb89ff02" ma:index="10" ma:taxonomy="true" ma:internalName="hb433590f0cd4ab398a8320dfb89ff02" ma:taxonomyFieldName="FABArea" ma:displayName="Område" ma:indexed="true" ma:default="" ma:fieldId="{1b433590-f0cd-4ab3-98a8-320dfb89ff02}" ma:sspId="69adb05e-e61e-4dd5-a9b4-a8504a542e72" ma:termSetId="c207747e-194e-4dbb-8fc5-b28d4d07ac0c" ma:anchorId="f7734693-6042-49a4-89c1-2bd0f30e252a" ma:open="false" ma:isKeyword="false">
      <xsd:complexType>
        <xsd:sequence>
          <xsd:element ref="pc:Terms" minOccurs="0" maxOccurs="1"/>
        </xsd:sequence>
      </xsd:complexType>
    </xsd:element>
    <xsd:element name="g1ff10dace204d1fb1f4a46bed8524af" ma:index="14" ma:taxonomy="true" ma:internalName="g1ff10dace204d1fb1f4a46bed8524af" ma:taxonomyFieldName="FABCategory" ma:displayName="Kategori" ma:indexed="true" ma:default="" ma:fieldId="{01ff10da-ce20-4d1f-b1f4-a46bed8524af}" ma:sspId="69adb05e-e61e-4dd5-a9b4-a8504a542e72" ma:termSetId="c207747e-194e-4dbb-8fc5-b28d4d07ac0c" ma:anchorId="7e5b7dbf-38a6-4f65-86be-ebec9ad4a4ec" ma:open="false" ma:isKeyword="false">
      <xsd:complexType>
        <xsd:sequence>
          <xsd:element ref="pc:Terms" minOccurs="0" maxOccurs="1"/>
        </xsd:sequence>
      </xsd:complexType>
    </xsd:element>
    <xsd:element name="mf462cea9086425b85f0b99d484e04e8" ma:index="21" ma:taxonomy="true" ma:internalName="mf462cea9086425b85f0b99d484e04e8" ma:taxonomyFieldName="FABStodjandedoktyp" ma:displayName="Dokumenttyp" ma:default="" ma:fieldId="{6f462cea-9086-425b-85f0-b99d484e04e8}" ma:sspId="69adb05e-e61e-4dd5-a9b4-a8504a542e72" ma:termSetId="0d46d974-87ab-4acf-8412-580691aa2d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451e5-96df-4525-a711-214bc1b4507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a3871e7-7639-4e27-acec-4b39442ac822}" ma:internalName="TaxCatchAll" ma:showField="CatchAllData" ma:web="5bd7fdd1-fef4-4d09-8c71-67be4ea0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a3871e7-7639-4e27-acec-4b39442ac822}" ma:internalName="TaxCatchAllLabel" ma:readOnly="true" ma:showField="CatchAllDataLabel" ma:web="5bd7fdd1-fef4-4d09-8c71-67be4ea0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728c0-e1b2-4caa-9cb4-1bca09a2c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BFollowUpDate xmlns="5bd7fdd1-fef4-4d09-8c71-67be4ea0b449" xsi:nil="true"/>
    <g1ff10dace204d1fb1f4a46bed8524af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b60751ad-1795-4f8b-9213-cea20056f56a</TermId>
        </TermInfo>
      </Terms>
    </g1ff10dace204d1fb1f4a46bed8524af>
    <FABResponsible xmlns="5bd7fdd1-fef4-4d09-8c71-67be4ea0b449">
      <UserInfo>
        <DisplayName>Anna-Karin Trixe</DisplayName>
        <AccountId>744</AccountId>
        <AccountType/>
      </UserInfo>
    </FABResponsible>
    <hb433590f0cd4ab398a8320dfb89ff02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096a7e79-f0fd-4ba2-bfb6-220bc610a6b0</TermId>
        </TermInfo>
      </Terms>
    </hb433590f0cd4ab398a8320dfb89ff02>
    <TaxCatchAll xmlns="712451e5-96df-4525-a711-214bc1b4507c">
      <Value>55</Value>
      <Value>54</Value>
      <Value>64</Value>
    </TaxCatchAll>
    <mf462cea9086425b85f0b99d484e04e8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Handling</TermName>
          <TermId xmlns="http://schemas.microsoft.com/office/infopath/2007/PartnerControls">b857a98d-341c-4ea5-8a79-b900448a3894</TermId>
        </TermInfo>
      </Terms>
    </mf462cea9086425b85f0b99d484e04e8>
    <_dlc_DocId xmlns="5bd7fdd1-fef4-4d09-8c71-67be4ea0b449">FFID-1694288944-46</_dlc_DocId>
    <_dlc_DocIdUrl xmlns="5bd7fdd1-fef4-4d09-8c71-67be4ea0b449">
      <Url>https://framtidensit.sharepoint.com/portals/framtiden/dokument/_layouts/15/DocIdRedir.aspx?ID=FFID-1694288944-46</Url>
      <Description>FFID-1694288944-46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5E14F-F772-417A-9B03-05E3CC87E68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3DB009A-1280-4A31-87B7-2717EFC45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7fdd1-fef4-4d09-8c71-67be4ea0b449"/>
    <ds:schemaRef ds:uri="712451e5-96df-4525-a711-214bc1b4507c"/>
    <ds:schemaRef ds:uri="799728c0-e1b2-4caa-9cb4-1bca09a2c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B7F1E-FC74-4F1B-809E-DE11B1E18648}">
  <ds:schemaRefs>
    <ds:schemaRef ds:uri="http://schemas.microsoft.com/office/2006/documentManagement/types"/>
    <ds:schemaRef ds:uri="712451e5-96df-4525-a711-214bc1b4507c"/>
    <ds:schemaRef ds:uri="http://purl.org/dc/elements/1.1/"/>
    <ds:schemaRef ds:uri="5bd7fdd1-fef4-4d09-8c71-67be4ea0b44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799728c0-e1b2-4caa-9cb4-1bca09a2c300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0AD258-E2B5-4969-AC58-C9A0FFF3D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1029</Characters>
  <Application>Microsoft Office Word</Application>
  <DocSecurity>2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Gårdstensbostäder AB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Källén-Vall</dc:creator>
  <dc:description/>
  <cp:lastModifiedBy>Karin Burö</cp:lastModifiedBy>
  <cp:revision>3</cp:revision>
  <cp:lastPrinted>2020-02-19T12:32:00Z</cp:lastPrinted>
  <dcterms:created xsi:type="dcterms:W3CDTF">2020-03-02T11:43:00Z</dcterms:created>
  <dcterms:modified xsi:type="dcterms:W3CDTF">2020-03-03T08:10:00Z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0x010100FF316CA326BEBB4DBA8E46F5257178E400A39850663FD026419E8BFF53080F7061</vt:lpwstr>
  </property>
  <property fmtid="{D5CDD505-2E9C-101B-9397-08002B2CF9AE}" pid="3" name="_dlc_DocIdItemGuid">
    <vt:lpwstr>f55366df-8bf8-4e3b-a01b-04410d323434</vt:lpwstr>
  </property>
  <property fmtid="{D5CDD505-2E9C-101B-9397-08002B2CF9AE}" pid="4" name="Dokumenttyp">
    <vt:lpwstr/>
  </property>
  <property fmtid="{D5CDD505-2E9C-101B-9397-08002B2CF9AE}" pid="5" name="a24e9f230f10408e8656141906122d55">
    <vt:lpwstr/>
  </property>
  <property fmtid="{D5CDD505-2E9C-101B-9397-08002B2CF9AE}" pid="6" name="FABStodjandedoktyp">
    <vt:lpwstr>55;#Handling|b857a98d-341c-4ea5-8a79-b900448a3894</vt:lpwstr>
  </property>
  <property fmtid="{D5CDD505-2E9C-101B-9397-08002B2CF9AE}" pid="7" name="FABCategory">
    <vt:lpwstr>64;#Administration|b60751ad-1795-4f8b-9213-cea20056f56a</vt:lpwstr>
  </property>
  <property fmtid="{D5CDD505-2E9C-101B-9397-08002B2CF9AE}" pid="8" name="FABArea">
    <vt:lpwstr>54;#Mall|096a7e79-f0fd-4ba2-bfb6-220bc610a6b0</vt:lpwstr>
  </property>
</Properties>
</file>