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FC3506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D85DCD6" w14:textId="5EA7E6E3" w:rsidR="003D53C8" w:rsidRPr="000707CC" w:rsidRDefault="007145E7" w:rsidP="002B1341">
            <w:pPr>
              <w:pStyle w:val="Dokumentinfo"/>
            </w:pPr>
            <w:bookmarkStart w:id="0" w:name="_Toc478651876"/>
            <w:r>
              <w:t>St</w:t>
            </w:r>
            <w:r w:rsidR="00D71958">
              <w:t>ämmohandling</w:t>
            </w:r>
            <w:r>
              <w:t xml:space="preserve"> nr</w:t>
            </w:r>
            <w:r w:rsidR="00D71958">
              <w:t xml:space="preserve"> </w:t>
            </w:r>
            <w:r w:rsidR="001811AB">
              <w:t>8</w:t>
            </w:r>
          </w:p>
          <w:p w14:paraId="2375DA48" w14:textId="65ABF035" w:rsidR="003D53C8" w:rsidRPr="000707CC" w:rsidRDefault="00D71958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2020-03-10</w:t>
            </w:r>
          </w:p>
          <w:p w14:paraId="7B43BC24" w14:textId="617DF58D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D71958">
              <w:rPr>
                <w:b w:val="0"/>
              </w:rPr>
              <w:t>2020 - 002</w:t>
            </w:r>
            <w:r w:rsidR="00532411">
              <w:rPr>
                <w:b w:val="0"/>
              </w:rPr>
              <w:t>4</w:t>
            </w:r>
          </w:p>
          <w:p w14:paraId="7095B5EC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3A7120E3" w14:textId="5AFD1C0C" w:rsidR="003D53C8" w:rsidRPr="00554D4B" w:rsidRDefault="003D53C8" w:rsidP="002B1341">
            <w:pPr>
              <w:pStyle w:val="Dokumentinfo"/>
              <w:rPr>
                <w:b w:val="0"/>
              </w:rPr>
            </w:pPr>
            <w:r w:rsidRPr="00554D4B">
              <w:rPr>
                <w:b w:val="0"/>
              </w:rPr>
              <w:t>Handläggare</w:t>
            </w:r>
          </w:p>
          <w:p w14:paraId="21076B93" w14:textId="5B226613" w:rsidR="003D53C8" w:rsidRPr="00554D4B" w:rsidRDefault="00F16059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Christina Wilhelmsson</w:t>
            </w:r>
          </w:p>
          <w:p w14:paraId="34B6A857" w14:textId="667D9440" w:rsidR="003D53C8" w:rsidRPr="00554D4B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554D4B">
              <w:rPr>
                <w:b w:val="0"/>
                <w:lang w:val="de-DE"/>
              </w:rPr>
              <w:t>Telefon:</w:t>
            </w:r>
            <w:r w:rsidR="00554D4B">
              <w:rPr>
                <w:b w:val="0"/>
                <w:lang w:val="de-DE"/>
              </w:rPr>
              <w:t xml:space="preserve"> 031-</w:t>
            </w:r>
            <w:r w:rsidR="00F16059">
              <w:rPr>
                <w:b w:val="0"/>
                <w:lang w:val="de-DE"/>
              </w:rPr>
              <w:t>332 60 17</w:t>
            </w:r>
          </w:p>
          <w:p w14:paraId="5E64E573" w14:textId="2692EC97" w:rsidR="003D53C8" w:rsidRPr="00554D4B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554D4B">
              <w:rPr>
                <w:b w:val="0"/>
                <w:lang w:val="de-DE"/>
              </w:rPr>
              <w:t xml:space="preserve">E-post: </w:t>
            </w:r>
            <w:r w:rsidR="00F16059">
              <w:rPr>
                <w:b w:val="0"/>
                <w:lang w:val="de-DE"/>
              </w:rPr>
              <w:t>christina.wilhelmsson@gardstensbostader.se</w:t>
            </w:r>
          </w:p>
        </w:tc>
      </w:tr>
    </w:tbl>
    <w:bookmarkEnd w:id="0"/>
    <w:p w14:paraId="62F17C20" w14:textId="69604180" w:rsidR="003D53C8" w:rsidRPr="00FC0448" w:rsidRDefault="00AD682E" w:rsidP="003D53C8">
      <w:pPr>
        <w:pStyle w:val="Rubrik1"/>
      </w:pPr>
      <w:sdt>
        <w:sdtPr>
          <w:alias w:val="Rubrik"/>
          <w:tag w:val="Rubrik"/>
          <w:id w:val="1894763709"/>
          <w:placeholder>
            <w:docPart w:val="7E2248B0A873481BAD9644EDE449FE60"/>
          </w:placeholder>
          <w:text w:multiLine="1"/>
        </w:sdtPr>
        <w:sdtEndPr/>
        <w:sdtContent>
          <w:r w:rsidR="003C1A0C">
            <w:t>Val av revisionsbolag</w:t>
          </w:r>
        </w:sdtContent>
      </w:sdt>
      <w:r w:rsidR="003D53C8" w:rsidRPr="00FC0448">
        <w:t xml:space="preserve"> </w:t>
      </w:r>
    </w:p>
    <w:p w14:paraId="10701740" w14:textId="248600CE" w:rsidR="007145E7" w:rsidRDefault="00B25FD4" w:rsidP="007145E7">
      <w:pPr>
        <w:pStyle w:val="Rubrik2"/>
      </w:pPr>
      <w:r>
        <w:t xml:space="preserve">Styrelsen </w:t>
      </w:r>
      <w:r w:rsidR="00F16059">
        <w:t>Gårdstensbostäder AB</w:t>
      </w:r>
      <w:r w:rsidR="00D71958">
        <w:t xml:space="preserve"> föreslås</w:t>
      </w:r>
      <w:r w:rsidR="00AD682E">
        <w:t xml:space="preserve"> anteckna</w:t>
      </w:r>
    </w:p>
    <w:p w14:paraId="76B2B4F8" w14:textId="77777777" w:rsidR="00554D4B" w:rsidRPr="00554D4B" w:rsidRDefault="00554D4B" w:rsidP="00554D4B"/>
    <w:p w14:paraId="3738BD08" w14:textId="22881CAF" w:rsidR="003D53C8" w:rsidRPr="00FC0448" w:rsidRDefault="00D71958" w:rsidP="00D71958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</w:r>
      <w:bookmarkStart w:id="1" w:name="_Hlk32914626"/>
      <w:r w:rsidR="00AD682E">
        <w:rPr>
          <w:rFonts w:eastAsiaTheme="majorEastAsia"/>
        </w:rPr>
        <w:t>anteckna att</w:t>
      </w:r>
      <w:bookmarkStart w:id="2" w:name="_GoBack"/>
      <w:bookmarkEnd w:id="2"/>
      <w:r w:rsidR="000C750D">
        <w:rPr>
          <w:rFonts w:eastAsiaTheme="majorEastAsia"/>
        </w:rPr>
        <w:t xml:space="preserve"> PricewaterhouseCoopers </w:t>
      </w:r>
      <w:bookmarkEnd w:id="1"/>
      <w:r w:rsidR="000C750D">
        <w:rPr>
          <w:rFonts w:eastAsiaTheme="majorEastAsia"/>
        </w:rPr>
        <w:t>till slutet av den årsstämma som hålls</w:t>
      </w:r>
      <w:r w:rsidR="000C750D" w:rsidRPr="00174C40">
        <w:rPr>
          <w:rFonts w:eastAsiaTheme="majorEastAsia"/>
        </w:rPr>
        <w:t xml:space="preserve"> 2021</w:t>
      </w:r>
      <w:r w:rsidRPr="00174C40">
        <w:rPr>
          <w:rFonts w:eastAsiaTheme="majorEastAsia"/>
        </w:rPr>
        <w:t xml:space="preserve"> </w:t>
      </w:r>
      <w:r w:rsidR="004D4555">
        <w:rPr>
          <w:rFonts w:eastAsiaTheme="majorEastAsia"/>
        </w:rPr>
        <w:t>i enlighet med kommunfullmäktiges beslut 21 februari 2019</w:t>
      </w:r>
    </w:p>
    <w:p w14:paraId="16B89A06" w14:textId="7E44E33C" w:rsidR="003D53C8" w:rsidRDefault="00D71958" w:rsidP="003D53C8">
      <w:pPr>
        <w:pStyle w:val="Rubrik2"/>
      </w:pPr>
      <w:r>
        <w:t>Ärendet</w:t>
      </w:r>
    </w:p>
    <w:p w14:paraId="33CE65DD" w14:textId="4D2BF2D6" w:rsidR="00D71958" w:rsidRPr="00D71958" w:rsidRDefault="00D71958" w:rsidP="00B126CF">
      <w:r>
        <w:t xml:space="preserve">Göteborgs kommunfullmäktige </w:t>
      </w:r>
      <w:r w:rsidR="00B126CF">
        <w:t>har vid sammanträde den 21 februari 20</w:t>
      </w:r>
      <w:r w:rsidR="00554D4B">
        <w:t>19</w:t>
      </w:r>
      <w:r w:rsidR="00B126CF">
        <w:t xml:space="preserve"> beslutat att </w:t>
      </w:r>
      <w:r w:rsidR="00B126CF">
        <w:rPr>
          <w:rFonts w:eastAsiaTheme="majorEastAsia"/>
        </w:rPr>
        <w:t>utse PricewaterhouseCoopers t</w:t>
      </w:r>
      <w:r w:rsidR="00B126CF" w:rsidRPr="00B126CF">
        <w:rPr>
          <w:rFonts w:eastAsiaTheme="majorEastAsia"/>
        </w:rPr>
        <w:t>ill revisor/revisionsbolag för granskning av räkenskapsåren 2019–2022</w:t>
      </w:r>
      <w:r w:rsidR="00B126CF">
        <w:rPr>
          <w:rFonts w:eastAsiaTheme="majorEastAsia"/>
        </w:rPr>
        <w:t xml:space="preserve">. </w:t>
      </w:r>
    </w:p>
    <w:p w14:paraId="7DC5374A" w14:textId="77777777" w:rsidR="003D53C8" w:rsidRDefault="003D53C8" w:rsidP="003D53C8">
      <w:pPr>
        <w:pStyle w:val="Rubrik2"/>
      </w:pPr>
      <w:r>
        <w:t>Bedömning ur ekonomisk dimension</w:t>
      </w:r>
    </w:p>
    <w:p w14:paraId="5B2CA05D" w14:textId="159DCB42" w:rsidR="003D53C8" w:rsidRPr="00865E6F" w:rsidRDefault="00865E6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</w:t>
      </w:r>
      <w:r w:rsidR="003D53C8" w:rsidRPr="00865E6F">
        <w:rPr>
          <w:rFonts w:ascii="Times New Roman" w:hAnsi="Times New Roman"/>
          <w:sz w:val="21"/>
          <w:szCs w:val="21"/>
        </w:rPr>
        <w:t xml:space="preserve">olaget </w:t>
      </w:r>
      <w:r w:rsidR="00970CD9" w:rsidRPr="00865E6F">
        <w:rPr>
          <w:rFonts w:ascii="Times New Roman" w:hAnsi="Times New Roman"/>
          <w:sz w:val="21"/>
          <w:szCs w:val="21"/>
        </w:rPr>
        <w:t>inte har</w:t>
      </w:r>
      <w:r w:rsidR="003D53C8" w:rsidRPr="00865E6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</w:p>
    <w:p w14:paraId="5A10E43A" w14:textId="55E5D8DB" w:rsidR="003D53C8" w:rsidRDefault="003D53C8" w:rsidP="003D53C8">
      <w:pPr>
        <w:pStyle w:val="Rubrik2"/>
      </w:pPr>
      <w:r>
        <w:t>Bedömning ur ekologisk dimension</w:t>
      </w:r>
    </w:p>
    <w:p w14:paraId="0B0C9CDA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2291A1D2" w14:textId="7DEA135C" w:rsidR="003D53C8" w:rsidRDefault="003D53C8" w:rsidP="003D53C8">
      <w:pPr>
        <w:pStyle w:val="Rubrik2"/>
      </w:pPr>
      <w:r>
        <w:t>Bedömning ur social dimension</w:t>
      </w:r>
    </w:p>
    <w:p w14:paraId="46B3E563" w14:textId="77777777" w:rsidR="00865E6F" w:rsidRPr="00865E6F" w:rsidRDefault="00865E6F" w:rsidP="00865E6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 w:rsidRPr="00865E6F">
        <w:rPr>
          <w:rFonts w:ascii="Times New Roman" w:hAnsi="Times New Roman"/>
          <w:sz w:val="21"/>
          <w:szCs w:val="21"/>
        </w:rPr>
        <w:t>Bolaget inte har funnit några särskilda aspekter på frågan utifrån denna dimension</w:t>
      </w:r>
    </w:p>
    <w:p w14:paraId="17F5AB28" w14:textId="7ED73909" w:rsidR="00865E6F" w:rsidRDefault="00174C40" w:rsidP="00174C40">
      <w:pPr>
        <w:pStyle w:val="Rubrik2"/>
      </w:pPr>
      <w:r>
        <w:t>Samverkan</w:t>
      </w:r>
    </w:p>
    <w:p w14:paraId="7A754411" w14:textId="77777777" w:rsidR="00174C40" w:rsidRDefault="00174C40" w:rsidP="00174C40">
      <w:r>
        <w:t xml:space="preserve">Ärendet har inte bedömts vara föremål för samverkan. </w:t>
      </w:r>
    </w:p>
    <w:p w14:paraId="5E2493A9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3F69DF39" w14:textId="52BF5A90" w:rsidR="003D53C8" w:rsidRPr="00B126CF" w:rsidRDefault="00B126CF" w:rsidP="00B126CF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Val av revisionsbolag</w:t>
      </w:r>
    </w:p>
    <w:p w14:paraId="39650874" w14:textId="28B89FDC" w:rsidR="00972A1A" w:rsidRDefault="00554D4B" w:rsidP="00986A1D">
      <w:r>
        <w:t>Datum</w:t>
      </w:r>
    </w:p>
    <w:p w14:paraId="4DD971FE" w14:textId="29F70A85" w:rsidR="00554D4B" w:rsidRDefault="00554D4B" w:rsidP="00986A1D"/>
    <w:p w14:paraId="055B63B7" w14:textId="788418E7" w:rsidR="00554D4B" w:rsidRDefault="00554D4B" w:rsidP="00986A1D">
      <w:r>
        <w:t>Underskrift</w:t>
      </w:r>
      <w:r>
        <w:tab/>
      </w:r>
      <w:r>
        <w:tab/>
      </w:r>
      <w:r>
        <w:tab/>
        <w:t>Namnförtydligande</w:t>
      </w:r>
    </w:p>
    <w:p w14:paraId="7EBC4FE6" w14:textId="19521FAC" w:rsidR="00554D4B" w:rsidRDefault="00554D4B" w:rsidP="00986A1D"/>
    <w:p w14:paraId="1CE87729" w14:textId="69F6B2CE" w:rsidR="00554D4B" w:rsidRDefault="00554D4B" w:rsidP="00F16059">
      <w:pPr>
        <w:spacing w:after="0" w:line="240" w:lineRule="auto"/>
      </w:pPr>
      <w:r>
        <w:t>……………………………..</w:t>
      </w:r>
      <w:r>
        <w:tab/>
      </w:r>
      <w:r>
        <w:tab/>
      </w:r>
      <w:r w:rsidR="00F16059">
        <w:t>Michael Pirosanto</w:t>
      </w:r>
    </w:p>
    <w:p w14:paraId="3836855E" w14:textId="50B0A533" w:rsidR="00F16059" w:rsidRDefault="00F16059" w:rsidP="00F16059">
      <w:r>
        <w:tab/>
      </w:r>
      <w:r>
        <w:tab/>
      </w:r>
      <w:r>
        <w:tab/>
        <w:t>VD</w:t>
      </w:r>
    </w:p>
    <w:p w14:paraId="23BE67CD" w14:textId="6C597C18" w:rsidR="00F16059" w:rsidRDefault="00F16059" w:rsidP="00F16059">
      <w:pPr>
        <w:spacing w:after="0"/>
      </w:pPr>
      <w:r>
        <w:t>………………………………</w:t>
      </w:r>
      <w:r>
        <w:tab/>
        <w:t>Christina Wilhelmsson</w:t>
      </w:r>
    </w:p>
    <w:p w14:paraId="7D64FF31" w14:textId="16D73F9A" w:rsidR="0054480B" w:rsidRPr="00986A1D" w:rsidRDefault="00F16059" w:rsidP="00F16059">
      <w:pPr>
        <w:spacing w:after="0"/>
      </w:pPr>
      <w:r>
        <w:tab/>
      </w:r>
      <w:r>
        <w:tab/>
      </w:r>
      <w:r>
        <w:tab/>
        <w:t>Ekonomichef</w:t>
      </w:r>
      <w:r w:rsidR="0054480B">
        <w:tab/>
      </w:r>
    </w:p>
    <w:sectPr w:rsidR="0054480B" w:rsidRPr="00986A1D" w:rsidSect="0015741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C1AE1" w14:textId="77777777" w:rsidR="00332A5B" w:rsidRDefault="00332A5B" w:rsidP="00BF282B">
      <w:pPr>
        <w:spacing w:after="0" w:line="240" w:lineRule="auto"/>
      </w:pPr>
      <w:r>
        <w:separator/>
      </w:r>
    </w:p>
  </w:endnote>
  <w:endnote w:type="continuationSeparator" w:id="0">
    <w:p w14:paraId="79CAEC39" w14:textId="77777777" w:rsidR="00332A5B" w:rsidRDefault="00332A5B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251CD93" w14:textId="77777777" w:rsidTr="00986A1D">
      <w:tc>
        <w:tcPr>
          <w:tcW w:w="5812" w:type="dxa"/>
        </w:tcPr>
        <w:p w14:paraId="3EC39ECF" w14:textId="1E267E2D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6059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7E2248B0A873481BAD9644EDE449FE6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1B0517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4328CD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05553A6" w14:textId="77777777" w:rsidTr="00986A1D">
      <w:tc>
        <w:tcPr>
          <w:tcW w:w="5812" w:type="dxa"/>
        </w:tcPr>
        <w:p w14:paraId="47486674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8F594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9605978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A5188A3" w14:textId="77777777" w:rsidTr="00986A1D">
      <w:tc>
        <w:tcPr>
          <w:tcW w:w="5812" w:type="dxa"/>
        </w:tcPr>
        <w:p w14:paraId="6476AEF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82230C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2B58F92" w14:textId="77777777" w:rsidR="00986A1D" w:rsidRDefault="00986A1D" w:rsidP="00986A1D">
          <w:pPr>
            <w:pStyle w:val="Sidfot"/>
            <w:jc w:val="right"/>
          </w:pPr>
        </w:p>
      </w:tc>
    </w:tr>
  </w:tbl>
  <w:p w14:paraId="04F3C2B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9AFC675" w14:textId="77777777" w:rsidTr="00986A1D">
      <w:tc>
        <w:tcPr>
          <w:tcW w:w="5812" w:type="dxa"/>
        </w:tcPr>
        <w:p w14:paraId="5EE8B438" w14:textId="700A4B40" w:rsidR="00752CBB" w:rsidRDefault="00AD682E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6059">
                <w:t>Gårdstensbostäder AB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2056AC00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381145C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A186311" w14:textId="77777777" w:rsidTr="00986A1D">
      <w:tc>
        <w:tcPr>
          <w:tcW w:w="5812" w:type="dxa"/>
        </w:tcPr>
        <w:p w14:paraId="375D2915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BFDD56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F0DB43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504CF8EB" w14:textId="77777777" w:rsidTr="00986A1D">
      <w:tc>
        <w:tcPr>
          <w:tcW w:w="5812" w:type="dxa"/>
        </w:tcPr>
        <w:p w14:paraId="449D7930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83F037F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4760FE7" w14:textId="77777777" w:rsidR="00986A1D" w:rsidRDefault="00986A1D" w:rsidP="00986A1D">
          <w:pPr>
            <w:pStyle w:val="Sidfot"/>
            <w:jc w:val="right"/>
          </w:pPr>
        </w:p>
      </w:tc>
    </w:tr>
  </w:tbl>
  <w:p w14:paraId="33F62DB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9520208" w14:textId="77777777" w:rsidTr="00FB3384">
      <w:tc>
        <w:tcPr>
          <w:tcW w:w="7118" w:type="dxa"/>
          <w:gridSpan w:val="2"/>
        </w:tcPr>
        <w:p w14:paraId="5ACF0A0F" w14:textId="0A3BC45F" w:rsidR="00752CBB" w:rsidRDefault="00AD682E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6059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532411">
            <w:rPr>
              <w:bCs/>
            </w:rPr>
            <w:t>informationsärende</w:t>
          </w:r>
        </w:p>
      </w:tc>
      <w:tc>
        <w:tcPr>
          <w:tcW w:w="1954" w:type="dxa"/>
        </w:tcPr>
        <w:p w14:paraId="53C1B53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B318517" w14:textId="77777777" w:rsidTr="00FB3384">
      <w:tc>
        <w:tcPr>
          <w:tcW w:w="3319" w:type="dxa"/>
        </w:tcPr>
        <w:p w14:paraId="6A24BAD4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E2053A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5934D739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00D054D" w14:textId="77777777" w:rsidTr="00FB3384">
      <w:tc>
        <w:tcPr>
          <w:tcW w:w="3319" w:type="dxa"/>
        </w:tcPr>
        <w:p w14:paraId="15CBA5F7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40AAA9B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3D4856" w14:textId="77777777" w:rsidR="00FB3384" w:rsidRDefault="00FB3384" w:rsidP="00BD0663">
          <w:pPr>
            <w:pStyle w:val="Sidfot"/>
            <w:jc w:val="right"/>
          </w:pPr>
        </w:p>
      </w:tc>
    </w:tr>
  </w:tbl>
  <w:p w14:paraId="4E9130C4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8F53" w14:textId="77777777" w:rsidR="00332A5B" w:rsidRDefault="00332A5B" w:rsidP="00BF282B">
      <w:pPr>
        <w:spacing w:after="0" w:line="240" w:lineRule="auto"/>
      </w:pPr>
      <w:r>
        <w:separator/>
      </w:r>
    </w:p>
  </w:footnote>
  <w:footnote w:type="continuationSeparator" w:id="0">
    <w:p w14:paraId="2D366DA2" w14:textId="77777777" w:rsidR="00332A5B" w:rsidRDefault="00332A5B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3DCB07AD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3EA2C0AA" w14:textId="780F4FA7" w:rsidR="00E940D7" w:rsidRDefault="00AD682E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6059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C612C7" w14:textId="16CC3AA4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  <w:r w:rsidR="003A28AE">
            <w:rPr>
              <w:noProof/>
              <w:lang w:eastAsia="sv-SE"/>
            </w:rPr>
            <w:drawing>
              <wp:inline distT="0" distB="0" distL="0" distR="0" wp14:anchorId="33F263B2" wp14:editId="74E76D64">
                <wp:extent cx="1440000" cy="379200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ga röd frilag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37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BB1C486" w14:textId="77777777" w:rsidR="0056158B" w:rsidRPr="00E940D7" w:rsidRDefault="0056158B" w:rsidP="00E940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765327EC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45297B7" w14:textId="7E675982" w:rsidR="00752CBB" w:rsidRDefault="00AD682E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F16059">
                <w:t>Gårdstensbostäder AB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  <w:tcBorders>
            <w:bottom w:val="nil"/>
          </w:tcBorders>
        </w:tcPr>
        <w:p w14:paraId="6F9305D1" w14:textId="254156A9" w:rsidR="00FB3B58" w:rsidRDefault="0018419E" w:rsidP="00F16059">
          <w:pPr>
            <w:pStyle w:val="Sidhuvud"/>
            <w:tabs>
              <w:tab w:val="left" w:pos="180"/>
            </w:tabs>
            <w:spacing w:after="100"/>
            <w:jc w:val="right"/>
          </w:pPr>
          <w:r>
            <w:tab/>
          </w:r>
          <w:r w:rsidR="00F16059">
            <w:rPr>
              <w:noProof/>
            </w:rPr>
            <w:drawing>
              <wp:inline distT="0" distB="0" distL="0" distR="0" wp14:anchorId="56A655F4" wp14:editId="35BFA4CF">
                <wp:extent cx="714375" cy="752475"/>
                <wp:effectExtent l="0" t="0" r="9525" b="9525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B 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F2F7275" w14:textId="77777777" w:rsidR="00176AF5" w:rsidRDefault="00AD68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D4"/>
    <w:rsid w:val="000B6F6F"/>
    <w:rsid w:val="000C68BA"/>
    <w:rsid w:val="000C6B6F"/>
    <w:rsid w:val="000C750D"/>
    <w:rsid w:val="000F2B85"/>
    <w:rsid w:val="0011061F"/>
    <w:rsid w:val="0011381D"/>
    <w:rsid w:val="00142FEF"/>
    <w:rsid w:val="0015741B"/>
    <w:rsid w:val="00173F0C"/>
    <w:rsid w:val="00174C40"/>
    <w:rsid w:val="001811AB"/>
    <w:rsid w:val="0018419E"/>
    <w:rsid w:val="001C2218"/>
    <w:rsid w:val="001D645F"/>
    <w:rsid w:val="00241F59"/>
    <w:rsid w:val="00257F49"/>
    <w:rsid w:val="002D09F7"/>
    <w:rsid w:val="003164EC"/>
    <w:rsid w:val="00323048"/>
    <w:rsid w:val="00332A5B"/>
    <w:rsid w:val="00332A7F"/>
    <w:rsid w:val="00350FEF"/>
    <w:rsid w:val="00367F49"/>
    <w:rsid w:val="00372CB4"/>
    <w:rsid w:val="003A28AE"/>
    <w:rsid w:val="003C1A0C"/>
    <w:rsid w:val="003D53C8"/>
    <w:rsid w:val="00414E79"/>
    <w:rsid w:val="00440D30"/>
    <w:rsid w:val="00473C11"/>
    <w:rsid w:val="004A5252"/>
    <w:rsid w:val="004B287C"/>
    <w:rsid w:val="004C0571"/>
    <w:rsid w:val="004C4999"/>
    <w:rsid w:val="004C78B0"/>
    <w:rsid w:val="004D4555"/>
    <w:rsid w:val="00521790"/>
    <w:rsid w:val="00525A6A"/>
    <w:rsid w:val="00532411"/>
    <w:rsid w:val="0054480B"/>
    <w:rsid w:val="00554D4B"/>
    <w:rsid w:val="0056158B"/>
    <w:rsid w:val="00570999"/>
    <w:rsid w:val="005729A0"/>
    <w:rsid w:val="00582F59"/>
    <w:rsid w:val="00597ACB"/>
    <w:rsid w:val="005E6622"/>
    <w:rsid w:val="005F5390"/>
    <w:rsid w:val="00607F19"/>
    <w:rsid w:val="00613965"/>
    <w:rsid w:val="00623D4E"/>
    <w:rsid w:val="00631C23"/>
    <w:rsid w:val="0067608E"/>
    <w:rsid w:val="006772D2"/>
    <w:rsid w:val="00690A7F"/>
    <w:rsid w:val="006E3041"/>
    <w:rsid w:val="007145E7"/>
    <w:rsid w:val="00720B05"/>
    <w:rsid w:val="00742AE2"/>
    <w:rsid w:val="007517BE"/>
    <w:rsid w:val="00752CBB"/>
    <w:rsid w:val="00766929"/>
    <w:rsid w:val="00770200"/>
    <w:rsid w:val="007A0E1C"/>
    <w:rsid w:val="007A7F8D"/>
    <w:rsid w:val="007E5A5C"/>
    <w:rsid w:val="00831E91"/>
    <w:rsid w:val="00856386"/>
    <w:rsid w:val="00865E6F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C5394"/>
    <w:rsid w:val="00AD682E"/>
    <w:rsid w:val="00AE5147"/>
    <w:rsid w:val="00AE5F41"/>
    <w:rsid w:val="00B126CF"/>
    <w:rsid w:val="00B25FD4"/>
    <w:rsid w:val="00B456FF"/>
    <w:rsid w:val="00B63E0E"/>
    <w:rsid w:val="00BA1320"/>
    <w:rsid w:val="00BD0663"/>
    <w:rsid w:val="00BE3750"/>
    <w:rsid w:val="00BF1EC3"/>
    <w:rsid w:val="00BF282B"/>
    <w:rsid w:val="00C0363D"/>
    <w:rsid w:val="00C10045"/>
    <w:rsid w:val="00C26EAC"/>
    <w:rsid w:val="00C85A21"/>
    <w:rsid w:val="00CD65E8"/>
    <w:rsid w:val="00D21D96"/>
    <w:rsid w:val="00D22966"/>
    <w:rsid w:val="00D71958"/>
    <w:rsid w:val="00D731D2"/>
    <w:rsid w:val="00D87DA9"/>
    <w:rsid w:val="00DA76F6"/>
    <w:rsid w:val="00DC59E4"/>
    <w:rsid w:val="00DC5A8E"/>
    <w:rsid w:val="00DC6E79"/>
    <w:rsid w:val="00DF152D"/>
    <w:rsid w:val="00E11731"/>
    <w:rsid w:val="00E940D7"/>
    <w:rsid w:val="00E95470"/>
    <w:rsid w:val="00EF388D"/>
    <w:rsid w:val="00F16059"/>
    <w:rsid w:val="00F4117C"/>
    <w:rsid w:val="00F43C47"/>
    <w:rsid w:val="00F57801"/>
    <w:rsid w:val="00F66187"/>
    <w:rsid w:val="00F95A2E"/>
    <w:rsid w:val="00FA0781"/>
    <w:rsid w:val="00FB1DAB"/>
    <w:rsid w:val="00FB3384"/>
    <w:rsid w:val="00F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267BFF"/>
  <w15:docId w15:val="{2F4B6CC1-09D3-48EA-9ABD-539FC3A7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2248B0A873481BAD9644EDE449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2685E-8165-420D-9BAE-6017305AB30E}"/>
      </w:docPartPr>
      <w:docPartBody>
        <w:p w:rsidR="006766C6" w:rsidRDefault="00D426A9">
          <w:pPr>
            <w:pStyle w:val="7E2248B0A873481BAD9644EDE449FE60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C6"/>
    <w:rsid w:val="006766C6"/>
    <w:rsid w:val="00D4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7E2248B0A873481BAD9644EDE449FE60">
    <w:name w:val="7E2248B0A873481BAD9644EDE449FE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FFID-1694288944-47</_dlc_DocId>
    <_dlc_DocIdUrl xmlns="5bd7fdd1-fef4-4d09-8c71-67be4ea0b449">
      <Url>https://framtidensit.sharepoint.com/portals/framtiden/dokument/_layouts/15/DocIdRedir.aspx?ID=FFID-1694288944-47</Url>
      <Description>FFID-1694288944-47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106FC-9516-497E-AE8B-B2F9E71C4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B7F1E-FC74-4F1B-809E-DE11B1E18648}">
  <ds:schemaRefs>
    <ds:schemaRef ds:uri="712451e5-96df-4525-a711-214bc1b4507c"/>
    <ds:schemaRef ds:uri="http://schemas.microsoft.com/office/2006/metadata/properties"/>
    <ds:schemaRef ds:uri="http://purl.org/dc/terms/"/>
    <ds:schemaRef ds:uri="http://schemas.microsoft.com/office/2006/documentManagement/types"/>
    <ds:schemaRef ds:uri="5bd7fdd1-fef4-4d09-8c71-67be4ea0b449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99728c0-e1b2-4caa-9cb4-1bca09a2c30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12E625-E87A-421E-8A93-59B40F72523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6</cp:revision>
  <cp:lastPrinted>2017-01-05T15:29:00Z</cp:lastPrinted>
  <dcterms:created xsi:type="dcterms:W3CDTF">2020-02-21T09:28:00Z</dcterms:created>
  <dcterms:modified xsi:type="dcterms:W3CDTF">2020-03-02T09:04:00Z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