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8A285" w14:textId="77777777" w:rsidR="00137C06" w:rsidRDefault="009D781C" w:rsidP="001817B0">
      <w:pPr>
        <w:pStyle w:val="BrdGrdstensbolaget"/>
      </w:pPr>
      <w:r>
        <w:t>Styrelsemöte 201</w:t>
      </w:r>
      <w:r w:rsidR="00B75E50">
        <w:t>9</w:t>
      </w:r>
      <w:r>
        <w:t>-12-11</w:t>
      </w:r>
      <w:bookmarkStart w:id="0" w:name="_GoBack"/>
      <w:bookmarkEnd w:id="0"/>
    </w:p>
    <w:p w14:paraId="479F9711" w14:textId="66490977" w:rsidR="009D781C" w:rsidRDefault="00432CAE" w:rsidP="001817B0">
      <w:pPr>
        <w:pStyle w:val="BrdGrdstensbolaget"/>
      </w:pPr>
      <w:r w:rsidRPr="00CB06EF">
        <w:t>Styrelsehandling nr</w:t>
      </w:r>
      <w:r w:rsidR="00CB06EF" w:rsidRPr="00CB06EF">
        <w:t xml:space="preserve"> 6</w:t>
      </w:r>
    </w:p>
    <w:p w14:paraId="50733D58" w14:textId="77777777" w:rsidR="009D781C" w:rsidRDefault="009D781C" w:rsidP="001817B0">
      <w:pPr>
        <w:pStyle w:val="BrdGrdstensbolaget"/>
      </w:pPr>
    </w:p>
    <w:p w14:paraId="70052E76" w14:textId="77777777" w:rsidR="009D781C" w:rsidRDefault="009D781C" w:rsidP="001817B0">
      <w:pPr>
        <w:pStyle w:val="BrdGrdstensbolaget"/>
      </w:pPr>
    </w:p>
    <w:p w14:paraId="11D44860" w14:textId="77777777" w:rsidR="009D781C" w:rsidRDefault="009D781C" w:rsidP="001817B0">
      <w:pPr>
        <w:pStyle w:val="BrdGrdstensbolaget"/>
      </w:pPr>
      <w:r>
        <w:t>Uppföljning av Likabehandlingsplan från styrelsemötet den 2018-</w:t>
      </w:r>
      <w:r w:rsidR="00B75E50">
        <w:t>12</w:t>
      </w:r>
      <w:r>
        <w:t>-1</w:t>
      </w:r>
      <w:r w:rsidR="00B75E50">
        <w:t>1</w:t>
      </w:r>
      <w:r>
        <w:t>.</w:t>
      </w:r>
    </w:p>
    <w:p w14:paraId="17E946BF" w14:textId="77777777" w:rsidR="00566453" w:rsidRDefault="00566453" w:rsidP="001817B0">
      <w:pPr>
        <w:pStyle w:val="BrdGrdstensbolaget"/>
      </w:pPr>
    </w:p>
    <w:p w14:paraId="6B4BC5E1" w14:textId="77777777" w:rsidR="009D781C" w:rsidRDefault="009D781C" w:rsidP="001817B0">
      <w:pPr>
        <w:pStyle w:val="BrdGrdstensbolaget"/>
      </w:pPr>
    </w:p>
    <w:p w14:paraId="54F3474B" w14:textId="77777777" w:rsidR="009D781C" w:rsidRPr="00566453" w:rsidRDefault="009D781C" w:rsidP="009D781C">
      <w:pPr>
        <w:pStyle w:val="BrdGrdstensbolaget"/>
        <w:numPr>
          <w:ilvl w:val="0"/>
          <w:numId w:val="1"/>
        </w:numPr>
        <w:rPr>
          <w:b/>
        </w:rPr>
      </w:pPr>
      <w:r w:rsidRPr="00566453">
        <w:rPr>
          <w:b/>
        </w:rPr>
        <w:t>Mätning om bolaget har en inkluderande kultur:</w:t>
      </w:r>
    </w:p>
    <w:p w14:paraId="1402DA25" w14:textId="77777777" w:rsidR="007E4546" w:rsidRDefault="009D781C" w:rsidP="007E4546">
      <w:pPr>
        <w:pStyle w:val="BrdGrdstensbolaget"/>
        <w:numPr>
          <w:ilvl w:val="0"/>
          <w:numId w:val="2"/>
        </w:numPr>
      </w:pPr>
      <w:r>
        <w:t xml:space="preserve">Pulsmätning för </w:t>
      </w:r>
      <w:r w:rsidR="00781EC2">
        <w:t>bolaget</w:t>
      </w:r>
      <w:r>
        <w:t>, starta</w:t>
      </w:r>
      <w:r w:rsidR="00CE6849">
        <w:t xml:space="preserve">r </w:t>
      </w:r>
      <w:r w:rsidR="007E4546">
        <w:t>första veckan i</w:t>
      </w:r>
      <w:r w:rsidR="00CE6849">
        <w:t xml:space="preserve"> december</w:t>
      </w:r>
      <w:r w:rsidR="007E4546">
        <w:t>.</w:t>
      </w:r>
    </w:p>
    <w:p w14:paraId="4C77855F" w14:textId="77777777" w:rsidR="007E4546" w:rsidRDefault="007E4546" w:rsidP="007E4546">
      <w:pPr>
        <w:pStyle w:val="BrdGrdstensbolaget"/>
        <w:ind w:left="1080"/>
      </w:pPr>
    </w:p>
    <w:p w14:paraId="204475BD" w14:textId="77777777" w:rsidR="009D781C" w:rsidRDefault="009D781C" w:rsidP="009D781C">
      <w:pPr>
        <w:pStyle w:val="BrdGrdstensbolaget"/>
        <w:numPr>
          <w:ilvl w:val="0"/>
          <w:numId w:val="2"/>
        </w:numPr>
      </w:pPr>
      <w:r w:rsidRPr="00601609">
        <w:t>Medarbetarenkät</w:t>
      </w:r>
      <w:r w:rsidR="0021374B" w:rsidRPr="00601609">
        <w:t xml:space="preserve"> för 2018 med redovisat resultat i februari 2019:</w:t>
      </w:r>
      <w:r w:rsidRPr="00601609">
        <w:t xml:space="preserve"> </w:t>
      </w:r>
      <w:r w:rsidR="0021374B" w:rsidRPr="00601609">
        <w:t>svarsfrekvens 96% och NMI (nöjd medarbetar index) var 66</w:t>
      </w:r>
      <w:r w:rsidR="00E201DD">
        <w:t xml:space="preserve">. </w:t>
      </w:r>
      <w:r w:rsidR="0021374B" w:rsidRPr="00601609">
        <w:t>Framtiden koncernen totalt var 64</w:t>
      </w:r>
      <w:r w:rsidR="00E201DD">
        <w:t>.</w:t>
      </w:r>
    </w:p>
    <w:p w14:paraId="7D65A088" w14:textId="77777777" w:rsidR="00E201DD" w:rsidRPr="00601609" w:rsidRDefault="00E201DD" w:rsidP="00E201DD">
      <w:pPr>
        <w:pStyle w:val="BrdGrdstensbolaget"/>
        <w:ind w:left="1080"/>
      </w:pPr>
    </w:p>
    <w:p w14:paraId="3ECC8F8C" w14:textId="77777777" w:rsidR="00CF397B" w:rsidRDefault="009D781C" w:rsidP="009D781C">
      <w:pPr>
        <w:pStyle w:val="BrdGrdstensbolaget"/>
        <w:numPr>
          <w:ilvl w:val="0"/>
          <w:numId w:val="2"/>
        </w:numPr>
      </w:pPr>
      <w:proofErr w:type="spellStart"/>
      <w:r w:rsidRPr="00601609">
        <w:t>AktivBo</w:t>
      </w:r>
      <w:proofErr w:type="spellEnd"/>
      <w:r w:rsidRPr="00601609">
        <w:t xml:space="preserve"> undersökning</w:t>
      </w:r>
      <w:r w:rsidR="00B35267" w:rsidRPr="00601609">
        <w:t xml:space="preserve"> 2019</w:t>
      </w:r>
      <w:r w:rsidR="00CF397B" w:rsidRPr="00601609">
        <w:t xml:space="preserve"> </w:t>
      </w:r>
      <w:r w:rsidR="00566453" w:rsidRPr="00601609">
        <w:t xml:space="preserve">- </w:t>
      </w:r>
      <w:r w:rsidR="006031B5" w:rsidRPr="00601609">
        <w:t>svarsfrekvens</w:t>
      </w:r>
      <w:r w:rsidR="00566453" w:rsidRPr="00601609">
        <w:t xml:space="preserve"> </w:t>
      </w:r>
      <w:r w:rsidR="00CF397B" w:rsidRPr="00601609">
        <w:t xml:space="preserve">72,2% (föregående år </w:t>
      </w:r>
      <w:r w:rsidR="00566453" w:rsidRPr="00601609">
        <w:t>65,1%</w:t>
      </w:r>
      <w:r w:rsidR="00CF397B" w:rsidRPr="00601609">
        <w:t>)</w:t>
      </w:r>
    </w:p>
    <w:p w14:paraId="48ABB75D" w14:textId="77777777" w:rsidR="00E201DD" w:rsidRDefault="00E201DD" w:rsidP="00E201DD">
      <w:pPr>
        <w:pStyle w:val="Liststycke"/>
      </w:pPr>
    </w:p>
    <w:p w14:paraId="7EA64BE4" w14:textId="77777777" w:rsidR="00CF397B" w:rsidRDefault="00CF397B" w:rsidP="009D781C">
      <w:pPr>
        <w:pStyle w:val="BrdGrdstensbolaget"/>
        <w:numPr>
          <w:ilvl w:val="0"/>
          <w:numId w:val="2"/>
        </w:numPr>
      </w:pPr>
      <w:r w:rsidRPr="00601609">
        <w:t xml:space="preserve">Betyg i </w:t>
      </w:r>
      <w:proofErr w:type="spellStart"/>
      <w:r w:rsidRPr="00601609">
        <w:t>AktivBo</w:t>
      </w:r>
      <w:proofErr w:type="spellEnd"/>
      <w:r w:rsidRPr="00601609">
        <w:t xml:space="preserve"> när det gäller boendeinflytande: 76,6 (föregående år 78,8%)</w:t>
      </w:r>
      <w:r w:rsidR="00395058">
        <w:t>. Serviceindex var</w:t>
      </w:r>
      <w:r w:rsidR="00823CE0">
        <w:t xml:space="preserve"> </w:t>
      </w:r>
      <w:r w:rsidR="00FB107B">
        <w:t>79,8%</w:t>
      </w:r>
      <w:r w:rsidR="00EE2C0A">
        <w:t xml:space="preserve"> (föregående år 81%). För hela koncernen var den siffran 78,2% i år.</w:t>
      </w:r>
    </w:p>
    <w:p w14:paraId="4CBA5340" w14:textId="77777777" w:rsidR="00395058" w:rsidRPr="00601609" w:rsidRDefault="00395058" w:rsidP="00395058">
      <w:pPr>
        <w:pStyle w:val="BrdGrdstensbolaget"/>
        <w:ind w:left="720"/>
      </w:pPr>
    </w:p>
    <w:p w14:paraId="2318ADF8" w14:textId="77777777" w:rsidR="00B21F4A" w:rsidRDefault="00B21F4A" w:rsidP="009D781C">
      <w:pPr>
        <w:pStyle w:val="BrdGrdstensbolaget"/>
        <w:numPr>
          <w:ilvl w:val="0"/>
          <w:numId w:val="2"/>
        </w:numPr>
      </w:pPr>
      <w:r>
        <w:t>Teamutveckling under 2019 för all personal</w:t>
      </w:r>
      <w:r w:rsidR="00E201DD">
        <w:t>.</w:t>
      </w:r>
    </w:p>
    <w:p w14:paraId="04D6D645" w14:textId="77777777" w:rsidR="00CF397B" w:rsidRDefault="00CF397B" w:rsidP="00CF397B">
      <w:pPr>
        <w:pStyle w:val="BrdGrdstensbolaget"/>
        <w:ind w:left="1080"/>
      </w:pPr>
    </w:p>
    <w:p w14:paraId="40E6BA02" w14:textId="77777777" w:rsidR="00566453" w:rsidRDefault="00566453" w:rsidP="00566453">
      <w:pPr>
        <w:pStyle w:val="BrdGrdstensbolaget"/>
      </w:pPr>
    </w:p>
    <w:p w14:paraId="6E7AA741" w14:textId="77777777" w:rsidR="00566453" w:rsidRPr="00566453" w:rsidRDefault="00566453" w:rsidP="00566453">
      <w:pPr>
        <w:pStyle w:val="BrdGrdstensbolaget"/>
        <w:numPr>
          <w:ilvl w:val="0"/>
          <w:numId w:val="1"/>
        </w:numPr>
        <w:rPr>
          <w:b/>
        </w:rPr>
      </w:pPr>
      <w:r w:rsidRPr="00566453">
        <w:rPr>
          <w:b/>
        </w:rPr>
        <w:t>Stärka kompetensen som förutsättning för att vara en inkluderande arbetsplats och bolag:</w:t>
      </w:r>
    </w:p>
    <w:p w14:paraId="726F6238" w14:textId="77777777" w:rsidR="00566453" w:rsidRDefault="00566453" w:rsidP="00566453">
      <w:pPr>
        <w:pStyle w:val="BrdGrdstensbolaget"/>
        <w:numPr>
          <w:ilvl w:val="0"/>
          <w:numId w:val="2"/>
        </w:numPr>
      </w:pPr>
      <w:r>
        <w:t xml:space="preserve">Pulsmätning för </w:t>
      </w:r>
      <w:r w:rsidR="00781EC2">
        <w:t xml:space="preserve">bolaget startar </w:t>
      </w:r>
      <w:r w:rsidR="007E4546">
        <w:t>i december</w:t>
      </w:r>
      <w:r w:rsidR="00601609">
        <w:t>.</w:t>
      </w:r>
    </w:p>
    <w:p w14:paraId="3617F70E" w14:textId="77777777" w:rsidR="000D2D47" w:rsidRDefault="000D2D47" w:rsidP="000D2D47">
      <w:pPr>
        <w:pStyle w:val="BrdGrdstensbolaget"/>
        <w:ind w:left="1080"/>
      </w:pPr>
    </w:p>
    <w:p w14:paraId="506D9F8A" w14:textId="77777777" w:rsidR="003F4B76" w:rsidRDefault="00601609" w:rsidP="00B21F4A">
      <w:pPr>
        <w:pStyle w:val="BrdGrdstensbolaget"/>
        <w:numPr>
          <w:ilvl w:val="0"/>
          <w:numId w:val="2"/>
        </w:numPr>
      </w:pPr>
      <w:r w:rsidRPr="00601609">
        <w:t>Föreläsning ”Flyktingars psykosociala problem”</w:t>
      </w:r>
      <w:r w:rsidR="000D2D47">
        <w:t xml:space="preserve"> på</w:t>
      </w:r>
      <w:r w:rsidRPr="00601609">
        <w:t xml:space="preserve"> Medarbetarkonferens</w:t>
      </w:r>
      <w:r w:rsidR="000D2D47">
        <w:t>en i</w:t>
      </w:r>
      <w:r w:rsidRPr="00601609">
        <w:t xml:space="preserve"> aug 2019. Seroj G</w:t>
      </w:r>
      <w:r w:rsidR="000D2D47">
        <w:t>hazarian</w:t>
      </w:r>
      <w:r w:rsidRPr="00601609">
        <w:t xml:space="preserve"> föreläste.</w:t>
      </w:r>
    </w:p>
    <w:p w14:paraId="188E479A" w14:textId="77777777" w:rsidR="000D2D47" w:rsidRPr="00601609" w:rsidRDefault="000D2D47" w:rsidP="000D2D47">
      <w:pPr>
        <w:pStyle w:val="BrdGrdstensbolaget"/>
        <w:ind w:left="1080"/>
      </w:pPr>
    </w:p>
    <w:p w14:paraId="255DA9F3" w14:textId="77777777" w:rsidR="00B21F4A" w:rsidRDefault="00B21F4A" w:rsidP="00B21F4A">
      <w:pPr>
        <w:pStyle w:val="BrdGrdstensbolaget"/>
        <w:numPr>
          <w:ilvl w:val="0"/>
          <w:numId w:val="2"/>
        </w:numPr>
      </w:pPr>
      <w:r>
        <w:t>Teamutveckling under 2019 för all personal</w:t>
      </w:r>
    </w:p>
    <w:p w14:paraId="154DA24D" w14:textId="77777777" w:rsidR="00566453" w:rsidRDefault="00566453" w:rsidP="00566453">
      <w:pPr>
        <w:pStyle w:val="BrdGrdstensbolaget"/>
      </w:pPr>
    </w:p>
    <w:p w14:paraId="5E582156" w14:textId="77777777" w:rsidR="00566453" w:rsidRPr="00566453" w:rsidRDefault="00566453" w:rsidP="00566453">
      <w:pPr>
        <w:pStyle w:val="BrdGrdstensbolaget"/>
        <w:numPr>
          <w:ilvl w:val="0"/>
          <w:numId w:val="1"/>
        </w:numPr>
        <w:rPr>
          <w:b/>
        </w:rPr>
      </w:pPr>
      <w:r w:rsidRPr="00566453">
        <w:rPr>
          <w:b/>
        </w:rPr>
        <w:t>Öka andelen kvinnliga medarbetare i manligt dominerande verksamheter och vice versa:</w:t>
      </w:r>
    </w:p>
    <w:p w14:paraId="7603D760" w14:textId="77777777" w:rsidR="00781EC2" w:rsidRDefault="00781EC2" w:rsidP="00566453">
      <w:pPr>
        <w:pStyle w:val="BrdGrdstensbolaget"/>
        <w:numPr>
          <w:ilvl w:val="0"/>
          <w:numId w:val="2"/>
        </w:numPr>
      </w:pPr>
      <w:r w:rsidRPr="00601609">
        <w:t xml:space="preserve">Anställning av en kvinnlig </w:t>
      </w:r>
      <w:proofErr w:type="spellStart"/>
      <w:r w:rsidR="00601609">
        <w:t>H</w:t>
      </w:r>
      <w:r w:rsidRPr="00601609">
        <w:t>uschef</w:t>
      </w:r>
      <w:proofErr w:type="spellEnd"/>
      <w:r w:rsidRPr="00601609">
        <w:t xml:space="preserve"> fr o m </w:t>
      </w:r>
      <w:r w:rsidR="00747E16" w:rsidRPr="00601609">
        <w:t>1 mars</w:t>
      </w:r>
      <w:r w:rsidRPr="00601609">
        <w:t xml:space="preserve"> </w:t>
      </w:r>
      <w:r w:rsidR="00AB0381" w:rsidRPr="00601609">
        <w:t>2019</w:t>
      </w:r>
    </w:p>
    <w:p w14:paraId="0C6A76BD" w14:textId="77777777" w:rsidR="000D2D47" w:rsidRPr="00601609" w:rsidRDefault="000D2D47" w:rsidP="000D2D47">
      <w:pPr>
        <w:pStyle w:val="BrdGrdstensbolaget"/>
        <w:ind w:left="1080"/>
      </w:pPr>
    </w:p>
    <w:p w14:paraId="6B59E3AF" w14:textId="77777777" w:rsidR="00AB0381" w:rsidRDefault="00AB0381" w:rsidP="00566453">
      <w:pPr>
        <w:pStyle w:val="BrdGrdstensbolaget"/>
        <w:numPr>
          <w:ilvl w:val="0"/>
          <w:numId w:val="2"/>
        </w:numPr>
      </w:pPr>
      <w:r w:rsidRPr="00601609">
        <w:t xml:space="preserve">Anställning av en kvinnlig </w:t>
      </w:r>
      <w:proofErr w:type="spellStart"/>
      <w:r w:rsidRPr="00601609">
        <w:t>Huschef</w:t>
      </w:r>
      <w:proofErr w:type="spellEnd"/>
      <w:r w:rsidRPr="00601609">
        <w:t xml:space="preserve"> fr o m 1 februari 2020</w:t>
      </w:r>
    </w:p>
    <w:p w14:paraId="7280A529" w14:textId="77777777" w:rsidR="000D2D47" w:rsidRPr="00601609" w:rsidRDefault="000D2D47" w:rsidP="000D2D47">
      <w:pPr>
        <w:pStyle w:val="BrdGrdstensbolaget"/>
        <w:ind w:left="1080"/>
      </w:pPr>
    </w:p>
    <w:p w14:paraId="4C4D0803" w14:textId="77777777" w:rsidR="00AB0381" w:rsidRPr="00601609" w:rsidRDefault="00AB0381" w:rsidP="00566453">
      <w:pPr>
        <w:pStyle w:val="BrdGrdstensbolaget"/>
        <w:numPr>
          <w:ilvl w:val="0"/>
          <w:numId w:val="2"/>
        </w:numPr>
      </w:pPr>
      <w:r w:rsidRPr="00601609">
        <w:t>Från 1 feb 2020, 25% av HC är kvinnor – 2018 var det 0.</w:t>
      </w:r>
    </w:p>
    <w:p w14:paraId="42392724" w14:textId="77777777" w:rsidR="00566453" w:rsidRDefault="00566453" w:rsidP="00566453">
      <w:pPr>
        <w:pStyle w:val="BrdGrdstensbolaget"/>
      </w:pPr>
    </w:p>
    <w:p w14:paraId="259F77EE" w14:textId="77777777" w:rsidR="00566453" w:rsidRDefault="00566453" w:rsidP="00566453">
      <w:pPr>
        <w:pStyle w:val="BrdGrdstensbolaget"/>
        <w:numPr>
          <w:ilvl w:val="0"/>
          <w:numId w:val="1"/>
        </w:numPr>
        <w:rPr>
          <w:b/>
        </w:rPr>
      </w:pPr>
      <w:r w:rsidRPr="00566453">
        <w:rPr>
          <w:b/>
        </w:rPr>
        <w:t>Förbättra bemötandet av våra hyresgäster:</w:t>
      </w:r>
    </w:p>
    <w:p w14:paraId="71C8B5DB" w14:textId="77777777" w:rsidR="000D2D47" w:rsidRPr="00566453" w:rsidRDefault="000D2D47" w:rsidP="000D2D47">
      <w:pPr>
        <w:pStyle w:val="BrdGrdstensbolaget"/>
        <w:ind w:left="720"/>
        <w:rPr>
          <w:b/>
        </w:rPr>
      </w:pPr>
    </w:p>
    <w:p w14:paraId="3BF58EF1" w14:textId="77777777" w:rsidR="00566453" w:rsidRDefault="00566453" w:rsidP="00566453">
      <w:pPr>
        <w:pStyle w:val="BrdGrdstensbolaget"/>
        <w:numPr>
          <w:ilvl w:val="0"/>
          <w:numId w:val="2"/>
        </w:numPr>
      </w:pPr>
      <w:r w:rsidRPr="00601609">
        <w:t xml:space="preserve">Utifrån </w:t>
      </w:r>
      <w:proofErr w:type="spellStart"/>
      <w:r w:rsidRPr="00601609">
        <w:t>AktivBo</w:t>
      </w:r>
      <w:proofErr w:type="spellEnd"/>
      <w:r w:rsidRPr="00601609">
        <w:t>-resultatet sondera vilka behov som kan förbättras</w:t>
      </w:r>
      <w:r w:rsidR="000C7A17" w:rsidRPr="00601609">
        <w:t xml:space="preserve"> genom workshops under </w:t>
      </w:r>
      <w:r w:rsidR="00AB0381" w:rsidRPr="00601609">
        <w:t>2020</w:t>
      </w:r>
      <w:r w:rsidR="000C7A17" w:rsidRPr="00601609">
        <w:t>.</w:t>
      </w:r>
      <w:r w:rsidR="00080042" w:rsidRPr="00601609">
        <w:t xml:space="preserve"> </w:t>
      </w:r>
    </w:p>
    <w:p w14:paraId="56797B1B" w14:textId="77777777" w:rsidR="006468B8" w:rsidRPr="00CA07B2" w:rsidRDefault="006468B8" w:rsidP="001817B0">
      <w:pPr>
        <w:pStyle w:val="BrdGrdstensbolaget"/>
      </w:pPr>
    </w:p>
    <w:sectPr w:rsidR="006468B8" w:rsidRPr="00CA07B2" w:rsidSect="006468B8">
      <w:headerReference w:type="default" r:id="rId8"/>
      <w:pgSz w:w="11906" w:h="16838"/>
      <w:pgMar w:top="2835" w:right="1418" w:bottom="1418" w:left="1418" w:header="709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D798F" w14:textId="77777777" w:rsidR="001C3BD2" w:rsidRDefault="001C3BD2" w:rsidP="00CA07B2">
      <w:r>
        <w:separator/>
      </w:r>
    </w:p>
  </w:endnote>
  <w:endnote w:type="continuationSeparator" w:id="0">
    <w:p w14:paraId="2F8F901E" w14:textId="77777777" w:rsidR="001C3BD2" w:rsidRDefault="001C3BD2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Roman">
    <w:altName w:val="DokChampa"/>
    <w:charset w:val="00"/>
    <w:family w:val="auto"/>
    <w:pitch w:val="variable"/>
    <w:sig w:usb0="03000000" w:usb1="00000000" w:usb2="00000000" w:usb3="00000000" w:csb0="00000001" w:csb1="00000000"/>
  </w:font>
  <w:font w:name="DIN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rcedes Serial Bold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F5B6E" w14:textId="77777777" w:rsidR="001C3BD2" w:rsidRDefault="001C3BD2" w:rsidP="00CA07B2">
      <w:r>
        <w:separator/>
      </w:r>
    </w:p>
  </w:footnote>
  <w:footnote w:type="continuationSeparator" w:id="0">
    <w:p w14:paraId="147F09A8" w14:textId="77777777" w:rsidR="001C3BD2" w:rsidRDefault="001C3BD2" w:rsidP="00CA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4A68F" w14:textId="77777777" w:rsidR="00CA07B2" w:rsidRDefault="00CA07B2" w:rsidP="00CA07B2">
    <w:pPr>
      <w:pStyle w:val="Sidhuvud"/>
      <w:ind w:left="-709"/>
    </w:pPr>
    <w:r>
      <w:rPr>
        <w:rFonts w:hint="eastAsia"/>
        <w:noProof/>
        <w:lang w:eastAsia="sv-SE"/>
      </w:rPr>
      <w:drawing>
        <wp:inline distT="0" distB="0" distL="0" distR="0" wp14:anchorId="78F3A427" wp14:editId="35ED5A9D">
          <wp:extent cx="802693" cy="838800"/>
          <wp:effectExtent l="0" t="0" r="1016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̊rdstensbostäder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93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01FBE"/>
    <w:multiLevelType w:val="hybridMultilevel"/>
    <w:tmpl w:val="BE4E49D8"/>
    <w:lvl w:ilvl="0" w:tplc="A7805030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315F87"/>
    <w:multiLevelType w:val="hybridMultilevel"/>
    <w:tmpl w:val="8B3A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1C"/>
    <w:rsid w:val="00080042"/>
    <w:rsid w:val="000A3C1F"/>
    <w:rsid w:val="000C7A17"/>
    <w:rsid w:val="000D2D47"/>
    <w:rsid w:val="00137C06"/>
    <w:rsid w:val="001817B0"/>
    <w:rsid w:val="001C3BD2"/>
    <w:rsid w:val="0021374B"/>
    <w:rsid w:val="00295BFE"/>
    <w:rsid w:val="003474FD"/>
    <w:rsid w:val="00395058"/>
    <w:rsid w:val="003F4B76"/>
    <w:rsid w:val="00432CAE"/>
    <w:rsid w:val="005545C3"/>
    <w:rsid w:val="00566453"/>
    <w:rsid w:val="00601609"/>
    <w:rsid w:val="006031B5"/>
    <w:rsid w:val="006468B8"/>
    <w:rsid w:val="006F27A2"/>
    <w:rsid w:val="00712CF0"/>
    <w:rsid w:val="00727E9E"/>
    <w:rsid w:val="00747E16"/>
    <w:rsid w:val="00781EC2"/>
    <w:rsid w:val="007E4546"/>
    <w:rsid w:val="00823CE0"/>
    <w:rsid w:val="00886A52"/>
    <w:rsid w:val="0094072C"/>
    <w:rsid w:val="009D781C"/>
    <w:rsid w:val="00A5039D"/>
    <w:rsid w:val="00AB0381"/>
    <w:rsid w:val="00AB1683"/>
    <w:rsid w:val="00B21F4A"/>
    <w:rsid w:val="00B35267"/>
    <w:rsid w:val="00B75E50"/>
    <w:rsid w:val="00CA07B2"/>
    <w:rsid w:val="00CB06EF"/>
    <w:rsid w:val="00CE6849"/>
    <w:rsid w:val="00CF397B"/>
    <w:rsid w:val="00D710CE"/>
    <w:rsid w:val="00DE56FB"/>
    <w:rsid w:val="00E201DD"/>
    <w:rsid w:val="00EE2C0A"/>
    <w:rsid w:val="00FA0DE9"/>
    <w:rsid w:val="00FB10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34BED8B"/>
  <w15:docId w15:val="{770B7B9A-39D4-4B94-A0CE-A048B3A5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>
      <w:pPr>
        <w:ind w:right="-2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4FD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  <w:rsid w:val="003474FD"/>
  </w:style>
  <w:style w:type="paragraph" w:customStyle="1" w:styleId="BrdGrdstensbolaget">
    <w:name w:val="Bröd Gårdstensbolaget"/>
    <w:basedOn w:val="Normal"/>
    <w:qFormat/>
    <w:rsid w:val="00137C06"/>
    <w:rPr>
      <w:rFonts w:ascii="Arial" w:eastAsia="Cambria" w:hAnsi="Arial" w:cs="Times New Roman"/>
      <w:color w:val="192024"/>
      <w:szCs w:val="24"/>
    </w:rPr>
  </w:style>
  <w:style w:type="paragraph" w:customStyle="1" w:styleId="RubrikMyriad">
    <w:name w:val="Rubrik Myriad"/>
    <w:qFormat/>
    <w:rsid w:val="0094072C"/>
    <w:rPr>
      <w:rFonts w:ascii="Myriad Roman" w:eastAsia="Cambria" w:hAnsi="Myriad Roman" w:cs="Times New Roman"/>
      <w:sz w:val="28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CA07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07B2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817B0"/>
    <w:pPr>
      <w:tabs>
        <w:tab w:val="center" w:pos="4536"/>
        <w:tab w:val="right" w:pos="9072"/>
      </w:tabs>
      <w:spacing w:line="210" w:lineRule="exact"/>
      <w:jc w:val="center"/>
    </w:pPr>
    <w:rPr>
      <w:rFonts w:ascii="DIN-Bold" w:hAnsi="DIN-Bold"/>
      <w:color w:val="636463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817B0"/>
    <w:rPr>
      <w:rFonts w:ascii="DIN-Bold" w:hAnsi="DIN-Bold"/>
      <w:color w:val="636463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07B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07B2"/>
    <w:rPr>
      <w:rFonts w:ascii="Lucida Grande" w:hAnsi="Lucida Grande" w:cs="Lucida Grande"/>
      <w:sz w:val="18"/>
      <w:szCs w:val="18"/>
    </w:rPr>
  </w:style>
  <w:style w:type="paragraph" w:customStyle="1" w:styleId="RubrikGrdstensbostder">
    <w:name w:val="Rubrik Gårdstensbostäder"/>
    <w:qFormat/>
    <w:rsid w:val="001817B0"/>
    <w:pPr>
      <w:spacing w:after="60"/>
      <w:contextualSpacing/>
    </w:pPr>
    <w:rPr>
      <w:rFonts w:ascii="Mercedes Serial Bold" w:eastAsia="Cambria" w:hAnsi="Mercedes Serial Bold" w:cs="Times New Roman"/>
      <w:color w:val="192024"/>
      <w:sz w:val="32"/>
      <w:szCs w:val="24"/>
    </w:rPr>
  </w:style>
  <w:style w:type="paragraph" w:styleId="Liststycke">
    <w:name w:val="List Paragraph"/>
    <w:basedOn w:val="Normal"/>
    <w:uiPriority w:val="34"/>
    <w:qFormat/>
    <w:rsid w:val="00E20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mallar\01%20Nytt%20dokument%20m%20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83FC36-FBA1-40AD-81E7-89892744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Nytt dokument m logo</Template>
  <TotalTime>1</TotalTime>
  <Pages>1</Pages>
  <Words>215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Tuvemark &amp; Kron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Burö</dc:creator>
  <cp:keywords/>
  <dc:description/>
  <cp:lastModifiedBy>Karin Burö</cp:lastModifiedBy>
  <cp:revision>2</cp:revision>
  <dcterms:created xsi:type="dcterms:W3CDTF">2019-12-03T10:41:00Z</dcterms:created>
  <dcterms:modified xsi:type="dcterms:W3CDTF">2019-12-03T10:41:00Z</dcterms:modified>
</cp:coreProperties>
</file>