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1452" w:type="dxa"/>
        <w:tblLook w:val="04A0" w:firstRow="1" w:lastRow="0" w:firstColumn="1" w:lastColumn="0" w:noHBand="0" w:noVBand="1"/>
      </w:tblPr>
      <w:tblGrid>
        <w:gridCol w:w="456"/>
        <w:gridCol w:w="2664"/>
        <w:gridCol w:w="1842"/>
        <w:gridCol w:w="4395"/>
      </w:tblGrid>
      <w:tr w:rsidR="006724CE" w:rsidTr="001500FC">
        <w:trPr>
          <w:trHeight w:val="556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</w:p>
        </w:tc>
        <w:tc>
          <w:tcPr>
            <w:tcW w:w="2664" w:type="dxa"/>
          </w:tcPr>
          <w:p w:rsidR="006724CE" w:rsidRPr="0026744A" w:rsidRDefault="006724CE" w:rsidP="006724CE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6724CE" w:rsidRPr="00021E8A" w:rsidRDefault="006724CE" w:rsidP="006724CE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Pr="00DE0ECE">
              <w:rPr>
                <w:i/>
                <w:sz w:val="16"/>
                <w:szCs w:val="16"/>
              </w:rPr>
              <w:t>5-1</w:t>
            </w:r>
            <w:proofErr w:type="gramEnd"/>
            <w:r w:rsidRPr="00DE0ECE">
              <w:rPr>
                <w:i/>
                <w:sz w:val="16"/>
                <w:szCs w:val="16"/>
              </w:rPr>
              <w:t xml:space="preserve"> där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5 = instämmer helt 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>1 = instämmer inte alls</w:t>
            </w:r>
          </w:p>
        </w:tc>
        <w:tc>
          <w:tcPr>
            <w:tcW w:w="4395" w:type="dxa"/>
          </w:tcPr>
          <w:p w:rsidR="006724CE" w:rsidRPr="0026744A" w:rsidRDefault="006724CE" w:rsidP="006724CE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Lämna gärna en kommentar</w:t>
            </w:r>
          </w:p>
        </w:tc>
      </w:tr>
      <w:tr w:rsidR="006724CE" w:rsidTr="001500FC">
        <w:trPr>
          <w:trHeight w:val="1836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Informations- och beslutsunderla</w:t>
            </w:r>
            <w:r w:rsidR="00197528">
              <w:t>g inför styrelsemöten förbereds,</w:t>
            </w:r>
            <w:r>
              <w:t xml:space="preserve"> </w:t>
            </w:r>
            <w:r>
              <w:br/>
            </w:r>
            <w:r w:rsidR="00197528">
              <w:t>ä</w:t>
            </w:r>
            <w:r>
              <w:t>r väl underbyggda, sakliga, relevanta?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1759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2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Underlagen erhålls inför styrelsemöten i god tid?</w:t>
            </w:r>
          </w:p>
          <w:p w:rsidR="006724CE" w:rsidRDefault="006724CE" w:rsidP="006724CE">
            <w:pPr>
              <w:pStyle w:val="Brdtext"/>
            </w:pPr>
            <w:r>
              <w:t>Hur många dagar före styrelsemöte skulle vara önskvärt?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6724CE" w:rsidRDefault="006724CE" w:rsidP="006724CE">
            <w:pPr>
              <w:pStyle w:val="Brdtext"/>
              <w:rPr>
                <w:i/>
                <w:sz w:val="20"/>
              </w:rPr>
            </w:pPr>
          </w:p>
          <w:p w:rsidR="006724CE" w:rsidRDefault="006724CE" w:rsidP="006724CE">
            <w:pPr>
              <w:pStyle w:val="Brdtext"/>
            </w:pPr>
            <w:r>
              <w:rPr>
                <w:i/>
                <w:sz w:val="20"/>
              </w:rPr>
              <w:t>N</w:t>
            </w:r>
            <w:r w:rsidRPr="00021E8A">
              <w:rPr>
                <w:i/>
                <w:sz w:val="20"/>
              </w:rPr>
              <w:t>otera ditt svar</w:t>
            </w:r>
            <w:r>
              <w:rPr>
                <w:i/>
                <w:szCs w:val="24"/>
              </w:rPr>
              <w:sym w:font="Wingdings" w:char="F0F0"/>
            </w:r>
          </w:p>
          <w:p w:rsidR="006724CE" w:rsidRDefault="006724CE" w:rsidP="006724CE">
            <w:pPr>
              <w:pStyle w:val="Brdtext"/>
            </w:pP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  <w:p w:rsidR="006724CE" w:rsidRDefault="006724CE" w:rsidP="006724CE">
            <w:pPr>
              <w:pStyle w:val="Brdtext"/>
            </w:pPr>
          </w:p>
          <w:p w:rsidR="006724CE" w:rsidRDefault="006724CE" w:rsidP="006724CE">
            <w:pPr>
              <w:pStyle w:val="Brdtext"/>
            </w:pPr>
            <w:r>
              <w:br/>
              <w:t>_____</w:t>
            </w:r>
            <w:proofErr w:type="spellStart"/>
            <w:r>
              <w:t>dgr</w:t>
            </w:r>
            <w:proofErr w:type="spellEnd"/>
          </w:p>
        </w:tc>
      </w:tr>
      <w:tr w:rsidR="006724CE" w:rsidTr="001500FC">
        <w:trPr>
          <w:trHeight w:val="1052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3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deltagit vid styrelsemöten?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1124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4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presenterat förslag till beslut på ett välordnat sätt?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1409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5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Styrelsen har erhållit information om bolagets verksamhet löpande under året?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1125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6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upplyst styrelsen om väsentliga händelser inom rimlig tid?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2367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7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 xml:space="preserve">Har bolaget varit inblandade i några rättsliga tvister under året? </w:t>
            </w:r>
          </w:p>
          <w:p w:rsidR="006724CE" w:rsidRDefault="006724CE" w:rsidP="006724CE">
            <w:pPr>
              <w:pStyle w:val="Brdtext"/>
            </w:pPr>
            <w:r>
              <w:t xml:space="preserve">Dessa har hanterats på ett föredömligt sätt av VD? 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  <w:numPr>
                <w:ilvl w:val="0"/>
                <w:numId w:val="2"/>
              </w:numPr>
            </w:pPr>
            <w:r>
              <w:t>Ja</w:t>
            </w:r>
          </w:p>
          <w:p w:rsidR="006724CE" w:rsidRDefault="006724CE" w:rsidP="006724CE">
            <w:pPr>
              <w:pStyle w:val="Brdtext"/>
              <w:numPr>
                <w:ilvl w:val="0"/>
                <w:numId w:val="2"/>
              </w:numPr>
            </w:pPr>
            <w:r>
              <w:t>Nej</w:t>
            </w:r>
          </w:p>
          <w:p w:rsidR="006724CE" w:rsidRDefault="006724CE" w:rsidP="006724CE">
            <w:pPr>
              <w:pStyle w:val="Brdtext"/>
            </w:pPr>
            <w:r w:rsidRPr="00021E8A">
              <w:rPr>
                <w:i/>
                <w:sz w:val="20"/>
              </w:rPr>
              <w:t>Notera ditt svar</w:t>
            </w:r>
            <w:r>
              <w:rPr>
                <w:i/>
                <w:szCs w:val="24"/>
              </w:rPr>
              <w:sym w:font="Wingdings" w:char="F0F0"/>
            </w:r>
          </w:p>
          <w:p w:rsidR="006724CE" w:rsidRPr="007F65EC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8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Har VD hanterat någon jävsituation under året, såväl personligt och som inom bolaget?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  <w:numPr>
                <w:ilvl w:val="0"/>
                <w:numId w:val="2"/>
              </w:numPr>
            </w:pPr>
            <w:r>
              <w:t>Ja</w:t>
            </w:r>
          </w:p>
          <w:p w:rsidR="006724CE" w:rsidRDefault="006724CE" w:rsidP="006724CE">
            <w:pPr>
              <w:pStyle w:val="Brdtext"/>
              <w:numPr>
                <w:ilvl w:val="0"/>
                <w:numId w:val="2"/>
              </w:numPr>
            </w:pPr>
            <w:r>
              <w:t>Nej</w:t>
            </w:r>
          </w:p>
          <w:p w:rsidR="006724CE" w:rsidRDefault="006724CE" w:rsidP="006724CE">
            <w:pPr>
              <w:pStyle w:val="Brdtext"/>
            </w:pP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D623CB" w:rsidTr="001500FC">
        <w:trPr>
          <w:trHeight w:val="556"/>
        </w:trPr>
        <w:tc>
          <w:tcPr>
            <w:tcW w:w="456" w:type="dxa"/>
          </w:tcPr>
          <w:p w:rsidR="001500FC" w:rsidRDefault="001500FC" w:rsidP="00945896">
            <w:pPr>
              <w:pStyle w:val="Brdtext"/>
            </w:pPr>
          </w:p>
        </w:tc>
        <w:tc>
          <w:tcPr>
            <w:tcW w:w="2664" w:type="dxa"/>
          </w:tcPr>
          <w:p w:rsidR="001500FC" w:rsidRPr="0026744A" w:rsidRDefault="001500FC" w:rsidP="00945896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1500FC" w:rsidRPr="00021E8A" w:rsidRDefault="001500FC" w:rsidP="00945896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Pr="00DE0ECE">
              <w:rPr>
                <w:i/>
                <w:sz w:val="16"/>
                <w:szCs w:val="16"/>
              </w:rPr>
              <w:t>5-1</w:t>
            </w:r>
            <w:proofErr w:type="gramEnd"/>
            <w:r w:rsidRPr="00DE0ECE">
              <w:rPr>
                <w:i/>
                <w:sz w:val="16"/>
                <w:szCs w:val="16"/>
              </w:rPr>
              <w:t xml:space="preserve"> där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5 = instämmer helt 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>1 = instämmer inte alls</w:t>
            </w:r>
          </w:p>
        </w:tc>
        <w:tc>
          <w:tcPr>
            <w:tcW w:w="4395" w:type="dxa"/>
          </w:tcPr>
          <w:p w:rsidR="001500FC" w:rsidRPr="0026744A" w:rsidRDefault="001500FC" w:rsidP="0094589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Lämna gärna en kommentar</w:t>
            </w:r>
          </w:p>
        </w:tc>
      </w:tr>
      <w:tr w:rsidR="006724CE" w:rsidTr="001500FC">
        <w:trPr>
          <w:trHeight w:val="100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9</w:t>
            </w:r>
          </w:p>
        </w:tc>
        <w:tc>
          <w:tcPr>
            <w:tcW w:w="2664" w:type="dxa"/>
          </w:tcPr>
          <w:p w:rsidR="006724CE" w:rsidRPr="007F65EC" w:rsidRDefault="006724CE" w:rsidP="006724CE">
            <w:pPr>
              <w:pStyle w:val="Brdtext"/>
            </w:pPr>
            <w:r>
              <w:t>Rapporteringen till styrelsen har varit av den omfattningen att styrelsen kunnat fatta välgrundande bedömningar och beslut?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556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10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 xml:space="preserve">Det finns en naturlig kontakt mellan styrelse och VD? </w:t>
            </w:r>
          </w:p>
          <w:p w:rsidR="006724CE" w:rsidRPr="0026744A" w:rsidRDefault="006724CE" w:rsidP="006724CE">
            <w:pPr>
              <w:pStyle w:val="Brdtext"/>
              <w:rPr>
                <w:b/>
              </w:rPr>
            </w:pPr>
            <w:r>
              <w:br/>
              <w:t>Även mellan styrelsens möten?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6724CE" w:rsidRDefault="006724CE" w:rsidP="006724CE">
            <w:pPr>
              <w:pStyle w:val="Brdtext"/>
            </w:pPr>
          </w:p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Pr="0026744A" w:rsidRDefault="006724CE" w:rsidP="006724CE">
            <w:pPr>
              <w:pStyle w:val="Brdtext"/>
              <w:jc w:val="center"/>
              <w:rPr>
                <w:b/>
              </w:rPr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11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 xml:space="preserve">Förhållandet mellan VD och styrelseledamöterna är god? </w:t>
            </w:r>
          </w:p>
          <w:p w:rsidR="006724CE" w:rsidRDefault="006724CE" w:rsidP="006724CE">
            <w:pPr>
              <w:pStyle w:val="Brdtext"/>
            </w:pPr>
            <w:r>
              <w:br/>
              <w:t>Det präglas av förtroende?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6724CE" w:rsidRDefault="006724CE" w:rsidP="006724CE">
            <w:pPr>
              <w:pStyle w:val="Brdtext"/>
            </w:pPr>
          </w:p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12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avgett ekonomiska och finansiella rapporter vid varje ordinarie styrelsemöte?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13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 xml:space="preserve">Bolaget har utvecklats positivt ekonomiskt under året? </w:t>
            </w:r>
          </w:p>
          <w:p w:rsidR="006724CE" w:rsidRDefault="006724CE" w:rsidP="006724CE">
            <w:pPr>
              <w:pStyle w:val="Brdtext"/>
            </w:pPr>
            <w:r>
              <w:br/>
              <w:t>VD bedöms förvalta bolaget tillfredsställande?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br/>
            </w:r>
          </w:p>
          <w:p w:rsidR="006724CE" w:rsidRDefault="006724CE" w:rsidP="006724CE">
            <w:pPr>
              <w:pStyle w:val="Brdtext"/>
            </w:pPr>
            <w:r>
              <w:br/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14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iakttagit bolagsordningen och utfärdade ägardirektiv?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15</w:t>
            </w:r>
          </w:p>
        </w:tc>
        <w:tc>
          <w:tcPr>
            <w:tcW w:w="2664" w:type="dxa"/>
          </w:tcPr>
          <w:p w:rsidR="00D623CB" w:rsidRDefault="006724CE" w:rsidP="006724CE">
            <w:pPr>
              <w:pStyle w:val="Brdtext"/>
            </w:pPr>
            <w:r>
              <w:t xml:space="preserve">VD har tillfredsställande rutiner och arbetssätt för att säkerställa att </w:t>
            </w:r>
            <w:r>
              <w:lastRenderedPageBreak/>
              <w:t>bolagsordning och ägardirektiv efterlevs?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lastRenderedPageBreak/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D623CB" w:rsidTr="001500FC">
        <w:trPr>
          <w:trHeight w:val="556"/>
        </w:trPr>
        <w:tc>
          <w:tcPr>
            <w:tcW w:w="456" w:type="dxa"/>
          </w:tcPr>
          <w:p w:rsidR="001500FC" w:rsidRDefault="001500FC" w:rsidP="00945896">
            <w:pPr>
              <w:pStyle w:val="Brdtext"/>
            </w:pPr>
          </w:p>
        </w:tc>
        <w:tc>
          <w:tcPr>
            <w:tcW w:w="2664" w:type="dxa"/>
          </w:tcPr>
          <w:p w:rsidR="001500FC" w:rsidRPr="0026744A" w:rsidRDefault="001500FC" w:rsidP="00945896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1500FC" w:rsidRPr="00021E8A" w:rsidRDefault="001500FC" w:rsidP="00945896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Pr="00DE0ECE">
              <w:rPr>
                <w:i/>
                <w:sz w:val="16"/>
                <w:szCs w:val="16"/>
              </w:rPr>
              <w:t>5-1</w:t>
            </w:r>
            <w:proofErr w:type="gramEnd"/>
            <w:r w:rsidRPr="00DE0ECE">
              <w:rPr>
                <w:i/>
                <w:sz w:val="16"/>
                <w:szCs w:val="16"/>
              </w:rPr>
              <w:t xml:space="preserve"> där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5 = instämmer helt 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>1 = instämmer inte alls</w:t>
            </w:r>
          </w:p>
        </w:tc>
        <w:tc>
          <w:tcPr>
            <w:tcW w:w="4395" w:type="dxa"/>
          </w:tcPr>
          <w:p w:rsidR="001500FC" w:rsidRPr="0026744A" w:rsidRDefault="001500FC" w:rsidP="0094589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Lämna gärna en kommentar</w:t>
            </w: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16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säkerställt att den interna kontrollen fungerar?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17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säkerställt att det finns goda bedömningsunderlag för att utvärdera den interna kontrollen?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18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 xml:space="preserve">VD har en rutin för att säkerställa att den godkända </w:t>
            </w:r>
            <w:r w:rsidR="00D623CB">
              <w:t>delegationsordningen</w:t>
            </w:r>
            <w:r>
              <w:t xml:space="preserve"> följs?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19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proofErr w:type="gramStart"/>
            <w:r>
              <w:t>VDs</w:t>
            </w:r>
            <w:proofErr w:type="gramEnd"/>
            <w:r>
              <w:t xml:space="preserve"> egna räkningar och utlägg hanteras på ett tillfredsställande sätt?</w:t>
            </w:r>
          </w:p>
          <w:p w:rsidR="006724CE" w:rsidRDefault="006724CE" w:rsidP="006724CE">
            <w:pPr>
              <w:pStyle w:val="Brdtext"/>
            </w:pPr>
            <w:r>
              <w:t>Vem attesterar dessa kostnader?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6724CE" w:rsidRDefault="006724CE" w:rsidP="006724CE">
            <w:pPr>
              <w:pStyle w:val="Brdtext"/>
            </w:pPr>
          </w:p>
          <w:p w:rsidR="006724CE" w:rsidRDefault="006724CE" w:rsidP="006724CE">
            <w:pPr>
              <w:pStyle w:val="Brdtext"/>
            </w:pPr>
            <w:r w:rsidRPr="007F65EC">
              <w:rPr>
                <w:i/>
                <w:sz w:val="20"/>
              </w:rPr>
              <w:t>Notera ditt svar</w:t>
            </w:r>
            <w:r>
              <w:rPr>
                <w:i/>
                <w:szCs w:val="24"/>
              </w:rPr>
              <w:sym w:font="Wingdings" w:char="F0F0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20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Organisationsplan och förekommande personalpolicy efterlevs?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21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Bolaget är organiserat på ett väl fungerande sätt?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  <w:tr w:rsidR="006724CE" w:rsidTr="001500FC">
        <w:trPr>
          <w:trHeight w:val="840"/>
        </w:trPr>
        <w:tc>
          <w:tcPr>
            <w:tcW w:w="456" w:type="dxa"/>
          </w:tcPr>
          <w:p w:rsidR="006724CE" w:rsidRDefault="006724CE" w:rsidP="006724CE">
            <w:pPr>
              <w:pStyle w:val="Brdtext"/>
            </w:pPr>
            <w:r>
              <w:t>22</w:t>
            </w:r>
          </w:p>
        </w:tc>
        <w:tc>
          <w:tcPr>
            <w:tcW w:w="2664" w:type="dxa"/>
          </w:tcPr>
          <w:p w:rsidR="006724CE" w:rsidRDefault="006724CE" w:rsidP="006724CE">
            <w:pPr>
              <w:pStyle w:val="Brdtext"/>
            </w:pPr>
            <w:r>
              <w:t>VD har ett driv och engagemang som gynnar bolaget?</w:t>
            </w:r>
          </w:p>
        </w:tc>
        <w:tc>
          <w:tcPr>
            <w:tcW w:w="1842" w:type="dxa"/>
          </w:tcPr>
          <w:p w:rsidR="006724CE" w:rsidRDefault="006724CE" w:rsidP="006724CE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6724CE" w:rsidRDefault="006724CE" w:rsidP="006724CE">
            <w:pPr>
              <w:pStyle w:val="Brdtext"/>
            </w:pPr>
          </w:p>
        </w:tc>
      </w:tr>
    </w:tbl>
    <w:p w:rsidR="00021E8A" w:rsidRDefault="00021E8A" w:rsidP="00021E8A"/>
    <w:p w:rsidR="00021E8A" w:rsidRPr="00021E8A" w:rsidRDefault="00021E8A" w:rsidP="00021E8A">
      <w:pPr>
        <w:rPr>
          <w:sz w:val="28"/>
          <w:szCs w:val="28"/>
        </w:rPr>
      </w:pPr>
      <w:r w:rsidRPr="00021E8A">
        <w:rPr>
          <w:sz w:val="28"/>
          <w:szCs w:val="28"/>
        </w:rPr>
        <w:t xml:space="preserve">Övriga </w:t>
      </w:r>
      <w:proofErr w:type="spellStart"/>
      <w:r w:rsidRPr="00021E8A">
        <w:rPr>
          <w:sz w:val="28"/>
          <w:szCs w:val="28"/>
        </w:rPr>
        <w:t>ev</w:t>
      </w:r>
      <w:proofErr w:type="spellEnd"/>
      <w:r w:rsidRPr="00021E8A">
        <w:rPr>
          <w:sz w:val="28"/>
          <w:szCs w:val="28"/>
        </w:rPr>
        <w:t xml:space="preserve"> synpunkter/kommentarer:</w:t>
      </w:r>
    </w:p>
    <w:p w:rsidR="00021E8A" w:rsidRPr="00021E8A" w:rsidRDefault="00021E8A">
      <w:pPr>
        <w:rPr>
          <w:sz w:val="28"/>
          <w:szCs w:val="28"/>
        </w:rPr>
      </w:pPr>
    </w:p>
    <w:sectPr w:rsidR="00021E8A" w:rsidRPr="00021E8A" w:rsidSect="00C47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134" w:bottom="1134" w:left="2835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E1" w:rsidRDefault="00510CE1" w:rsidP="00C47EA0">
      <w:r>
        <w:separator/>
      </w:r>
    </w:p>
  </w:endnote>
  <w:endnote w:type="continuationSeparator" w:id="0">
    <w:p w:rsidR="00510CE1" w:rsidRDefault="00510CE1" w:rsidP="00C4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68" w:rsidRDefault="00FF41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68" w:rsidRDefault="00FF41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68" w:rsidRDefault="00FF41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E1" w:rsidRDefault="00510CE1" w:rsidP="00C47EA0">
      <w:r>
        <w:separator/>
      </w:r>
    </w:p>
  </w:footnote>
  <w:footnote w:type="continuationSeparator" w:id="0">
    <w:p w:rsidR="00510CE1" w:rsidRDefault="00510CE1" w:rsidP="00C4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68" w:rsidRDefault="00FF41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72" w:type="pct"/>
      <w:tblInd w:w="-1953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2362"/>
    </w:tblGrid>
    <w:tr w:rsidR="00C47EA0" w:rsidTr="00365E1A">
      <w:trPr>
        <w:trHeight w:val="503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Rubrik"/>
          <w:id w:val="77761602"/>
          <w:placeholder>
            <w:docPart w:val="DB4D44A640564D95A5D516441EF1487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64" w:type="dxa"/>
            </w:tcPr>
            <w:p w:rsidR="00C47EA0" w:rsidRDefault="00592B6C" w:rsidP="00730174">
              <w:pPr>
                <w:pStyle w:val="Sidhuvud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Styrelsens utvärdering av </w:t>
              </w:r>
              <w:r w:rsidR="0073017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verkställande direktören</w:t>
              </w:r>
            </w:p>
          </w:tc>
        </w:sdtContent>
      </w:sdt>
      <w:tc>
        <w:tcPr>
          <w:tcW w:w="2409" w:type="dxa"/>
        </w:tcPr>
        <w:p w:rsidR="00C47EA0" w:rsidRPr="00947A44" w:rsidRDefault="00C86302" w:rsidP="002B5BE2">
          <w:pPr>
            <w:pStyle w:val="Sidhuvud"/>
            <w:rPr>
              <w:rFonts w:asciiTheme="majorHAnsi" w:eastAsiaTheme="majorEastAsia" w:hAnsiTheme="majorHAnsi" w:cstheme="majorBidi"/>
              <w:bCs/>
              <w:szCs w:val="24"/>
            </w:rPr>
          </w:pPr>
          <w:r>
            <w:rPr>
              <w:rFonts w:asciiTheme="majorHAnsi" w:eastAsiaTheme="majorEastAsia" w:hAnsiTheme="majorHAnsi" w:cstheme="majorBidi"/>
              <w:bCs/>
              <w:szCs w:val="24"/>
            </w:rPr>
            <w:t>November</w:t>
          </w:r>
          <w:r w:rsidR="009D3901">
            <w:rPr>
              <w:rFonts w:asciiTheme="majorHAnsi" w:eastAsiaTheme="majorEastAsia" w:hAnsiTheme="majorHAnsi" w:cstheme="majorBidi"/>
              <w:bCs/>
              <w:szCs w:val="24"/>
            </w:rPr>
            <w:t xml:space="preserve"> </w:t>
          </w:r>
          <w:r w:rsidR="009D3901">
            <w:rPr>
              <w:rFonts w:asciiTheme="majorHAnsi" w:eastAsiaTheme="majorEastAsia" w:hAnsiTheme="majorHAnsi" w:cstheme="majorBidi"/>
              <w:bCs/>
              <w:szCs w:val="24"/>
            </w:rPr>
            <w:t>201</w:t>
          </w:r>
          <w:r w:rsidR="00FF4168">
            <w:rPr>
              <w:rFonts w:asciiTheme="majorHAnsi" w:eastAsiaTheme="majorEastAsia" w:hAnsiTheme="majorHAnsi" w:cstheme="majorBidi"/>
              <w:bCs/>
              <w:szCs w:val="24"/>
            </w:rPr>
            <w:t>9</w:t>
          </w:r>
          <w:bookmarkStart w:id="0" w:name="_GoBack"/>
          <w:bookmarkEnd w:id="0"/>
        </w:p>
      </w:tc>
    </w:tr>
  </w:tbl>
  <w:p w:rsidR="00C47EA0" w:rsidRDefault="00C47EA0" w:rsidP="00C47EA0">
    <w:pPr>
      <w:pStyle w:val="Sidhuvud"/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68" w:rsidRDefault="00FF41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E04D4"/>
    <w:multiLevelType w:val="hybridMultilevel"/>
    <w:tmpl w:val="67A80C9A"/>
    <w:lvl w:ilvl="0" w:tplc="51080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A63E8"/>
    <w:multiLevelType w:val="hybridMultilevel"/>
    <w:tmpl w:val="069C1022"/>
    <w:lvl w:ilvl="0" w:tplc="34ECB4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00407"/>
    <w:multiLevelType w:val="hybridMultilevel"/>
    <w:tmpl w:val="10A008C0"/>
    <w:lvl w:ilvl="0" w:tplc="34ECB43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0"/>
    <w:rsid w:val="0000635C"/>
    <w:rsid w:val="00021E8A"/>
    <w:rsid w:val="000A535B"/>
    <w:rsid w:val="000D3A2B"/>
    <w:rsid w:val="000E2401"/>
    <w:rsid w:val="0010369F"/>
    <w:rsid w:val="00125BFA"/>
    <w:rsid w:val="001500FC"/>
    <w:rsid w:val="001772EF"/>
    <w:rsid w:val="001922DA"/>
    <w:rsid w:val="00196AA6"/>
    <w:rsid w:val="00197528"/>
    <w:rsid w:val="00257438"/>
    <w:rsid w:val="00263C48"/>
    <w:rsid w:val="002855ED"/>
    <w:rsid w:val="002A4D23"/>
    <w:rsid w:val="002A5EF8"/>
    <w:rsid w:val="002B5BE2"/>
    <w:rsid w:val="002C4F65"/>
    <w:rsid w:val="002E6E06"/>
    <w:rsid w:val="0031598A"/>
    <w:rsid w:val="00316F8D"/>
    <w:rsid w:val="00365E1A"/>
    <w:rsid w:val="003C7F77"/>
    <w:rsid w:val="003D20F9"/>
    <w:rsid w:val="003F7174"/>
    <w:rsid w:val="004016F5"/>
    <w:rsid w:val="00447641"/>
    <w:rsid w:val="004D0D41"/>
    <w:rsid w:val="00510CE1"/>
    <w:rsid w:val="00592B6C"/>
    <w:rsid w:val="005C7A4E"/>
    <w:rsid w:val="0065527C"/>
    <w:rsid w:val="006668EF"/>
    <w:rsid w:val="006724CE"/>
    <w:rsid w:val="00694349"/>
    <w:rsid w:val="006C3244"/>
    <w:rsid w:val="006C37DE"/>
    <w:rsid w:val="00730174"/>
    <w:rsid w:val="007762CC"/>
    <w:rsid w:val="007A0597"/>
    <w:rsid w:val="007A792F"/>
    <w:rsid w:val="007C4A24"/>
    <w:rsid w:val="007D67E1"/>
    <w:rsid w:val="007E5608"/>
    <w:rsid w:val="007E605C"/>
    <w:rsid w:val="007F2727"/>
    <w:rsid w:val="007F2C10"/>
    <w:rsid w:val="007F65EC"/>
    <w:rsid w:val="00911705"/>
    <w:rsid w:val="00922A56"/>
    <w:rsid w:val="00947A44"/>
    <w:rsid w:val="009903B8"/>
    <w:rsid w:val="009A1B79"/>
    <w:rsid w:val="009D3901"/>
    <w:rsid w:val="00AB7CE0"/>
    <w:rsid w:val="00AC713C"/>
    <w:rsid w:val="00BF56BB"/>
    <w:rsid w:val="00C47EA0"/>
    <w:rsid w:val="00C86302"/>
    <w:rsid w:val="00D623CB"/>
    <w:rsid w:val="00D83CE8"/>
    <w:rsid w:val="00DC2489"/>
    <w:rsid w:val="00DF0CD5"/>
    <w:rsid w:val="00E0717B"/>
    <w:rsid w:val="00E57E54"/>
    <w:rsid w:val="00E60824"/>
    <w:rsid w:val="00E71C4F"/>
    <w:rsid w:val="00F17089"/>
    <w:rsid w:val="00F36122"/>
    <w:rsid w:val="00F61A9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8BA8E14"/>
  <w15:docId w15:val="{76C71929-5A27-4849-98FB-BFCFBFA9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table" w:styleId="Tabellrutnt">
    <w:name w:val="Table Grid"/>
    <w:basedOn w:val="Normaltabell"/>
    <w:uiPriority w:val="59"/>
    <w:rsid w:val="00C4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C47EA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7E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EA0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7C4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4D44A640564D95A5D516441EF14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3146D-3FBE-47E9-8158-1AD038295F3D}"/>
      </w:docPartPr>
      <w:docPartBody>
        <w:p w:rsidR="00D06177" w:rsidRDefault="006E4FB7" w:rsidP="006E4FB7">
          <w:pPr>
            <w:pStyle w:val="DB4D44A640564D95A5D516441EF1487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FB7"/>
    <w:rsid w:val="001E513A"/>
    <w:rsid w:val="00262F3F"/>
    <w:rsid w:val="004E712E"/>
    <w:rsid w:val="004F0476"/>
    <w:rsid w:val="00551E48"/>
    <w:rsid w:val="00634CA4"/>
    <w:rsid w:val="006E4FB7"/>
    <w:rsid w:val="007A41D2"/>
    <w:rsid w:val="0098500C"/>
    <w:rsid w:val="00D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0ECD57A03445582B8102A37D62A17">
    <w:name w:val="6B20ECD57A03445582B8102A37D62A17"/>
    <w:rsid w:val="006E4FB7"/>
  </w:style>
  <w:style w:type="paragraph" w:customStyle="1" w:styleId="1DE71BD303B34A3F806304B8A71320AD">
    <w:name w:val="1DE71BD303B34A3F806304B8A71320AD"/>
    <w:rsid w:val="006E4FB7"/>
  </w:style>
  <w:style w:type="paragraph" w:customStyle="1" w:styleId="DB4D44A640564D95A5D516441EF14875">
    <w:name w:val="DB4D44A640564D95A5D516441EF14875"/>
    <w:rsid w:val="006E4FB7"/>
  </w:style>
  <w:style w:type="paragraph" w:customStyle="1" w:styleId="C1B787C54208467888B039B8A4D528B0">
    <w:name w:val="C1B787C54208467888B039B8A4D528B0"/>
    <w:rsid w:val="006E4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0EC378-662B-4222-B5C4-902B13AF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B587FED0.dotm</Template>
  <TotalTime>0</TotalTime>
  <Pages>3</Pages>
  <Words>596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utvärdering av verkställande direktören</vt:lpstr>
    </vt:vector>
  </TitlesOfParts>
  <Company>Renova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utvärdering av verkställande direktören</dc:title>
  <dc:creator>rveink</dc:creator>
  <cp:lastModifiedBy>Karin Hjärn</cp:lastModifiedBy>
  <cp:revision>2</cp:revision>
  <cp:lastPrinted>2018-10-31T12:56:00Z</cp:lastPrinted>
  <dcterms:created xsi:type="dcterms:W3CDTF">2019-10-31T08:28:00Z</dcterms:created>
  <dcterms:modified xsi:type="dcterms:W3CDTF">2019-10-31T08:28:00Z</dcterms:modified>
</cp:coreProperties>
</file>