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</w:p>
    <w:p w:rsidR="00137C06" w:rsidRDefault="00383829" w:rsidP="001817B0">
      <w:pPr>
        <w:pStyle w:val="BrdGrdstensbolaget"/>
      </w:pPr>
      <w:r w:rsidRPr="00383829">
        <w:rPr>
          <w:b/>
        </w:rPr>
        <w:t>Handling</w:t>
      </w:r>
      <w:r w:rsidR="00DA5EB7">
        <w:rPr>
          <w:b/>
        </w:rPr>
        <w:t xml:space="preserve"> nr</w:t>
      </w:r>
      <w:r w:rsidR="0097244A">
        <w:rPr>
          <w:b/>
        </w:rPr>
        <w:t xml:space="preserve"> 4</w:t>
      </w:r>
      <w:bookmarkStart w:id="0" w:name="_GoBack"/>
      <w:bookmarkEnd w:id="0"/>
      <w:r w:rsidR="00DA5EB7">
        <w:rPr>
          <w:b/>
        </w:rPr>
        <w:t xml:space="preserve">  - styrelsemöte </w:t>
      </w:r>
      <w:r w:rsidR="0097244A">
        <w:rPr>
          <w:b/>
        </w:rPr>
        <w:t>20191024</w:t>
      </w:r>
      <w:r>
        <w:t>: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Bolaget gör bedömningen att handlingen omfattas av sekretess enligt Offentlighets- och sekretesslagen (19 kap. 3 § OSL) alternativt (2009:400). Handlingen publiceras därav inte.</w:t>
      </w:r>
    </w:p>
    <w:p w:rsidR="00383829" w:rsidRDefault="00383829" w:rsidP="001817B0">
      <w:pPr>
        <w:pStyle w:val="BrdGrdstensbolaget"/>
      </w:pPr>
    </w:p>
    <w:p w:rsidR="00383829" w:rsidRDefault="00383829" w:rsidP="001817B0">
      <w:pPr>
        <w:pStyle w:val="BrdGrdstensbolaget"/>
      </w:pPr>
      <w:r>
        <w:t>Frågor och förfrågningar rörande utlämnande av allmänna handlingar kan ställas till gbg@gardstensbostader.se</w:t>
      </w:r>
    </w:p>
    <w:p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7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29" w:rsidRDefault="00383829" w:rsidP="00CA07B2">
      <w:r>
        <w:separator/>
      </w:r>
    </w:p>
  </w:endnote>
  <w:endnote w:type="continuationSeparator" w:id="0">
    <w:p w:rsidR="00383829" w:rsidRDefault="00383829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29" w:rsidRDefault="00383829" w:rsidP="00CA07B2">
      <w:r>
        <w:separator/>
      </w:r>
    </w:p>
  </w:footnote>
  <w:footnote w:type="continuationSeparator" w:id="0">
    <w:p w:rsidR="00383829" w:rsidRDefault="00383829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29"/>
    <w:rsid w:val="00137C06"/>
    <w:rsid w:val="001817B0"/>
    <w:rsid w:val="003474FD"/>
    <w:rsid w:val="00383829"/>
    <w:rsid w:val="005545C3"/>
    <w:rsid w:val="006468B8"/>
    <w:rsid w:val="00712CF0"/>
    <w:rsid w:val="00727E9E"/>
    <w:rsid w:val="00792461"/>
    <w:rsid w:val="0094072C"/>
    <w:rsid w:val="0097244A"/>
    <w:rsid w:val="00CA07B2"/>
    <w:rsid w:val="00DA5EB7"/>
    <w:rsid w:val="00DE56FB"/>
    <w:rsid w:val="00FA0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AE199E0"/>
  <w15:docId w15:val="{37B48854-903F-4638-A07C-FD4C4383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3E0B1A-3780-4D02-8122-62C52DE3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1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2019-11-18T09:53:00Z</dcterms:created>
  <dcterms:modified xsi:type="dcterms:W3CDTF">2019-11-18T09:53:00Z</dcterms:modified>
</cp:coreProperties>
</file>