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1B" w:rsidRPr="00673E09" w:rsidRDefault="00CC16C9" w:rsidP="00673E09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Föredragningslista</w:t>
      </w:r>
    </w:p>
    <w:p w:rsidR="00673E09" w:rsidRDefault="00673E09" w:rsidP="00673E09">
      <w:pPr>
        <w:tabs>
          <w:tab w:val="left" w:pos="567"/>
        </w:tabs>
      </w:pPr>
    </w:p>
    <w:p w:rsidR="00673E09" w:rsidRDefault="00673E09" w:rsidP="00220D23">
      <w:pPr>
        <w:tabs>
          <w:tab w:val="left" w:pos="567"/>
        </w:tabs>
        <w:jc w:val="center"/>
      </w:pPr>
      <w:r>
        <w:t>vid sty</w:t>
      </w:r>
      <w:r w:rsidR="004B7018">
        <w:t>relsemöte med Gårdstensbostäder</w:t>
      </w:r>
      <w:r>
        <w:t xml:space="preserve"> </w:t>
      </w:r>
      <w:r w:rsidR="000F23BA">
        <w:t>5</w:t>
      </w:r>
      <w:r w:rsidR="00597A5B">
        <w:t xml:space="preserve"> februari 2015</w:t>
      </w:r>
      <w:r w:rsidR="00CC16C9">
        <w:t xml:space="preserve"> </w:t>
      </w:r>
    </w:p>
    <w:p w:rsidR="00673E09" w:rsidRDefault="00673E09" w:rsidP="00673E09">
      <w:pPr>
        <w:tabs>
          <w:tab w:val="left" w:pos="567"/>
        </w:tabs>
        <w:jc w:val="center"/>
      </w:pPr>
    </w:p>
    <w:p w:rsidR="00673E09" w:rsidRDefault="00673E09" w:rsidP="00673E09">
      <w:pPr>
        <w:tabs>
          <w:tab w:val="left" w:pos="567"/>
        </w:tabs>
        <w:jc w:val="center"/>
      </w:pPr>
    </w:p>
    <w:p w:rsidR="00673E09" w:rsidRDefault="00673E09" w:rsidP="008464AA">
      <w:pPr>
        <w:pStyle w:val="Liststycke"/>
        <w:numPr>
          <w:ilvl w:val="0"/>
          <w:numId w:val="5"/>
        </w:numPr>
        <w:tabs>
          <w:tab w:val="left" w:pos="567"/>
        </w:tabs>
        <w:spacing w:line="240" w:lineRule="auto"/>
        <w:ind w:hanging="1497"/>
      </w:pPr>
      <w:r>
        <w:t>Sammanträdet öppnas</w:t>
      </w:r>
    </w:p>
    <w:p w:rsidR="00673E09" w:rsidRDefault="00673E09" w:rsidP="00673E09">
      <w:pPr>
        <w:tabs>
          <w:tab w:val="left" w:pos="567"/>
        </w:tabs>
        <w:spacing w:line="240" w:lineRule="auto"/>
      </w:pPr>
    </w:p>
    <w:p w:rsidR="00673E09" w:rsidRDefault="00673E09" w:rsidP="008464AA">
      <w:pPr>
        <w:pStyle w:val="Liststycke"/>
        <w:numPr>
          <w:ilvl w:val="0"/>
          <w:numId w:val="5"/>
        </w:numPr>
        <w:tabs>
          <w:tab w:val="left" w:pos="567"/>
        </w:tabs>
        <w:spacing w:line="240" w:lineRule="auto"/>
        <w:ind w:hanging="1497"/>
      </w:pPr>
      <w:r>
        <w:t>Fastställande av dagordning</w:t>
      </w:r>
      <w:r>
        <w:tab/>
      </w:r>
      <w:r>
        <w:tab/>
      </w:r>
      <w:r>
        <w:tab/>
        <w:t>Anteckning</w:t>
      </w:r>
    </w:p>
    <w:p w:rsidR="00673E09" w:rsidRDefault="00673E09" w:rsidP="00673E09">
      <w:pPr>
        <w:tabs>
          <w:tab w:val="left" w:pos="567"/>
        </w:tabs>
        <w:spacing w:line="240" w:lineRule="auto"/>
      </w:pPr>
    </w:p>
    <w:p w:rsidR="00673E09" w:rsidRDefault="005130C4" w:rsidP="008464AA">
      <w:pPr>
        <w:pStyle w:val="Liststycke"/>
        <w:numPr>
          <w:ilvl w:val="0"/>
          <w:numId w:val="5"/>
        </w:numPr>
        <w:tabs>
          <w:tab w:val="left" w:pos="567"/>
        </w:tabs>
        <w:spacing w:line="240" w:lineRule="auto"/>
        <w:ind w:hanging="1497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69E1E" wp14:editId="5C8CC33B">
                <wp:simplePos x="0" y="0"/>
                <wp:positionH relativeFrom="column">
                  <wp:posOffset>5210175</wp:posOffset>
                </wp:positionH>
                <wp:positionV relativeFrom="paragraph">
                  <wp:posOffset>54610</wp:posOffset>
                </wp:positionV>
                <wp:extent cx="730250" cy="273050"/>
                <wp:effectExtent l="0" t="0" r="12700" b="1270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0C4" w:rsidRPr="005130C4" w:rsidRDefault="005130C4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130C4">
                              <w:rPr>
                                <w:color w:val="FF0000"/>
                                <w:sz w:val="20"/>
                                <w:szCs w:val="20"/>
                              </w:rPr>
                              <w:t>Flik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410.25pt;margin-top:4.3pt;width:57.5pt;height: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" fillcolor="white [3201]" strokecolor="white [3212]" strokeweight=".5pt">
                <v:textbox>
                  <w:txbxContent>
                    <w:p w:rsidR="005130C4" w:rsidRPr="005130C4" w:rsidRDefault="005130C4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5130C4">
                        <w:rPr>
                          <w:color w:val="FF0000"/>
                          <w:sz w:val="20"/>
                          <w:szCs w:val="20"/>
                        </w:rPr>
                        <w:t>Flik nr</w:t>
                      </w:r>
                    </w:p>
                  </w:txbxContent>
                </v:textbox>
              </v:shape>
            </w:pict>
          </mc:Fallback>
        </mc:AlternateContent>
      </w:r>
      <w:r w:rsidR="00673E09">
        <w:t>Val av protokolljusterare</w:t>
      </w:r>
      <w:r w:rsidR="00673E09">
        <w:tab/>
      </w:r>
      <w:r w:rsidR="00673E09">
        <w:tab/>
      </w:r>
      <w:r w:rsidR="00673E09">
        <w:tab/>
        <w:t>Anteckning</w:t>
      </w:r>
    </w:p>
    <w:p w:rsidR="00673E09" w:rsidRDefault="00673E09" w:rsidP="00673E09">
      <w:pPr>
        <w:tabs>
          <w:tab w:val="left" w:pos="567"/>
        </w:tabs>
        <w:spacing w:line="240" w:lineRule="auto"/>
      </w:pPr>
    </w:p>
    <w:p w:rsidR="00B8789A" w:rsidRPr="008464AA" w:rsidRDefault="008464AA" w:rsidP="008464AA">
      <w:pPr>
        <w:tabs>
          <w:tab w:val="left" w:pos="567"/>
        </w:tabs>
        <w:spacing w:line="240" w:lineRule="auto"/>
        <w:ind w:left="-567"/>
        <w:rPr>
          <w:i/>
        </w:rPr>
      </w:pPr>
      <w:r>
        <w:t>4)</w:t>
      </w:r>
      <w:r w:rsidR="00673E09">
        <w:tab/>
        <w:t>Genomgång av föregående protokoll</w:t>
      </w:r>
      <w:r w:rsidR="00673E09">
        <w:tab/>
      </w:r>
      <w:r w:rsidR="00673E09">
        <w:tab/>
        <w:t>Beslut</w:t>
      </w:r>
      <w:r w:rsidR="005130C4">
        <w:tab/>
        <w:t xml:space="preserve">             1</w:t>
      </w:r>
      <w:r w:rsidR="005130C4">
        <w:tab/>
      </w:r>
      <w:r w:rsidR="00673E09">
        <w:tab/>
      </w:r>
      <w:r w:rsidR="00220D23" w:rsidRPr="008464AA">
        <w:rPr>
          <w:i/>
        </w:rPr>
        <w:t>s</w:t>
      </w:r>
      <w:r w:rsidR="00673E09" w:rsidRPr="008464AA">
        <w:rPr>
          <w:i/>
        </w:rPr>
        <w:t>tyrelsehandling nr 1</w:t>
      </w:r>
    </w:p>
    <w:p w:rsidR="008464AA" w:rsidRDefault="008464AA" w:rsidP="008464AA">
      <w:pPr>
        <w:pStyle w:val="Liststycke"/>
        <w:tabs>
          <w:tab w:val="left" w:pos="567"/>
        </w:tabs>
        <w:spacing w:line="240" w:lineRule="auto"/>
        <w:ind w:left="930"/>
      </w:pPr>
    </w:p>
    <w:p w:rsidR="008464AA" w:rsidRPr="008464AA" w:rsidRDefault="008464AA" w:rsidP="008464AA">
      <w:pPr>
        <w:pStyle w:val="Liststycke"/>
        <w:numPr>
          <w:ilvl w:val="0"/>
          <w:numId w:val="6"/>
        </w:numPr>
        <w:tabs>
          <w:tab w:val="left" w:pos="567"/>
        </w:tabs>
        <w:spacing w:line="240" w:lineRule="auto"/>
        <w:ind w:left="-207"/>
        <w:rPr>
          <w:i/>
        </w:rPr>
      </w:pPr>
      <w:r>
        <w:tab/>
      </w:r>
      <w:r w:rsidR="00220D23">
        <w:t>Redovis</w:t>
      </w:r>
      <w:r w:rsidR="00597A5B">
        <w:t>ning av resultat Affärsplan 2014</w:t>
      </w:r>
      <w:r w:rsidR="00673E09">
        <w:tab/>
      </w:r>
      <w:r w:rsidR="00673E09">
        <w:tab/>
      </w:r>
      <w:r>
        <w:t>Anteckning</w:t>
      </w:r>
      <w:r w:rsidR="00220D23">
        <w:t xml:space="preserve">                 2</w:t>
      </w:r>
    </w:p>
    <w:p w:rsidR="004835A9" w:rsidRDefault="000A7D69" w:rsidP="00673E09">
      <w:pPr>
        <w:pStyle w:val="Liststycke"/>
        <w:tabs>
          <w:tab w:val="left" w:pos="567"/>
        </w:tabs>
        <w:spacing w:line="240" w:lineRule="auto"/>
        <w:ind w:left="-207"/>
        <w:rPr>
          <w:i/>
        </w:rPr>
      </w:pPr>
      <w:r>
        <w:rPr>
          <w:i/>
        </w:rPr>
        <w:tab/>
        <w:t>styrelsehandling nr 2</w:t>
      </w:r>
    </w:p>
    <w:p w:rsidR="000A7D69" w:rsidRDefault="000A7D69" w:rsidP="00673E09">
      <w:pPr>
        <w:pStyle w:val="Liststycke"/>
        <w:tabs>
          <w:tab w:val="left" w:pos="567"/>
        </w:tabs>
        <w:spacing w:line="240" w:lineRule="auto"/>
        <w:ind w:left="-207"/>
        <w:rPr>
          <w:i/>
        </w:rPr>
      </w:pPr>
    </w:p>
    <w:p w:rsidR="004835A9" w:rsidRDefault="008464AA" w:rsidP="008464AA">
      <w:pPr>
        <w:tabs>
          <w:tab w:val="left" w:pos="567"/>
        </w:tabs>
        <w:spacing w:line="240" w:lineRule="auto"/>
        <w:ind w:left="-567"/>
      </w:pPr>
      <w:r>
        <w:t>6)</w:t>
      </w:r>
      <w:r w:rsidR="004835A9">
        <w:tab/>
      </w:r>
      <w:r w:rsidR="00220D23">
        <w:t>Bokslut</w:t>
      </w:r>
      <w:r w:rsidR="004835A9">
        <w:t xml:space="preserve"> </w:t>
      </w:r>
      <w:r w:rsidR="004835A9">
        <w:tab/>
      </w:r>
      <w:r w:rsidR="004835A9">
        <w:tab/>
      </w:r>
      <w:r w:rsidR="004835A9">
        <w:tab/>
      </w:r>
      <w:r w:rsidR="004835A9">
        <w:tab/>
      </w:r>
      <w:r>
        <w:t>Beslut</w:t>
      </w:r>
      <w:r>
        <w:tab/>
        <w:t xml:space="preserve">              3</w:t>
      </w:r>
    </w:p>
    <w:p w:rsidR="004835A9" w:rsidRPr="004835A9" w:rsidRDefault="004835A9" w:rsidP="004835A9">
      <w:pPr>
        <w:pStyle w:val="Liststycke"/>
        <w:tabs>
          <w:tab w:val="left" w:pos="567"/>
        </w:tabs>
        <w:spacing w:line="240" w:lineRule="auto"/>
        <w:ind w:left="-207"/>
        <w:rPr>
          <w:i/>
        </w:rPr>
      </w:pPr>
      <w:r w:rsidRPr="004835A9">
        <w:rPr>
          <w:i/>
        </w:rPr>
        <w:tab/>
      </w:r>
      <w:r w:rsidR="00220D23">
        <w:rPr>
          <w:i/>
        </w:rPr>
        <w:t>s</w:t>
      </w:r>
      <w:r w:rsidRPr="004835A9">
        <w:rPr>
          <w:i/>
        </w:rPr>
        <w:t xml:space="preserve">tyrelsehandling </w:t>
      </w:r>
      <w:r w:rsidR="00C85E69">
        <w:rPr>
          <w:i/>
        </w:rPr>
        <w:t xml:space="preserve">nr </w:t>
      </w:r>
      <w:r w:rsidR="000A7D69">
        <w:rPr>
          <w:i/>
        </w:rPr>
        <w:t>3</w:t>
      </w:r>
    </w:p>
    <w:p w:rsidR="00673E09" w:rsidRDefault="00673E09" w:rsidP="00673E09">
      <w:pPr>
        <w:pStyle w:val="Liststycke"/>
        <w:tabs>
          <w:tab w:val="left" w:pos="567"/>
        </w:tabs>
        <w:spacing w:line="240" w:lineRule="auto"/>
        <w:ind w:left="-207"/>
        <w:rPr>
          <w:i/>
        </w:rPr>
      </w:pPr>
    </w:p>
    <w:p w:rsidR="00673E09" w:rsidRPr="008464AA" w:rsidRDefault="008464AA" w:rsidP="008464AA">
      <w:pPr>
        <w:tabs>
          <w:tab w:val="left" w:pos="567"/>
        </w:tabs>
        <w:spacing w:line="240" w:lineRule="auto"/>
        <w:ind w:left="-567"/>
        <w:rPr>
          <w:i/>
        </w:rPr>
      </w:pPr>
      <w:r>
        <w:rPr>
          <w:i/>
        </w:rPr>
        <w:t>7)</w:t>
      </w:r>
      <w:r w:rsidR="00673E09" w:rsidRPr="008464AA">
        <w:rPr>
          <w:i/>
        </w:rPr>
        <w:tab/>
      </w:r>
      <w:r w:rsidR="00220D23">
        <w:t>Fast</w:t>
      </w:r>
      <w:r w:rsidR="002A0094">
        <w:t>ställande av Å</w:t>
      </w:r>
      <w:r w:rsidR="00597A5B">
        <w:t>rsredovisning 2014</w:t>
      </w:r>
      <w:r w:rsidR="00673E09">
        <w:tab/>
      </w:r>
      <w:r w:rsidR="005130C4">
        <w:tab/>
      </w:r>
      <w:r w:rsidR="00673E09">
        <w:t>Beslut</w:t>
      </w:r>
      <w:r w:rsidR="000A7D69">
        <w:t xml:space="preserve">                          4</w:t>
      </w:r>
      <w:r w:rsidR="005130C4">
        <w:tab/>
      </w:r>
      <w:r w:rsidR="005130C4">
        <w:tab/>
      </w:r>
      <w:r w:rsidR="000A7D69">
        <w:rPr>
          <w:i/>
        </w:rPr>
        <w:t>styrelsehandling nr 4</w:t>
      </w:r>
    </w:p>
    <w:p w:rsidR="00C85E69" w:rsidRDefault="00C85E69" w:rsidP="00C85E69">
      <w:pPr>
        <w:pStyle w:val="Liststycke"/>
        <w:tabs>
          <w:tab w:val="left" w:pos="567"/>
        </w:tabs>
        <w:spacing w:line="240" w:lineRule="auto"/>
        <w:ind w:left="-207"/>
        <w:rPr>
          <w:i/>
        </w:rPr>
      </w:pPr>
    </w:p>
    <w:p w:rsidR="00C85E69" w:rsidRPr="00C85E69" w:rsidRDefault="008464AA" w:rsidP="008464AA">
      <w:pPr>
        <w:tabs>
          <w:tab w:val="left" w:pos="567"/>
        </w:tabs>
        <w:spacing w:line="240" w:lineRule="auto"/>
        <w:ind w:left="-567"/>
      </w:pPr>
      <w:r>
        <w:t>8)</w:t>
      </w:r>
      <w:r w:rsidR="00C85E69">
        <w:tab/>
      </w:r>
      <w:r w:rsidR="00220D23">
        <w:t>Revisorernas gra</w:t>
      </w:r>
      <w:r w:rsidR="00597A5B">
        <w:t>nskningsredogörelser för år 2014</w:t>
      </w:r>
      <w:r w:rsidR="00C85E69">
        <w:tab/>
      </w:r>
      <w:r w:rsidR="003E6E16">
        <w:t>Anteckning</w:t>
      </w:r>
      <w:r w:rsidR="000A7D69">
        <w:tab/>
        <w:t xml:space="preserve">               5</w:t>
      </w:r>
    </w:p>
    <w:p w:rsidR="00673E09" w:rsidRDefault="00673E09" w:rsidP="00673E09">
      <w:pPr>
        <w:tabs>
          <w:tab w:val="left" w:pos="567"/>
        </w:tabs>
        <w:spacing w:line="240" w:lineRule="auto"/>
        <w:rPr>
          <w:i/>
        </w:rPr>
      </w:pPr>
      <w:r w:rsidRPr="00C85E69">
        <w:rPr>
          <w:i/>
        </w:rPr>
        <w:tab/>
      </w:r>
      <w:r w:rsidR="000A7D69">
        <w:rPr>
          <w:i/>
        </w:rPr>
        <w:t>styrelsehandling nr 5</w:t>
      </w:r>
    </w:p>
    <w:p w:rsidR="00220D23" w:rsidRPr="00220D23" w:rsidRDefault="00220D23" w:rsidP="00220D23">
      <w:pPr>
        <w:pStyle w:val="Liststycke"/>
        <w:numPr>
          <w:ilvl w:val="0"/>
          <w:numId w:val="4"/>
        </w:numPr>
        <w:tabs>
          <w:tab w:val="left" w:pos="567"/>
        </w:tabs>
        <w:spacing w:line="240" w:lineRule="auto"/>
      </w:pPr>
      <w:r w:rsidRPr="00220D23">
        <w:t>PWC</w:t>
      </w:r>
    </w:p>
    <w:p w:rsidR="003E6E16" w:rsidRDefault="00220D23" w:rsidP="003E6E16">
      <w:pPr>
        <w:pStyle w:val="Liststycke"/>
        <w:numPr>
          <w:ilvl w:val="0"/>
          <w:numId w:val="4"/>
        </w:numPr>
        <w:tabs>
          <w:tab w:val="left" w:pos="567"/>
        </w:tabs>
        <w:spacing w:line="240" w:lineRule="auto"/>
      </w:pPr>
      <w:r w:rsidRPr="00220D23">
        <w:t>Stadsrevisionen</w:t>
      </w:r>
    </w:p>
    <w:p w:rsidR="003E6E16" w:rsidRDefault="003E6E16" w:rsidP="003E6E16">
      <w:pPr>
        <w:tabs>
          <w:tab w:val="left" w:pos="567"/>
        </w:tabs>
        <w:spacing w:line="240" w:lineRule="auto"/>
        <w:ind w:left="-567"/>
      </w:pPr>
    </w:p>
    <w:p w:rsidR="00694972" w:rsidRDefault="00694972" w:rsidP="003E6E16">
      <w:pPr>
        <w:tabs>
          <w:tab w:val="left" w:pos="567"/>
        </w:tabs>
        <w:spacing w:line="240" w:lineRule="auto"/>
        <w:ind w:left="-567"/>
      </w:pPr>
      <w:r>
        <w:t>9)</w:t>
      </w:r>
      <w:r>
        <w:tab/>
        <w:t xml:space="preserve">Anvisning för intern styrning och </w:t>
      </w:r>
      <w:r w:rsidR="009F0B7B">
        <w:t>kontroll i Framtiden-</w:t>
      </w:r>
      <w:r w:rsidR="009F0B7B">
        <w:tab/>
        <w:t>Beslut</w:t>
      </w:r>
      <w:r>
        <w:tab/>
        <w:t xml:space="preserve">               6</w:t>
      </w:r>
    </w:p>
    <w:p w:rsidR="00694972" w:rsidRDefault="00694972" w:rsidP="003E6E16">
      <w:pPr>
        <w:tabs>
          <w:tab w:val="left" w:pos="567"/>
        </w:tabs>
        <w:spacing w:line="240" w:lineRule="auto"/>
        <w:ind w:left="-567"/>
      </w:pPr>
      <w:r>
        <w:tab/>
        <w:t>koncernen</w:t>
      </w:r>
      <w:r>
        <w:tab/>
      </w:r>
      <w:r>
        <w:tab/>
      </w:r>
      <w:r>
        <w:tab/>
      </w:r>
      <w:r>
        <w:tab/>
      </w:r>
    </w:p>
    <w:p w:rsidR="003E6E16" w:rsidRDefault="003E6E16" w:rsidP="003E6E16">
      <w:pPr>
        <w:tabs>
          <w:tab w:val="left" w:pos="567"/>
        </w:tabs>
        <w:spacing w:line="240" w:lineRule="auto"/>
        <w:ind w:left="-567"/>
        <w:rPr>
          <w:i/>
        </w:rPr>
      </w:pPr>
      <w:r>
        <w:tab/>
      </w:r>
      <w:r w:rsidR="00694972" w:rsidRPr="00694972">
        <w:rPr>
          <w:i/>
        </w:rPr>
        <w:t>styrelsehandling nr 6</w:t>
      </w:r>
    </w:p>
    <w:p w:rsidR="00483C87" w:rsidRDefault="00483C87" w:rsidP="003E6E16">
      <w:pPr>
        <w:tabs>
          <w:tab w:val="left" w:pos="567"/>
        </w:tabs>
        <w:spacing w:line="240" w:lineRule="auto"/>
        <w:ind w:left="-567"/>
        <w:rPr>
          <w:i/>
        </w:rPr>
      </w:pPr>
    </w:p>
    <w:p w:rsidR="00483C87" w:rsidRDefault="00483C87" w:rsidP="003E6E16">
      <w:pPr>
        <w:tabs>
          <w:tab w:val="left" w:pos="567"/>
        </w:tabs>
        <w:spacing w:line="240" w:lineRule="auto"/>
        <w:ind w:left="-567"/>
      </w:pPr>
      <w:r>
        <w:t>10)</w:t>
      </w:r>
      <w:r>
        <w:tab/>
        <w:t>Investeringsbeslut</w:t>
      </w:r>
      <w:r>
        <w:tab/>
      </w:r>
      <w:r>
        <w:tab/>
      </w:r>
      <w:r>
        <w:tab/>
      </w:r>
      <w:r>
        <w:tab/>
        <w:t>Beslut</w:t>
      </w:r>
      <w:r>
        <w:tab/>
        <w:t xml:space="preserve">              7</w:t>
      </w:r>
    </w:p>
    <w:p w:rsidR="00483C87" w:rsidRDefault="00483C87" w:rsidP="003E6E16">
      <w:pPr>
        <w:tabs>
          <w:tab w:val="left" w:pos="567"/>
        </w:tabs>
        <w:spacing w:line="240" w:lineRule="auto"/>
        <w:ind w:left="-567"/>
      </w:pPr>
      <w:r>
        <w:t xml:space="preserve"> </w:t>
      </w:r>
      <w:r>
        <w:tab/>
        <w:t>a) Fogning, etapp II östra Gårdsten</w:t>
      </w:r>
      <w:r w:rsidR="0085412F">
        <w:t xml:space="preserve"> (Salviagatan)</w:t>
      </w:r>
    </w:p>
    <w:p w:rsidR="00483C87" w:rsidRPr="00483C87" w:rsidRDefault="00483C87" w:rsidP="003E6E16">
      <w:pPr>
        <w:tabs>
          <w:tab w:val="left" w:pos="567"/>
        </w:tabs>
        <w:spacing w:line="240" w:lineRule="auto"/>
        <w:ind w:left="-567"/>
      </w:pPr>
      <w:r>
        <w:tab/>
        <w:t>b) Fönsterbyte, västra Gårdsten</w:t>
      </w:r>
      <w:r>
        <w:tab/>
      </w:r>
      <w:r>
        <w:tab/>
      </w:r>
    </w:p>
    <w:p w:rsidR="00694972" w:rsidRPr="00483C87" w:rsidRDefault="00483C87" w:rsidP="003E6E16">
      <w:pPr>
        <w:tabs>
          <w:tab w:val="left" w:pos="567"/>
        </w:tabs>
        <w:spacing w:line="240" w:lineRule="auto"/>
        <w:ind w:left="-567"/>
        <w:rPr>
          <w:i/>
        </w:rPr>
      </w:pPr>
      <w:r>
        <w:tab/>
      </w:r>
      <w:r w:rsidRPr="00483C87">
        <w:rPr>
          <w:i/>
        </w:rPr>
        <w:t>styrelsehandling nr 7</w:t>
      </w:r>
    </w:p>
    <w:p w:rsidR="00483C87" w:rsidRPr="00694972" w:rsidRDefault="00483C87" w:rsidP="003E6E16">
      <w:pPr>
        <w:tabs>
          <w:tab w:val="left" w:pos="567"/>
        </w:tabs>
        <w:spacing w:line="240" w:lineRule="auto"/>
        <w:ind w:left="-567"/>
      </w:pPr>
    </w:p>
    <w:p w:rsidR="00694972" w:rsidRDefault="00483C87" w:rsidP="00694972">
      <w:pPr>
        <w:tabs>
          <w:tab w:val="left" w:pos="567"/>
        </w:tabs>
        <w:spacing w:line="240" w:lineRule="auto"/>
        <w:ind w:left="-567"/>
      </w:pPr>
      <w:r>
        <w:t>11</w:t>
      </w:r>
      <w:r w:rsidR="00694972">
        <w:t>)</w:t>
      </w:r>
      <w:r w:rsidR="00694972">
        <w:tab/>
        <w:t>Prognos 1</w:t>
      </w:r>
      <w:r w:rsidR="00694972">
        <w:tab/>
      </w:r>
      <w:r w:rsidR="00694972">
        <w:tab/>
      </w:r>
      <w:r w:rsidR="00694972">
        <w:tab/>
      </w:r>
      <w:r w:rsidR="00694972">
        <w:tab/>
        <w:t>Anteckning</w:t>
      </w:r>
      <w:r w:rsidR="002A0094">
        <w:tab/>
        <w:t xml:space="preserve">              8</w:t>
      </w:r>
    </w:p>
    <w:p w:rsidR="00694972" w:rsidRDefault="002A0094" w:rsidP="005130C4">
      <w:pPr>
        <w:tabs>
          <w:tab w:val="left" w:pos="567"/>
        </w:tabs>
        <w:spacing w:line="240" w:lineRule="auto"/>
        <w:ind w:hanging="567"/>
        <w:rPr>
          <w:i/>
        </w:rPr>
      </w:pPr>
      <w:r>
        <w:tab/>
      </w:r>
      <w:r>
        <w:tab/>
      </w:r>
      <w:r w:rsidRPr="002A0094">
        <w:rPr>
          <w:i/>
        </w:rPr>
        <w:t>styrelsehandling nr 8</w:t>
      </w:r>
    </w:p>
    <w:p w:rsidR="002A0094" w:rsidRPr="002A0094" w:rsidRDefault="002A0094" w:rsidP="005130C4">
      <w:pPr>
        <w:tabs>
          <w:tab w:val="left" w:pos="567"/>
        </w:tabs>
        <w:spacing w:line="240" w:lineRule="auto"/>
        <w:ind w:hanging="567"/>
        <w:rPr>
          <w:i/>
        </w:rPr>
      </w:pPr>
    </w:p>
    <w:p w:rsidR="005130C4" w:rsidRDefault="00483C87" w:rsidP="005130C4">
      <w:pPr>
        <w:tabs>
          <w:tab w:val="left" w:pos="567"/>
        </w:tabs>
        <w:spacing w:line="240" w:lineRule="auto"/>
        <w:ind w:hanging="567"/>
        <w:rPr>
          <w:i/>
        </w:rPr>
      </w:pPr>
      <w:r>
        <w:t>12</w:t>
      </w:r>
      <w:r w:rsidR="005130C4">
        <w:t>)</w:t>
      </w:r>
      <w:r w:rsidR="005130C4">
        <w:tab/>
      </w:r>
      <w:r w:rsidR="005130C4">
        <w:tab/>
        <w:t>Bolagsrapporter</w:t>
      </w:r>
      <w:r w:rsidR="005130C4">
        <w:tab/>
      </w:r>
      <w:r w:rsidR="005130C4">
        <w:tab/>
      </w:r>
      <w:r w:rsidR="005130C4">
        <w:tab/>
      </w:r>
      <w:r w:rsidR="005130C4">
        <w:tab/>
        <w:t>Anteckning</w:t>
      </w:r>
    </w:p>
    <w:p w:rsidR="00C02A8E" w:rsidRPr="00C02A8E" w:rsidRDefault="00C02A8E" w:rsidP="00673E09">
      <w:pPr>
        <w:tabs>
          <w:tab w:val="left" w:pos="567"/>
        </w:tabs>
        <w:spacing w:line="240" w:lineRule="auto"/>
        <w:rPr>
          <w:i/>
        </w:rPr>
      </w:pPr>
    </w:p>
    <w:p w:rsidR="00673E09" w:rsidRDefault="00483C87" w:rsidP="00C02A8E">
      <w:pPr>
        <w:tabs>
          <w:tab w:val="left" w:pos="567"/>
        </w:tabs>
        <w:spacing w:line="240" w:lineRule="auto"/>
        <w:ind w:hanging="567"/>
      </w:pPr>
      <w:r>
        <w:t>13</w:t>
      </w:r>
      <w:r w:rsidR="00673E09">
        <w:t>)</w:t>
      </w:r>
      <w:r w:rsidR="00673E09">
        <w:tab/>
      </w:r>
      <w:r w:rsidR="00C02A8E">
        <w:tab/>
      </w:r>
      <w:r w:rsidR="00673E09">
        <w:t>Övriga frågor</w:t>
      </w:r>
      <w:r w:rsidR="00673E09">
        <w:tab/>
      </w:r>
      <w:r w:rsidR="00673E09">
        <w:tab/>
      </w:r>
      <w:r w:rsidR="00673E09">
        <w:tab/>
      </w:r>
      <w:r w:rsidR="00673E09">
        <w:tab/>
        <w:t>Anteckning</w:t>
      </w:r>
    </w:p>
    <w:p w:rsidR="00673E09" w:rsidRDefault="00673E09" w:rsidP="00673E09">
      <w:pPr>
        <w:tabs>
          <w:tab w:val="left" w:pos="567"/>
        </w:tabs>
        <w:spacing w:line="240" w:lineRule="auto"/>
      </w:pPr>
    </w:p>
    <w:p w:rsidR="00673E09" w:rsidRDefault="00483C87" w:rsidP="00C02A8E">
      <w:pPr>
        <w:tabs>
          <w:tab w:val="left" w:pos="567"/>
        </w:tabs>
        <w:spacing w:line="240" w:lineRule="auto"/>
        <w:ind w:hanging="567"/>
      </w:pPr>
      <w:r>
        <w:t>14</w:t>
      </w:r>
      <w:r w:rsidR="00673E09">
        <w:t>)</w:t>
      </w:r>
      <w:r w:rsidR="00673E09">
        <w:tab/>
      </w:r>
      <w:r w:rsidR="00C02A8E">
        <w:tab/>
      </w:r>
      <w:r w:rsidR="00673E09">
        <w:t>Avslut</w:t>
      </w:r>
      <w:r w:rsidR="00C02A8E">
        <w:t>ning</w:t>
      </w:r>
    </w:p>
    <w:p w:rsidR="00673E09" w:rsidRDefault="00673E09" w:rsidP="00673E09">
      <w:pPr>
        <w:tabs>
          <w:tab w:val="left" w:pos="567"/>
        </w:tabs>
        <w:spacing w:line="240" w:lineRule="auto"/>
      </w:pPr>
    </w:p>
    <w:p w:rsidR="00673E09" w:rsidRPr="00673E09" w:rsidRDefault="00EA5E8F" w:rsidP="00673E09">
      <w:pPr>
        <w:tabs>
          <w:tab w:val="left" w:pos="567"/>
        </w:tabs>
        <w:spacing w:line="240" w:lineRule="auto"/>
      </w:pPr>
      <w:r>
        <w:t>________________________________</w:t>
      </w:r>
    </w:p>
    <w:p w:rsidR="00220D23" w:rsidRDefault="00220D23" w:rsidP="00220D23">
      <w:pPr>
        <w:tabs>
          <w:tab w:val="left" w:pos="567"/>
        </w:tabs>
        <w:spacing w:line="240" w:lineRule="auto"/>
        <w:ind w:hanging="567"/>
      </w:pPr>
    </w:p>
    <w:p w:rsidR="00CC16C9" w:rsidRDefault="00220D23" w:rsidP="00220D23">
      <w:pPr>
        <w:tabs>
          <w:tab w:val="left" w:pos="567"/>
        </w:tabs>
        <w:spacing w:line="240" w:lineRule="auto"/>
        <w:ind w:hanging="567"/>
        <w:rPr>
          <w:sz w:val="18"/>
          <w:szCs w:val="18"/>
        </w:rPr>
      </w:pPr>
      <w:r w:rsidRPr="00220D23">
        <w:rPr>
          <w:sz w:val="18"/>
          <w:szCs w:val="18"/>
        </w:rPr>
        <w:t>Kvarvarande styrelsemöten</w:t>
      </w:r>
      <w:r>
        <w:rPr>
          <w:sz w:val="18"/>
          <w:szCs w:val="18"/>
        </w:rPr>
        <w:t>:</w:t>
      </w:r>
    </w:p>
    <w:p w:rsidR="00597A5B" w:rsidRDefault="00597A5B" w:rsidP="00220D23">
      <w:pPr>
        <w:tabs>
          <w:tab w:val="left" w:pos="567"/>
        </w:tabs>
        <w:spacing w:line="240" w:lineRule="auto"/>
        <w:ind w:hanging="567"/>
        <w:rPr>
          <w:sz w:val="18"/>
          <w:szCs w:val="18"/>
        </w:rPr>
      </w:pPr>
      <w:r>
        <w:rPr>
          <w:sz w:val="18"/>
          <w:szCs w:val="18"/>
        </w:rPr>
        <w:t>2015-03-17</w:t>
      </w:r>
      <w:r>
        <w:rPr>
          <w:sz w:val="18"/>
          <w:szCs w:val="18"/>
        </w:rPr>
        <w:tab/>
        <w:t>Årsstämma samt konstituerande styrelsemöte</w:t>
      </w:r>
    </w:p>
    <w:p w:rsidR="00597A5B" w:rsidRDefault="00597A5B" w:rsidP="00220D23">
      <w:pPr>
        <w:tabs>
          <w:tab w:val="left" w:pos="567"/>
        </w:tabs>
        <w:spacing w:line="240" w:lineRule="auto"/>
        <w:ind w:hanging="567"/>
        <w:rPr>
          <w:sz w:val="18"/>
          <w:szCs w:val="18"/>
        </w:rPr>
      </w:pPr>
      <w:r>
        <w:rPr>
          <w:sz w:val="18"/>
          <w:szCs w:val="18"/>
        </w:rPr>
        <w:t>2015-05-21</w:t>
      </w:r>
      <w:r>
        <w:rPr>
          <w:sz w:val="18"/>
          <w:szCs w:val="18"/>
        </w:rPr>
        <w:tab/>
        <w:t>Styrelsemöte</w:t>
      </w:r>
    </w:p>
    <w:p w:rsidR="008A3BF5" w:rsidRDefault="008A3BF5" w:rsidP="00220D23">
      <w:pPr>
        <w:tabs>
          <w:tab w:val="left" w:pos="567"/>
        </w:tabs>
        <w:spacing w:line="240" w:lineRule="auto"/>
        <w:ind w:hanging="567"/>
        <w:rPr>
          <w:sz w:val="18"/>
          <w:szCs w:val="18"/>
        </w:rPr>
      </w:pPr>
      <w:r>
        <w:rPr>
          <w:sz w:val="18"/>
          <w:szCs w:val="18"/>
        </w:rPr>
        <w:t>2015-06-08</w:t>
      </w:r>
      <w:r>
        <w:rPr>
          <w:sz w:val="18"/>
          <w:szCs w:val="18"/>
        </w:rPr>
        <w:tab/>
        <w:t>Styrelseutbildning</w:t>
      </w:r>
    </w:p>
    <w:p w:rsidR="00597A5B" w:rsidRDefault="008A3BF5" w:rsidP="00220D23">
      <w:pPr>
        <w:tabs>
          <w:tab w:val="left" w:pos="567"/>
        </w:tabs>
        <w:spacing w:line="240" w:lineRule="auto"/>
        <w:ind w:hanging="567"/>
        <w:rPr>
          <w:sz w:val="18"/>
          <w:szCs w:val="18"/>
        </w:rPr>
      </w:pPr>
      <w:r>
        <w:rPr>
          <w:sz w:val="18"/>
          <w:szCs w:val="18"/>
        </w:rPr>
        <w:t>2015-06-09</w:t>
      </w:r>
      <w:r w:rsidR="00597A5B">
        <w:rPr>
          <w:sz w:val="18"/>
          <w:szCs w:val="18"/>
        </w:rPr>
        <w:tab/>
        <w:t>Styrelsemöte</w:t>
      </w:r>
    </w:p>
    <w:p w:rsidR="00597A5B" w:rsidRDefault="00562D06" w:rsidP="00220D23">
      <w:pPr>
        <w:tabs>
          <w:tab w:val="left" w:pos="567"/>
        </w:tabs>
        <w:spacing w:line="240" w:lineRule="auto"/>
        <w:ind w:hanging="567"/>
        <w:rPr>
          <w:sz w:val="18"/>
          <w:szCs w:val="18"/>
        </w:rPr>
      </w:pPr>
      <w:r>
        <w:rPr>
          <w:sz w:val="18"/>
          <w:szCs w:val="18"/>
        </w:rPr>
        <w:t>2015-09-</w:t>
      </w:r>
      <w:bookmarkStart w:id="0" w:name="_GoBack"/>
      <w:bookmarkEnd w:id="0"/>
      <w:r>
        <w:rPr>
          <w:sz w:val="18"/>
          <w:szCs w:val="18"/>
        </w:rPr>
        <w:t>15/</w:t>
      </w:r>
      <w:r w:rsidR="00597A5B">
        <w:rPr>
          <w:sz w:val="18"/>
          <w:szCs w:val="18"/>
        </w:rPr>
        <w:t>16</w:t>
      </w:r>
      <w:r w:rsidR="00597A5B">
        <w:rPr>
          <w:sz w:val="18"/>
          <w:szCs w:val="18"/>
        </w:rPr>
        <w:tab/>
        <w:t>Styrelsekonferens och styrelsemöte</w:t>
      </w:r>
    </w:p>
    <w:p w:rsidR="00597A5B" w:rsidRDefault="00597A5B" w:rsidP="00220D23">
      <w:pPr>
        <w:tabs>
          <w:tab w:val="left" w:pos="567"/>
        </w:tabs>
        <w:spacing w:line="240" w:lineRule="auto"/>
        <w:ind w:hanging="567"/>
        <w:rPr>
          <w:sz w:val="18"/>
          <w:szCs w:val="18"/>
        </w:rPr>
      </w:pPr>
      <w:r>
        <w:rPr>
          <w:sz w:val="18"/>
          <w:szCs w:val="18"/>
        </w:rPr>
        <w:t>2015-10-27</w:t>
      </w:r>
      <w:r>
        <w:rPr>
          <w:sz w:val="18"/>
          <w:szCs w:val="18"/>
        </w:rPr>
        <w:tab/>
        <w:t>Styrelsemöte</w:t>
      </w:r>
    </w:p>
    <w:p w:rsidR="00597A5B" w:rsidRDefault="00597A5B" w:rsidP="00220D23">
      <w:pPr>
        <w:tabs>
          <w:tab w:val="left" w:pos="567"/>
        </w:tabs>
        <w:spacing w:line="240" w:lineRule="auto"/>
        <w:ind w:hanging="567"/>
        <w:rPr>
          <w:sz w:val="18"/>
          <w:szCs w:val="18"/>
        </w:rPr>
      </w:pPr>
      <w:r>
        <w:rPr>
          <w:sz w:val="18"/>
          <w:szCs w:val="18"/>
        </w:rPr>
        <w:t>2015-12-17</w:t>
      </w:r>
      <w:r>
        <w:rPr>
          <w:sz w:val="18"/>
          <w:szCs w:val="18"/>
        </w:rPr>
        <w:tab/>
        <w:t>Styrelsemöte</w:t>
      </w:r>
    </w:p>
    <w:sectPr w:rsidR="00597A5B" w:rsidSect="0085412F">
      <w:pgSz w:w="11906" w:h="16838"/>
      <w:pgMar w:top="1418" w:right="709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ED" w:rsidRDefault="00E95BED" w:rsidP="00E15A0B">
      <w:pPr>
        <w:spacing w:line="240" w:lineRule="auto"/>
      </w:pPr>
      <w:r>
        <w:separator/>
      </w:r>
    </w:p>
  </w:endnote>
  <w:endnote w:type="continuationSeparator" w:id="0">
    <w:p w:rsidR="00E95BED" w:rsidRDefault="00E95BED" w:rsidP="00E15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ED" w:rsidRDefault="00E95BED" w:rsidP="00E15A0B">
      <w:pPr>
        <w:spacing w:line="240" w:lineRule="auto"/>
      </w:pPr>
      <w:r>
        <w:separator/>
      </w:r>
    </w:p>
  </w:footnote>
  <w:footnote w:type="continuationSeparator" w:id="0">
    <w:p w:rsidR="00E95BED" w:rsidRDefault="00E95BED" w:rsidP="00E15A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FF9"/>
    <w:multiLevelType w:val="hybridMultilevel"/>
    <w:tmpl w:val="4F66561A"/>
    <w:lvl w:ilvl="0" w:tplc="787462B8">
      <w:start w:val="1"/>
      <w:numFmt w:val="decimal"/>
      <w:lvlText w:val="%1)"/>
      <w:lvlJc w:val="left"/>
      <w:pPr>
        <w:ind w:left="-207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A607C12"/>
    <w:multiLevelType w:val="hybridMultilevel"/>
    <w:tmpl w:val="DDBC25EE"/>
    <w:lvl w:ilvl="0" w:tplc="20FA61EA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3" w:hanging="360"/>
      </w:pPr>
    </w:lvl>
    <w:lvl w:ilvl="2" w:tplc="041D001B" w:tentative="1">
      <w:start w:val="1"/>
      <w:numFmt w:val="lowerRoman"/>
      <w:lvlText w:val="%3."/>
      <w:lvlJc w:val="right"/>
      <w:pPr>
        <w:ind w:left="2373" w:hanging="180"/>
      </w:pPr>
    </w:lvl>
    <w:lvl w:ilvl="3" w:tplc="041D000F" w:tentative="1">
      <w:start w:val="1"/>
      <w:numFmt w:val="decimal"/>
      <w:lvlText w:val="%4."/>
      <w:lvlJc w:val="left"/>
      <w:pPr>
        <w:ind w:left="3093" w:hanging="360"/>
      </w:pPr>
    </w:lvl>
    <w:lvl w:ilvl="4" w:tplc="041D0019" w:tentative="1">
      <w:start w:val="1"/>
      <w:numFmt w:val="lowerLetter"/>
      <w:lvlText w:val="%5."/>
      <w:lvlJc w:val="left"/>
      <w:pPr>
        <w:ind w:left="3813" w:hanging="360"/>
      </w:pPr>
    </w:lvl>
    <w:lvl w:ilvl="5" w:tplc="041D001B" w:tentative="1">
      <w:start w:val="1"/>
      <w:numFmt w:val="lowerRoman"/>
      <w:lvlText w:val="%6."/>
      <w:lvlJc w:val="right"/>
      <w:pPr>
        <w:ind w:left="4533" w:hanging="180"/>
      </w:pPr>
    </w:lvl>
    <w:lvl w:ilvl="6" w:tplc="041D000F" w:tentative="1">
      <w:start w:val="1"/>
      <w:numFmt w:val="decimal"/>
      <w:lvlText w:val="%7."/>
      <w:lvlJc w:val="left"/>
      <w:pPr>
        <w:ind w:left="5253" w:hanging="360"/>
      </w:pPr>
    </w:lvl>
    <w:lvl w:ilvl="7" w:tplc="041D0019" w:tentative="1">
      <w:start w:val="1"/>
      <w:numFmt w:val="lowerLetter"/>
      <w:lvlText w:val="%8."/>
      <w:lvlJc w:val="left"/>
      <w:pPr>
        <w:ind w:left="5973" w:hanging="360"/>
      </w:pPr>
    </w:lvl>
    <w:lvl w:ilvl="8" w:tplc="041D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>
    <w:nsid w:val="2A0E2451"/>
    <w:multiLevelType w:val="hybridMultilevel"/>
    <w:tmpl w:val="8DB4C56E"/>
    <w:lvl w:ilvl="0" w:tplc="9DFEB9DA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3" w:hanging="360"/>
      </w:pPr>
    </w:lvl>
    <w:lvl w:ilvl="2" w:tplc="041D001B" w:tentative="1">
      <w:start w:val="1"/>
      <w:numFmt w:val="lowerRoman"/>
      <w:lvlText w:val="%3."/>
      <w:lvlJc w:val="right"/>
      <w:pPr>
        <w:ind w:left="2373" w:hanging="180"/>
      </w:pPr>
    </w:lvl>
    <w:lvl w:ilvl="3" w:tplc="041D000F" w:tentative="1">
      <w:start w:val="1"/>
      <w:numFmt w:val="decimal"/>
      <w:lvlText w:val="%4."/>
      <w:lvlJc w:val="left"/>
      <w:pPr>
        <w:ind w:left="3093" w:hanging="360"/>
      </w:pPr>
    </w:lvl>
    <w:lvl w:ilvl="4" w:tplc="041D0019" w:tentative="1">
      <w:start w:val="1"/>
      <w:numFmt w:val="lowerLetter"/>
      <w:lvlText w:val="%5."/>
      <w:lvlJc w:val="left"/>
      <w:pPr>
        <w:ind w:left="3813" w:hanging="360"/>
      </w:pPr>
    </w:lvl>
    <w:lvl w:ilvl="5" w:tplc="041D001B" w:tentative="1">
      <w:start w:val="1"/>
      <w:numFmt w:val="lowerRoman"/>
      <w:lvlText w:val="%6."/>
      <w:lvlJc w:val="right"/>
      <w:pPr>
        <w:ind w:left="4533" w:hanging="180"/>
      </w:pPr>
    </w:lvl>
    <w:lvl w:ilvl="6" w:tplc="041D000F" w:tentative="1">
      <w:start w:val="1"/>
      <w:numFmt w:val="decimal"/>
      <w:lvlText w:val="%7."/>
      <w:lvlJc w:val="left"/>
      <w:pPr>
        <w:ind w:left="5253" w:hanging="360"/>
      </w:pPr>
    </w:lvl>
    <w:lvl w:ilvl="7" w:tplc="041D0019" w:tentative="1">
      <w:start w:val="1"/>
      <w:numFmt w:val="lowerLetter"/>
      <w:lvlText w:val="%8."/>
      <w:lvlJc w:val="left"/>
      <w:pPr>
        <w:ind w:left="5973" w:hanging="360"/>
      </w:pPr>
    </w:lvl>
    <w:lvl w:ilvl="8" w:tplc="041D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">
    <w:nsid w:val="405C4D5A"/>
    <w:multiLevelType w:val="hybridMultilevel"/>
    <w:tmpl w:val="44D06E3C"/>
    <w:lvl w:ilvl="0" w:tplc="00260BE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4" w:hanging="360"/>
      </w:pPr>
    </w:lvl>
    <w:lvl w:ilvl="2" w:tplc="041D001B" w:tentative="1">
      <w:start w:val="1"/>
      <w:numFmt w:val="lowerRoman"/>
      <w:lvlText w:val="%3."/>
      <w:lvlJc w:val="right"/>
      <w:pPr>
        <w:ind w:left="2364" w:hanging="180"/>
      </w:pPr>
    </w:lvl>
    <w:lvl w:ilvl="3" w:tplc="041D000F" w:tentative="1">
      <w:start w:val="1"/>
      <w:numFmt w:val="decimal"/>
      <w:lvlText w:val="%4."/>
      <w:lvlJc w:val="left"/>
      <w:pPr>
        <w:ind w:left="3084" w:hanging="360"/>
      </w:pPr>
    </w:lvl>
    <w:lvl w:ilvl="4" w:tplc="041D0019" w:tentative="1">
      <w:start w:val="1"/>
      <w:numFmt w:val="lowerLetter"/>
      <w:lvlText w:val="%5."/>
      <w:lvlJc w:val="left"/>
      <w:pPr>
        <w:ind w:left="3804" w:hanging="360"/>
      </w:pPr>
    </w:lvl>
    <w:lvl w:ilvl="5" w:tplc="041D001B" w:tentative="1">
      <w:start w:val="1"/>
      <w:numFmt w:val="lowerRoman"/>
      <w:lvlText w:val="%6."/>
      <w:lvlJc w:val="right"/>
      <w:pPr>
        <w:ind w:left="4524" w:hanging="180"/>
      </w:pPr>
    </w:lvl>
    <w:lvl w:ilvl="6" w:tplc="041D000F" w:tentative="1">
      <w:start w:val="1"/>
      <w:numFmt w:val="decimal"/>
      <w:lvlText w:val="%7."/>
      <w:lvlJc w:val="left"/>
      <w:pPr>
        <w:ind w:left="5244" w:hanging="360"/>
      </w:pPr>
    </w:lvl>
    <w:lvl w:ilvl="7" w:tplc="041D0019" w:tentative="1">
      <w:start w:val="1"/>
      <w:numFmt w:val="lowerLetter"/>
      <w:lvlText w:val="%8."/>
      <w:lvlJc w:val="left"/>
      <w:pPr>
        <w:ind w:left="5964" w:hanging="360"/>
      </w:pPr>
    </w:lvl>
    <w:lvl w:ilvl="8" w:tplc="041D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557D62B4"/>
    <w:multiLevelType w:val="hybridMultilevel"/>
    <w:tmpl w:val="5F82937C"/>
    <w:lvl w:ilvl="0" w:tplc="4F3E8D9E">
      <w:start w:val="5"/>
      <w:numFmt w:val="decimal"/>
      <w:lvlText w:val="%1)"/>
      <w:lvlJc w:val="left"/>
      <w:pPr>
        <w:ind w:left="129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2010" w:hanging="360"/>
      </w:pPr>
    </w:lvl>
    <w:lvl w:ilvl="2" w:tplc="041D001B" w:tentative="1">
      <w:start w:val="1"/>
      <w:numFmt w:val="lowerRoman"/>
      <w:lvlText w:val="%3."/>
      <w:lvlJc w:val="right"/>
      <w:pPr>
        <w:ind w:left="2730" w:hanging="180"/>
      </w:pPr>
    </w:lvl>
    <w:lvl w:ilvl="3" w:tplc="041D000F" w:tentative="1">
      <w:start w:val="1"/>
      <w:numFmt w:val="decimal"/>
      <w:lvlText w:val="%4."/>
      <w:lvlJc w:val="left"/>
      <w:pPr>
        <w:ind w:left="3450" w:hanging="360"/>
      </w:pPr>
    </w:lvl>
    <w:lvl w:ilvl="4" w:tplc="041D0019" w:tentative="1">
      <w:start w:val="1"/>
      <w:numFmt w:val="lowerLetter"/>
      <w:lvlText w:val="%5."/>
      <w:lvlJc w:val="left"/>
      <w:pPr>
        <w:ind w:left="4170" w:hanging="360"/>
      </w:pPr>
    </w:lvl>
    <w:lvl w:ilvl="5" w:tplc="041D001B" w:tentative="1">
      <w:start w:val="1"/>
      <w:numFmt w:val="lowerRoman"/>
      <w:lvlText w:val="%6."/>
      <w:lvlJc w:val="right"/>
      <w:pPr>
        <w:ind w:left="4890" w:hanging="180"/>
      </w:pPr>
    </w:lvl>
    <w:lvl w:ilvl="6" w:tplc="041D000F" w:tentative="1">
      <w:start w:val="1"/>
      <w:numFmt w:val="decimal"/>
      <w:lvlText w:val="%7."/>
      <w:lvlJc w:val="left"/>
      <w:pPr>
        <w:ind w:left="5610" w:hanging="360"/>
      </w:pPr>
    </w:lvl>
    <w:lvl w:ilvl="7" w:tplc="041D0019" w:tentative="1">
      <w:start w:val="1"/>
      <w:numFmt w:val="lowerLetter"/>
      <w:lvlText w:val="%8."/>
      <w:lvlJc w:val="left"/>
      <w:pPr>
        <w:ind w:left="6330" w:hanging="360"/>
      </w:pPr>
    </w:lvl>
    <w:lvl w:ilvl="8" w:tplc="041D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5F1913ED"/>
    <w:multiLevelType w:val="hybridMultilevel"/>
    <w:tmpl w:val="FCC01FBA"/>
    <w:lvl w:ilvl="0" w:tplc="5972F5D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09"/>
    <w:rsid w:val="00023B51"/>
    <w:rsid w:val="00027DAE"/>
    <w:rsid w:val="0006266D"/>
    <w:rsid w:val="00090EE5"/>
    <w:rsid w:val="00095DBA"/>
    <w:rsid w:val="000A7D69"/>
    <w:rsid w:val="000F23BA"/>
    <w:rsid w:val="000F4F0E"/>
    <w:rsid w:val="00102832"/>
    <w:rsid w:val="001C6FAE"/>
    <w:rsid w:val="00220D23"/>
    <w:rsid w:val="00271022"/>
    <w:rsid w:val="002A0094"/>
    <w:rsid w:val="002D11FB"/>
    <w:rsid w:val="00346B18"/>
    <w:rsid w:val="003E1B40"/>
    <w:rsid w:val="003E6E16"/>
    <w:rsid w:val="003F0938"/>
    <w:rsid w:val="00444698"/>
    <w:rsid w:val="004835A9"/>
    <w:rsid w:val="00483C87"/>
    <w:rsid w:val="004B3B44"/>
    <w:rsid w:val="004B7018"/>
    <w:rsid w:val="005130C4"/>
    <w:rsid w:val="005272A1"/>
    <w:rsid w:val="00557C56"/>
    <w:rsid w:val="00561B4B"/>
    <w:rsid w:val="00562D06"/>
    <w:rsid w:val="00597A5B"/>
    <w:rsid w:val="005B13C9"/>
    <w:rsid w:val="0060713A"/>
    <w:rsid w:val="0065647C"/>
    <w:rsid w:val="00673E09"/>
    <w:rsid w:val="00694972"/>
    <w:rsid w:val="006C5D8C"/>
    <w:rsid w:val="006D4D2C"/>
    <w:rsid w:val="0071269F"/>
    <w:rsid w:val="007301C0"/>
    <w:rsid w:val="007E07AE"/>
    <w:rsid w:val="007F731B"/>
    <w:rsid w:val="0082576D"/>
    <w:rsid w:val="00836F79"/>
    <w:rsid w:val="008464AA"/>
    <w:rsid w:val="0085412F"/>
    <w:rsid w:val="00883716"/>
    <w:rsid w:val="008A3BF5"/>
    <w:rsid w:val="00904E15"/>
    <w:rsid w:val="00943D40"/>
    <w:rsid w:val="009A6C34"/>
    <w:rsid w:val="009E5B0E"/>
    <w:rsid w:val="009F0B7B"/>
    <w:rsid w:val="00A14812"/>
    <w:rsid w:val="00A2151F"/>
    <w:rsid w:val="00A45BD4"/>
    <w:rsid w:val="00A92FDF"/>
    <w:rsid w:val="00AD5DC8"/>
    <w:rsid w:val="00AE5C91"/>
    <w:rsid w:val="00B25A5E"/>
    <w:rsid w:val="00B31A91"/>
    <w:rsid w:val="00B838DF"/>
    <w:rsid w:val="00B8789A"/>
    <w:rsid w:val="00B9609C"/>
    <w:rsid w:val="00BF6D9E"/>
    <w:rsid w:val="00C02A8E"/>
    <w:rsid w:val="00C03901"/>
    <w:rsid w:val="00C72D97"/>
    <w:rsid w:val="00C85E69"/>
    <w:rsid w:val="00CC16C9"/>
    <w:rsid w:val="00CF620A"/>
    <w:rsid w:val="00D16F90"/>
    <w:rsid w:val="00D36C55"/>
    <w:rsid w:val="00D76953"/>
    <w:rsid w:val="00DE2502"/>
    <w:rsid w:val="00DF50E5"/>
    <w:rsid w:val="00DF68E4"/>
    <w:rsid w:val="00E15A0B"/>
    <w:rsid w:val="00E93B73"/>
    <w:rsid w:val="00E95BED"/>
    <w:rsid w:val="00EA131D"/>
    <w:rsid w:val="00EA5E8F"/>
    <w:rsid w:val="00F15F0D"/>
    <w:rsid w:val="00F62BA6"/>
    <w:rsid w:val="00F632FC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73"/>
    <w:pPr>
      <w:spacing w:after="0" w:line="264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883716"/>
    <w:pPr>
      <w:keepNext/>
      <w:keepLines/>
      <w:spacing w:before="280" w:after="120"/>
      <w:outlineLvl w:val="0"/>
    </w:pPr>
    <w:rPr>
      <w:rFonts w:eastAsiaTheme="majorEastAsia" w:cstheme="majorBidi"/>
      <w:bCs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883716"/>
    <w:pPr>
      <w:keepNext/>
      <w:keepLines/>
      <w:spacing w:before="140" w:after="12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883716"/>
    <w:pPr>
      <w:keepNext/>
      <w:keepLines/>
      <w:spacing w:before="120" w:after="60"/>
      <w:outlineLvl w:val="2"/>
    </w:pPr>
    <w:rPr>
      <w:rFonts w:eastAsiaTheme="majorEastAsia" w:cstheme="majorBidi"/>
      <w:b/>
      <w:bCs/>
      <w:sz w:val="32"/>
    </w:rPr>
  </w:style>
  <w:style w:type="paragraph" w:styleId="Rubrik4">
    <w:name w:val="heading 4"/>
    <w:basedOn w:val="Normal"/>
    <w:next w:val="Normal"/>
    <w:link w:val="Rubrik4Char"/>
    <w:uiPriority w:val="4"/>
    <w:qFormat/>
    <w:rsid w:val="00883716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883716"/>
    <w:pPr>
      <w:keepNext/>
      <w:keepLines/>
      <w:spacing w:before="12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03A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883716"/>
    <w:rPr>
      <w:rFonts w:ascii="Times New Roman" w:eastAsiaTheme="majorEastAsia" w:hAnsi="Times New Roman" w:cstheme="majorBidi"/>
      <w:bCs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83716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883716"/>
    <w:rPr>
      <w:rFonts w:ascii="Times New Roman" w:eastAsiaTheme="majorEastAsia" w:hAnsi="Times New Roman" w:cstheme="majorBidi"/>
      <w:b/>
      <w:bCs/>
      <w:sz w:val="32"/>
    </w:rPr>
  </w:style>
  <w:style w:type="character" w:customStyle="1" w:styleId="Rubrik4Char">
    <w:name w:val="Rubrik 4 Char"/>
    <w:basedOn w:val="Standardstycketeckensnitt"/>
    <w:link w:val="Rubrik4"/>
    <w:uiPriority w:val="4"/>
    <w:rsid w:val="00883716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883716"/>
    <w:rPr>
      <w:rFonts w:ascii="Times New Roman" w:eastAsiaTheme="majorEastAsia" w:hAnsi="Times New Roman" w:cstheme="majorBidi"/>
      <w:i/>
      <w:sz w:val="24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203A27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427550" w:themeColor="accent1"/>
      </w:pBdr>
      <w:spacing w:after="300"/>
      <w:contextualSpacing/>
    </w:pPr>
    <w:rPr>
      <w:rFonts w:asciiTheme="majorHAnsi" w:eastAsiaTheme="majorEastAsia" w:hAnsiTheme="majorHAnsi" w:cstheme="majorBidi"/>
      <w:color w:val="4B4E7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4B4E72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27550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427550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427550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4275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427550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427550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3399F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3399F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E15A0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15A0B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E15A0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15A0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73"/>
    <w:pPr>
      <w:spacing w:after="0" w:line="264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883716"/>
    <w:pPr>
      <w:keepNext/>
      <w:keepLines/>
      <w:spacing w:before="280" w:after="120"/>
      <w:outlineLvl w:val="0"/>
    </w:pPr>
    <w:rPr>
      <w:rFonts w:eastAsiaTheme="majorEastAsia" w:cstheme="majorBidi"/>
      <w:bCs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883716"/>
    <w:pPr>
      <w:keepNext/>
      <w:keepLines/>
      <w:spacing w:before="140" w:after="12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883716"/>
    <w:pPr>
      <w:keepNext/>
      <w:keepLines/>
      <w:spacing w:before="120" w:after="60"/>
      <w:outlineLvl w:val="2"/>
    </w:pPr>
    <w:rPr>
      <w:rFonts w:eastAsiaTheme="majorEastAsia" w:cstheme="majorBidi"/>
      <w:b/>
      <w:bCs/>
      <w:sz w:val="32"/>
    </w:rPr>
  </w:style>
  <w:style w:type="paragraph" w:styleId="Rubrik4">
    <w:name w:val="heading 4"/>
    <w:basedOn w:val="Normal"/>
    <w:next w:val="Normal"/>
    <w:link w:val="Rubrik4Char"/>
    <w:uiPriority w:val="4"/>
    <w:qFormat/>
    <w:rsid w:val="00883716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883716"/>
    <w:pPr>
      <w:keepNext/>
      <w:keepLines/>
      <w:spacing w:before="12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03A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883716"/>
    <w:rPr>
      <w:rFonts w:ascii="Times New Roman" w:eastAsiaTheme="majorEastAsia" w:hAnsi="Times New Roman" w:cstheme="majorBidi"/>
      <w:bCs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83716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883716"/>
    <w:rPr>
      <w:rFonts w:ascii="Times New Roman" w:eastAsiaTheme="majorEastAsia" w:hAnsi="Times New Roman" w:cstheme="majorBidi"/>
      <w:b/>
      <w:bCs/>
      <w:sz w:val="32"/>
    </w:rPr>
  </w:style>
  <w:style w:type="character" w:customStyle="1" w:styleId="Rubrik4Char">
    <w:name w:val="Rubrik 4 Char"/>
    <w:basedOn w:val="Standardstycketeckensnitt"/>
    <w:link w:val="Rubrik4"/>
    <w:uiPriority w:val="4"/>
    <w:rsid w:val="00883716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883716"/>
    <w:rPr>
      <w:rFonts w:ascii="Times New Roman" w:eastAsiaTheme="majorEastAsia" w:hAnsi="Times New Roman" w:cstheme="majorBidi"/>
      <w:i/>
      <w:sz w:val="24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203A27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427550" w:themeColor="accent1"/>
      </w:pBdr>
      <w:spacing w:after="300"/>
      <w:contextualSpacing/>
    </w:pPr>
    <w:rPr>
      <w:rFonts w:asciiTheme="majorHAnsi" w:eastAsiaTheme="majorEastAsia" w:hAnsiTheme="majorHAnsi" w:cstheme="majorBidi"/>
      <w:color w:val="4B4E7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4B4E72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27550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427550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427550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4275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427550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427550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3399F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3399F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E15A0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15A0B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E15A0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15A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årdstensbostäder">
      <a:dk1>
        <a:sysClr val="windowText" lastClr="000000"/>
      </a:dk1>
      <a:lt1>
        <a:sysClr val="window" lastClr="FFFFFF"/>
      </a:lt1>
      <a:dk2>
        <a:srgbClr val="656999"/>
      </a:dk2>
      <a:lt2>
        <a:srgbClr val="EEECE1"/>
      </a:lt2>
      <a:accent1>
        <a:srgbClr val="427550"/>
      </a:accent1>
      <a:accent2>
        <a:srgbClr val="3399FF"/>
      </a:accent2>
      <a:accent3>
        <a:srgbClr val="96D52D"/>
      </a:accent3>
      <a:accent4>
        <a:srgbClr val="656999"/>
      </a:accent4>
      <a:accent5>
        <a:srgbClr val="FF8A4C"/>
      </a:accent5>
      <a:accent6>
        <a:srgbClr val="FFDD00"/>
      </a:accent6>
      <a:hlink>
        <a:srgbClr val="005293"/>
      </a:hlink>
      <a:folHlink>
        <a:srgbClr val="800080"/>
      </a:folHlink>
    </a:clrScheme>
    <a:fontScheme name="Gårdstensbostäder Wor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C0A6-B9B4-4E89-99BC-09276D09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Burö</dc:creator>
  <cp:lastModifiedBy>Karin Burö</cp:lastModifiedBy>
  <cp:revision>10</cp:revision>
  <cp:lastPrinted>2015-01-14T09:03:00Z</cp:lastPrinted>
  <dcterms:created xsi:type="dcterms:W3CDTF">2015-01-13T12:34:00Z</dcterms:created>
  <dcterms:modified xsi:type="dcterms:W3CDTF">2015-01-28T10:31:00Z</dcterms:modified>
</cp:coreProperties>
</file>