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Pr="00CC37AB" w:rsidRDefault="00B619AE" w:rsidP="00B619AE">
      <w:pPr>
        <w:sectPr w:rsidR="00B619AE" w:rsidRPr="00CC37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:rsidTr="005D547C">
        <w:trPr>
          <w:cantSplit/>
          <w:trHeight w:val="16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:rsidTr="005D547C">
        <w:trPr>
          <w:cantSplit/>
          <w:trHeight w:hRule="exact" w:val="37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Göteborgs Spårvägar AB</w:t>
      </w:r>
    </w:p>
    <w:p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  <w:t>Tor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sdagen den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7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201</w:t>
      </w:r>
      <w:r w:rsidR="00B54990">
        <w:rPr>
          <w:rFonts w:ascii="Times New Roman" w:hAnsi="Times New Roman"/>
          <w:color w:val="auto"/>
          <w:sz w:val="24"/>
          <w:szCs w:val="24"/>
          <w:lang w:val="nb-NO"/>
        </w:rPr>
        <w:t>8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6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BA1A83">
        <w:rPr>
          <w:rFonts w:ascii="Times New Roman" w:hAnsi="Times New Roman"/>
          <w:color w:val="auto"/>
          <w:sz w:val="24"/>
          <w:szCs w:val="24"/>
        </w:rPr>
        <w:t>Ullevi Konferens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A1A83">
        <w:rPr>
          <w:rFonts w:ascii="Times New Roman" w:hAnsi="Times New Roman"/>
          <w:color w:val="auto"/>
          <w:sz w:val="24"/>
          <w:szCs w:val="24"/>
        </w:rPr>
        <w:t>Ullevigatan ”Paradentrén”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 lokal </w:t>
      </w:r>
      <w:r w:rsidR="00BA1A83">
        <w:rPr>
          <w:rFonts w:ascii="Times New Roman" w:hAnsi="Times New Roman"/>
          <w:color w:val="auto"/>
          <w:sz w:val="24"/>
          <w:szCs w:val="24"/>
        </w:rPr>
        <w:t>Alliansen 2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</w:t>
      </w:r>
      <w:proofErr w:type="spellStart"/>
      <w:r w:rsidR="00321350">
        <w:rPr>
          <w:bCs/>
          <w:i/>
        </w:rPr>
        <w:t>mobil</w:t>
      </w:r>
      <w:r>
        <w:rPr>
          <w:bCs/>
          <w:i/>
        </w:rPr>
        <w:t>nr</w:t>
      </w:r>
      <w:proofErr w:type="spellEnd"/>
      <w:r>
        <w:rPr>
          <w:bCs/>
          <w:i/>
        </w:rPr>
        <w:t xml:space="preserve">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Val av justerare</w:t>
      </w:r>
    </w:p>
    <w:p w:rsidR="003F260A" w:rsidRDefault="003F260A" w:rsidP="003F260A">
      <w:pPr>
        <w:pStyle w:val="Liststycke"/>
      </w:pPr>
    </w:p>
    <w:p w:rsidR="003F260A" w:rsidRDefault="003F260A" w:rsidP="00CC37AB">
      <w:pPr>
        <w:numPr>
          <w:ilvl w:val="0"/>
          <w:numId w:val="11"/>
        </w:numPr>
      </w:pPr>
      <w:r>
        <w:t xml:space="preserve">Föregående sammansträdeprotokoll </w:t>
      </w:r>
      <w:bookmarkStart w:id="2" w:name="_GoBack"/>
      <w:bookmarkEnd w:id="2"/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:rsidR="00CC37AB" w:rsidRDefault="00CC37AB" w:rsidP="00CC37AB">
      <w:pPr>
        <w:rPr>
          <w:u w:val="single"/>
        </w:rPr>
      </w:pPr>
    </w:p>
    <w:p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:rsidR="00CC37AB" w:rsidRDefault="005D37E0" w:rsidP="00CC37AB">
      <w:pPr>
        <w:numPr>
          <w:ilvl w:val="0"/>
          <w:numId w:val="11"/>
        </w:numPr>
      </w:pPr>
      <w:r>
        <w:t>Fastställande av styrande dokument;</w:t>
      </w:r>
      <w:r>
        <w:br/>
        <w:t xml:space="preserve">a) Arbetsordning för styrelsen - </w:t>
      </w:r>
      <w:r w:rsidRPr="00D52BF3">
        <w:rPr>
          <w:i/>
        </w:rPr>
        <w:t>bifogas</w:t>
      </w:r>
      <w:r w:rsidRPr="00D52BF3">
        <w:rPr>
          <w:i/>
        </w:rPr>
        <w:br/>
      </w:r>
      <w:r>
        <w:t xml:space="preserve">b) VD-instruktion - </w:t>
      </w:r>
      <w:r w:rsidRPr="00D52BF3">
        <w:rPr>
          <w:i/>
        </w:rPr>
        <w:t>bifogas</w:t>
      </w:r>
      <w:r>
        <w:rPr>
          <w:i/>
        </w:rPr>
        <w:br/>
      </w:r>
      <w:r>
        <w:t xml:space="preserve">c) Lokal anvisning avseende regler för attest - </w:t>
      </w:r>
      <w:r w:rsidRPr="00D52BF3">
        <w:rPr>
          <w:i/>
        </w:rPr>
        <w:t>bifogas</w:t>
      </w:r>
      <w:r>
        <w:br/>
      </w:r>
      <w:r w:rsidR="00D42B62">
        <w:t>d</w:t>
      </w:r>
      <w:r>
        <w:t xml:space="preserve">) Finansiella anvisningar </w:t>
      </w:r>
      <w:r w:rsidRPr="00DC5196">
        <w:t xml:space="preserve">för koncernen Göteborgs Stads Kollektivtrafik AB </w:t>
      </w:r>
      <w:r>
        <w:t>–</w:t>
      </w:r>
      <w:r w:rsidRPr="00DC5196">
        <w:t xml:space="preserve"> </w:t>
      </w:r>
      <w:r w:rsidRPr="00DC5196">
        <w:rPr>
          <w:i/>
        </w:rPr>
        <w:t>bifogas</w:t>
      </w:r>
      <w:r w:rsidR="00CC37AB">
        <w:br/>
      </w:r>
    </w:p>
    <w:p w:rsidR="00CC37AB" w:rsidRDefault="00CC37AB" w:rsidP="00CC37AB">
      <w:pPr>
        <w:numPr>
          <w:ilvl w:val="0"/>
          <w:numId w:val="11"/>
        </w:numPr>
      </w:pPr>
      <w:r>
        <w:t>VD-rapport</w:t>
      </w:r>
      <w:r w:rsidR="00B159CF">
        <w:br/>
      </w:r>
    </w:p>
    <w:p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13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37" w:rsidRDefault="00F55037" w:rsidP="00E80B14">
      <w:r>
        <w:separator/>
      </w:r>
    </w:p>
  </w:endnote>
  <w:endnote w:type="continuationSeparator" w:id="0">
    <w:p w:rsidR="00F55037" w:rsidRDefault="00F55037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875B3C" w:rsidRDefault="00B619AE" w:rsidP="00875B3C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875B3C">
      <w:rPr>
        <w:rFonts w:ascii="Franklin Gothic Demi" w:hAnsi="Franklin Gothic Demi"/>
        <w:b w:val="0"/>
        <w:color w:val="00458A"/>
      </w:rPr>
      <w:t>Vi sätter Göteborg i rörelse</w:t>
    </w:r>
    <w:r w:rsidRPr="00875B3C">
      <w:rPr>
        <w:rFonts w:ascii="Franklin Gothic Book" w:hAnsi="Franklin Gothic Book"/>
        <w:b w:val="0"/>
        <w:color w:val="00458A"/>
      </w:rPr>
      <w:tab/>
    </w:r>
    <w:r w:rsidRPr="00875B3C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B619AE" w:rsidRPr="00875B3C" w:rsidRDefault="00B619AE" w:rsidP="00875B3C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 w:rsidRPr="00875B3C">
      <w:rPr>
        <w:rStyle w:val="Pay-offLight"/>
        <w:rFonts w:ascii="Franklin Gothic Book" w:hAnsi="Franklin Gothic Book"/>
        <w:b w:val="0"/>
        <w:color w:val="00458A"/>
      </w:rPr>
      <w:t>Göteborgs Spårvägar AB, Box 424, SE-401 26 Göteborg, Sweden</w:t>
    </w:r>
    <w:r w:rsidRPr="00875B3C">
      <w:rPr>
        <w:rStyle w:val="Pay-offLight"/>
        <w:rFonts w:ascii="Franklin Gothic Book" w:hAnsi="Franklin Gothic Book"/>
        <w:b w:val="0"/>
        <w:color w:val="00458A"/>
      </w:rPr>
      <w:br/>
      <w:t xml:space="preserve">Tel +46 (0)31 732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10</w:t>
    </w:r>
    <w:r w:rsidR="00CB7526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00, Fax +</w:t>
    </w:r>
    <w:r w:rsidRPr="00875B3C">
      <w:rPr>
        <w:rStyle w:val="Pay-offLight"/>
        <w:rFonts w:ascii="Franklin Gothic Book" w:hAnsi="Franklin Gothic Book"/>
        <w:b w:val="0"/>
        <w:color w:val="00458A"/>
      </w:rPr>
      <w:t xml:space="preserve">46 </w:t>
    </w:r>
    <w:r w:rsidR="00CB7526">
      <w:rPr>
        <w:rStyle w:val="Pay-offLight"/>
        <w:rFonts w:ascii="Franklin Gothic Book" w:hAnsi="Franklin Gothic Book"/>
        <w:b w:val="0"/>
        <w:color w:val="00458A"/>
      </w:rPr>
      <w:t>(0)</w:t>
    </w:r>
    <w:r w:rsidRPr="00875B3C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B619AE" w:rsidRPr="00875B3C" w:rsidRDefault="00CB7526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="00B619AE" w:rsidRPr="00875B3C">
      <w:rPr>
        <w:rFonts w:ascii="Franklin Gothic Book" w:hAnsi="Franklin Gothic Book"/>
        <w:b w:val="0"/>
        <w:color w:val="00458A"/>
        <w:sz w:val="16"/>
      </w:rPr>
      <w:t>teborgssparvagar.se</w:t>
    </w:r>
    <w:r w:rsidR="00B619AE" w:rsidRPr="00875B3C">
      <w:rPr>
        <w:rFonts w:ascii="Franklin Gothic Book" w:hAnsi="Franklin Gothic Book"/>
        <w:b w:val="0"/>
        <w:color w:val="00458A"/>
      </w:rPr>
      <w:tab/>
    </w:r>
    <w:r w:rsidR="00B619AE" w:rsidRPr="00875B3C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="00B619AE" w:rsidRPr="00875B3C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37" w:rsidRDefault="00F55037" w:rsidP="00E80B14">
      <w:r>
        <w:separator/>
      </w:r>
    </w:p>
  </w:footnote>
  <w:footnote w:type="continuationSeparator" w:id="0">
    <w:p w:rsidR="00F55037" w:rsidRDefault="00F55037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dCrgIAAKo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xysAIAALE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" filled="f" stroked="f">
              <v:textbox inset="0,0,0,0">
                <w:txbxContent>
                  <w:p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7E48"/>
    <w:rsid w:val="00057F3B"/>
    <w:rsid w:val="00105EBA"/>
    <w:rsid w:val="001105E7"/>
    <w:rsid w:val="00190784"/>
    <w:rsid w:val="001956CC"/>
    <w:rsid w:val="001D42DD"/>
    <w:rsid w:val="0020778A"/>
    <w:rsid w:val="00234EDA"/>
    <w:rsid w:val="002755BD"/>
    <w:rsid w:val="002C525B"/>
    <w:rsid w:val="002D114E"/>
    <w:rsid w:val="00321350"/>
    <w:rsid w:val="00353436"/>
    <w:rsid w:val="00371F1F"/>
    <w:rsid w:val="003C4DD2"/>
    <w:rsid w:val="003D3146"/>
    <w:rsid w:val="003F260A"/>
    <w:rsid w:val="00417BFD"/>
    <w:rsid w:val="004720FD"/>
    <w:rsid w:val="00520689"/>
    <w:rsid w:val="00552791"/>
    <w:rsid w:val="0057054D"/>
    <w:rsid w:val="005848D4"/>
    <w:rsid w:val="005C4E80"/>
    <w:rsid w:val="005D37E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C1403"/>
    <w:rsid w:val="00726B91"/>
    <w:rsid w:val="00733B09"/>
    <w:rsid w:val="00761FAE"/>
    <w:rsid w:val="007757A7"/>
    <w:rsid w:val="0079414E"/>
    <w:rsid w:val="007E7106"/>
    <w:rsid w:val="00826EBD"/>
    <w:rsid w:val="00830AC9"/>
    <w:rsid w:val="00875B3C"/>
    <w:rsid w:val="00886748"/>
    <w:rsid w:val="00894CA9"/>
    <w:rsid w:val="008C5992"/>
    <w:rsid w:val="008E7A86"/>
    <w:rsid w:val="009056A2"/>
    <w:rsid w:val="00945451"/>
    <w:rsid w:val="009475A3"/>
    <w:rsid w:val="009A5758"/>
    <w:rsid w:val="009B43D9"/>
    <w:rsid w:val="009B7B06"/>
    <w:rsid w:val="00AA5432"/>
    <w:rsid w:val="00AC1FBE"/>
    <w:rsid w:val="00B01D3C"/>
    <w:rsid w:val="00B159CF"/>
    <w:rsid w:val="00B54990"/>
    <w:rsid w:val="00B619AE"/>
    <w:rsid w:val="00B83518"/>
    <w:rsid w:val="00B83802"/>
    <w:rsid w:val="00B94542"/>
    <w:rsid w:val="00B947BD"/>
    <w:rsid w:val="00BA1A83"/>
    <w:rsid w:val="00BC7EEA"/>
    <w:rsid w:val="00C75DFC"/>
    <w:rsid w:val="00CB7526"/>
    <w:rsid w:val="00CC37AB"/>
    <w:rsid w:val="00CC3B68"/>
    <w:rsid w:val="00D16ECC"/>
    <w:rsid w:val="00D21E11"/>
    <w:rsid w:val="00D270D6"/>
    <w:rsid w:val="00D42B62"/>
    <w:rsid w:val="00DB36B2"/>
    <w:rsid w:val="00DC1257"/>
    <w:rsid w:val="00DC4EF9"/>
    <w:rsid w:val="00E55D12"/>
    <w:rsid w:val="00E65950"/>
    <w:rsid w:val="00E80B14"/>
    <w:rsid w:val="00ED424B"/>
    <w:rsid w:val="00F55037"/>
    <w:rsid w:val="00F82B01"/>
    <w:rsid w:val="00F972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B1DFB67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caption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  <w:style w:type="character" w:styleId="Kommentarsreferens">
    <w:name w:val="annotation reference"/>
    <w:basedOn w:val="Standardstycketeckensnitt"/>
    <w:rsid w:val="00E659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595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5950"/>
    <w:rPr>
      <w:rFonts w:ascii="Times New Roman" w:eastAsia="Times New Roman" w:hAnsi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59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595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21</cp:revision>
  <cp:lastPrinted>2017-03-01T14:42:00Z</cp:lastPrinted>
  <dcterms:created xsi:type="dcterms:W3CDTF">2017-02-22T11:58:00Z</dcterms:created>
  <dcterms:modified xsi:type="dcterms:W3CDTF">2019-02-27T11:18:00Z</dcterms:modified>
</cp:coreProperties>
</file>