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3109" w14:textId="77777777" w:rsidR="007D3DFA" w:rsidRDefault="007D3DFA" w:rsidP="00E8292F">
      <w:pPr>
        <w:pStyle w:val="BrevmallBrd"/>
        <w:ind w:left="0"/>
        <w:rPr>
          <w:color w:val="FF0000"/>
        </w:rPr>
      </w:pPr>
    </w:p>
    <w:p w14:paraId="0195DEFF" w14:textId="19FF859E" w:rsidR="003E4B3C" w:rsidRDefault="00A40C82" w:rsidP="00A40C82">
      <w:pPr>
        <w:tabs>
          <w:tab w:val="left" w:pos="2387"/>
        </w:tabs>
        <w:ind w:left="-709"/>
        <w:rPr>
          <w:b/>
          <w:sz w:val="24"/>
          <w:szCs w:val="24"/>
          <w:lang w:val="sv-SE" w:eastAsia="sv-SE"/>
        </w:rPr>
      </w:pPr>
      <w:r>
        <w:rPr>
          <w:b/>
          <w:sz w:val="24"/>
          <w:szCs w:val="24"/>
          <w:lang w:val="sv-SE" w:eastAsia="sv-SE"/>
        </w:rPr>
        <w:t xml:space="preserve">Handling: Bilaga </w:t>
      </w:r>
      <w:r w:rsidR="009858CC">
        <w:rPr>
          <w:b/>
          <w:sz w:val="24"/>
          <w:szCs w:val="24"/>
          <w:lang w:val="sv-SE" w:eastAsia="sv-SE"/>
        </w:rPr>
        <w:t xml:space="preserve">5 </w:t>
      </w:r>
      <w:r w:rsidR="001A036D">
        <w:rPr>
          <w:b/>
          <w:sz w:val="24"/>
          <w:szCs w:val="24"/>
          <w:lang w:val="sv-SE" w:eastAsia="sv-SE"/>
        </w:rPr>
        <w:t>b</w:t>
      </w:r>
      <w:r w:rsidR="003E4B3C" w:rsidRPr="003E4B3C">
        <w:rPr>
          <w:b/>
          <w:sz w:val="24"/>
          <w:szCs w:val="24"/>
          <w:lang w:val="sv-SE" w:eastAsia="sv-SE"/>
        </w:rPr>
        <w:t xml:space="preserve"> Hemställan investeringsbegäran </w:t>
      </w:r>
      <w:r w:rsidR="001A036D">
        <w:rPr>
          <w:b/>
          <w:sz w:val="24"/>
          <w:szCs w:val="24"/>
          <w:lang w:val="sv-SE" w:eastAsia="sv-SE"/>
        </w:rPr>
        <w:t xml:space="preserve">Badrumsrenovering Bredfjällsgatan, 50 </w:t>
      </w:r>
      <w:proofErr w:type="spellStart"/>
      <w:r w:rsidR="001A036D">
        <w:rPr>
          <w:b/>
          <w:sz w:val="24"/>
          <w:szCs w:val="24"/>
          <w:lang w:val="sv-SE" w:eastAsia="sv-SE"/>
        </w:rPr>
        <w:t>lgh</w:t>
      </w:r>
      <w:proofErr w:type="spellEnd"/>
      <w:r w:rsidR="001A036D">
        <w:rPr>
          <w:b/>
          <w:sz w:val="24"/>
          <w:szCs w:val="24"/>
          <w:lang w:val="sv-SE" w:eastAsia="sv-SE"/>
        </w:rPr>
        <w:t xml:space="preserve"> Pilotprojekt</w:t>
      </w:r>
      <w:bookmarkStart w:id="0" w:name="_GoBack"/>
      <w:bookmarkEnd w:id="0"/>
    </w:p>
    <w:p w14:paraId="6D987D01" w14:textId="77777777" w:rsidR="00F9761E" w:rsidRDefault="00F9761E" w:rsidP="00A40C82">
      <w:pPr>
        <w:tabs>
          <w:tab w:val="left" w:pos="2387"/>
        </w:tabs>
        <w:ind w:left="-709"/>
        <w:rPr>
          <w:sz w:val="24"/>
          <w:szCs w:val="24"/>
          <w:lang w:val="sv-SE" w:eastAsia="sv-SE"/>
        </w:rPr>
      </w:pPr>
      <w:r w:rsidRPr="00F9761E">
        <w:rPr>
          <w:sz w:val="24"/>
          <w:szCs w:val="24"/>
          <w:lang w:val="sv-SE" w:eastAsia="sv-SE"/>
        </w:rPr>
        <w:t>Bolaget gör</w:t>
      </w:r>
      <w:r w:rsidR="005B6DDF">
        <w:rPr>
          <w:sz w:val="24"/>
          <w:szCs w:val="24"/>
          <w:lang w:val="sv-SE" w:eastAsia="sv-SE"/>
        </w:rPr>
        <w:t xml:space="preserve"> bedömningen att handlingen omfattas av sek</w:t>
      </w:r>
      <w:r>
        <w:rPr>
          <w:sz w:val="24"/>
          <w:szCs w:val="24"/>
          <w:lang w:val="sv-SE" w:eastAsia="sv-SE"/>
        </w:rPr>
        <w:t xml:space="preserve">retess enligt offentlighets- och </w:t>
      </w:r>
      <w:r w:rsidR="005B6DDF">
        <w:rPr>
          <w:sz w:val="24"/>
          <w:szCs w:val="24"/>
          <w:lang w:val="sv-SE" w:eastAsia="sv-SE"/>
        </w:rPr>
        <w:t>sekretesslagen</w:t>
      </w:r>
      <w:r>
        <w:rPr>
          <w:sz w:val="24"/>
          <w:szCs w:val="24"/>
          <w:lang w:val="sv-SE" w:eastAsia="sv-SE"/>
        </w:rPr>
        <w:t xml:space="preserve"> (2009:400). Handlingen publiceras därför inte.</w:t>
      </w:r>
    </w:p>
    <w:p w14:paraId="0E007B31" w14:textId="77777777" w:rsidR="00F9761E" w:rsidRDefault="00F9761E" w:rsidP="00A40C82">
      <w:pPr>
        <w:tabs>
          <w:tab w:val="left" w:pos="2387"/>
        </w:tabs>
        <w:ind w:left="-709"/>
        <w:rPr>
          <w:sz w:val="24"/>
          <w:szCs w:val="24"/>
          <w:lang w:val="sv-SE" w:eastAsia="sv-SE"/>
        </w:rPr>
      </w:pPr>
    </w:p>
    <w:p w14:paraId="4382AE23" w14:textId="77777777" w:rsidR="00E8292F" w:rsidRPr="00F9761E" w:rsidRDefault="00F9761E" w:rsidP="00A40C82">
      <w:pPr>
        <w:tabs>
          <w:tab w:val="left" w:pos="2387"/>
        </w:tabs>
        <w:ind w:left="-709"/>
        <w:rPr>
          <w:sz w:val="24"/>
          <w:szCs w:val="24"/>
          <w:lang w:val="sv-SE" w:eastAsia="sv-SE"/>
        </w:rPr>
      </w:pPr>
      <w:r>
        <w:rPr>
          <w:sz w:val="24"/>
          <w:szCs w:val="24"/>
          <w:lang w:val="sv-SE" w:eastAsia="sv-SE"/>
        </w:rPr>
        <w:t>Frågor och förfrågningar rörande utlämnande av allmänna handlingar kan ställas till info@bostadsbolaget.se</w:t>
      </w:r>
      <w:r w:rsidR="007D3DFA" w:rsidRPr="00F9761E">
        <w:rPr>
          <w:sz w:val="24"/>
          <w:szCs w:val="24"/>
          <w:lang w:val="sv-SE" w:eastAsia="sv-SE"/>
        </w:rPr>
        <w:tab/>
      </w:r>
    </w:p>
    <w:sectPr w:rsidR="00E8292F" w:rsidRPr="00F9761E" w:rsidSect="00E8292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3850" w:right="2268" w:bottom="3402" w:left="22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29118" w14:textId="77777777" w:rsidR="007D3DFA" w:rsidRDefault="007D3DFA" w:rsidP="00407D11">
      <w:pPr>
        <w:spacing w:line="240" w:lineRule="auto"/>
      </w:pPr>
      <w:r>
        <w:separator/>
      </w:r>
    </w:p>
    <w:p w14:paraId="2E951691" w14:textId="77777777" w:rsidR="007D3DFA" w:rsidRDefault="007D3DFA"/>
  </w:endnote>
  <w:endnote w:type="continuationSeparator" w:id="0">
    <w:p w14:paraId="26E64446" w14:textId="77777777" w:rsidR="007D3DFA" w:rsidRDefault="007D3DFA" w:rsidP="00407D11">
      <w:pPr>
        <w:spacing w:line="240" w:lineRule="auto"/>
      </w:pPr>
      <w:r>
        <w:continuationSeparator/>
      </w:r>
    </w:p>
    <w:p w14:paraId="6AD5F90F" w14:textId="77777777" w:rsidR="007D3DFA" w:rsidRDefault="007D3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E83BB" w14:textId="77777777" w:rsidR="005A7FDE" w:rsidRDefault="005A7FDE">
    <w:pPr>
      <w:pStyle w:val="Sidfot"/>
    </w:pPr>
  </w:p>
  <w:p w14:paraId="591091F8" w14:textId="77777777" w:rsidR="00601328" w:rsidRDefault="006013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422A5" w14:textId="77777777" w:rsidR="00601328" w:rsidRPr="00231FE9" w:rsidRDefault="001451C0" w:rsidP="00926668">
    <w:pPr>
      <w:ind w:left="-1690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0288" behindDoc="0" locked="0" layoutInCell="1" allowOverlap="1" wp14:anchorId="452B38BC" wp14:editId="262C5F90">
          <wp:simplePos x="0" y="0"/>
          <wp:positionH relativeFrom="margin">
            <wp:align>center</wp:align>
          </wp:positionH>
          <wp:positionV relativeFrom="paragraph">
            <wp:posOffset>-1588240</wp:posOffset>
          </wp:positionV>
          <wp:extent cx="7556500" cy="1444096"/>
          <wp:effectExtent l="0" t="0" r="0" b="0"/>
          <wp:wrapNone/>
          <wp:docPr id="31" name="Bild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dfot 2018.jpg"/>
                  <pic:cNvPicPr/>
                </pic:nvPicPr>
                <pic:blipFill rotWithShape="1">
                  <a:blip r:embed="rId1"/>
                  <a:srcRect t="-5627" b="-5627"/>
                  <a:stretch/>
                </pic:blipFill>
                <pic:spPr bwMode="auto">
                  <a:xfrm>
                    <a:off x="0" y="0"/>
                    <a:ext cx="7556500" cy="1444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F5C6B" w14:textId="77777777" w:rsidR="007D3DFA" w:rsidRDefault="007D3DFA" w:rsidP="00407D11">
      <w:pPr>
        <w:spacing w:line="240" w:lineRule="auto"/>
      </w:pPr>
      <w:r>
        <w:separator/>
      </w:r>
    </w:p>
    <w:p w14:paraId="70693754" w14:textId="77777777" w:rsidR="007D3DFA" w:rsidRDefault="007D3DFA"/>
  </w:footnote>
  <w:footnote w:type="continuationSeparator" w:id="0">
    <w:p w14:paraId="3998AA09" w14:textId="77777777" w:rsidR="007D3DFA" w:rsidRDefault="007D3DFA" w:rsidP="00407D11">
      <w:pPr>
        <w:spacing w:line="240" w:lineRule="auto"/>
      </w:pPr>
      <w:r>
        <w:continuationSeparator/>
      </w:r>
    </w:p>
    <w:p w14:paraId="30BFF5A2" w14:textId="77777777" w:rsidR="007D3DFA" w:rsidRDefault="007D3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9D3B1" w14:textId="77777777" w:rsidR="005A7FDE" w:rsidRDefault="005A7FDE">
    <w:pPr>
      <w:pStyle w:val="Sidhuvud"/>
    </w:pPr>
  </w:p>
  <w:p w14:paraId="099B1A8D" w14:textId="77777777" w:rsidR="00601328" w:rsidRDefault="006013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BDDD2" w14:textId="77777777" w:rsidR="00926668" w:rsidRDefault="00F62D12" w:rsidP="00F62D12">
    <w:pPr>
      <w:pStyle w:val="Sidhuvud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68315A" wp14:editId="4239F9A6">
          <wp:simplePos x="0" y="0"/>
          <wp:positionH relativeFrom="column">
            <wp:posOffset>-982980</wp:posOffset>
          </wp:positionH>
          <wp:positionV relativeFrom="margin">
            <wp:posOffset>-1722124</wp:posOffset>
          </wp:positionV>
          <wp:extent cx="1598456" cy="572770"/>
          <wp:effectExtent l="0" t="0" r="1905" b="0"/>
          <wp:wrapNone/>
          <wp:docPr id="30" name="Bildobjekt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ga_färg_cmyk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" t="-8" r="68" b="-8"/>
                  <a:stretch/>
                </pic:blipFill>
                <pic:spPr bwMode="auto">
                  <a:xfrm>
                    <a:off x="0" y="0"/>
                    <a:ext cx="1600228" cy="573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7207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26FB2"/>
    <w:multiLevelType w:val="multilevel"/>
    <w:tmpl w:val="BE08F250"/>
    <w:lvl w:ilvl="0">
      <w:start w:val="1"/>
      <w:numFmt w:val="bullet"/>
      <w:lvlText w:val="•"/>
      <w:lvlJc w:val="left"/>
      <w:pPr>
        <w:ind w:left="159" w:hanging="119"/>
      </w:pPr>
      <w:rPr>
        <w:rFonts w:ascii="Arial" w:hAnsi="Arial" w:hint="default"/>
        <w:color w:val="003DA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02760"/>
    <w:multiLevelType w:val="hybridMultilevel"/>
    <w:tmpl w:val="87A8B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30451"/>
    <w:multiLevelType w:val="multilevel"/>
    <w:tmpl w:val="D1066B08"/>
    <w:lvl w:ilvl="0">
      <w:start w:val="1"/>
      <w:numFmt w:val="bullet"/>
      <w:lvlText w:val=""/>
      <w:lvlJc w:val="left"/>
      <w:pPr>
        <w:ind w:left="278" w:hanging="238"/>
      </w:pPr>
      <w:rPr>
        <w:rFonts w:ascii="Symbol" w:hAnsi="Symbol" w:hint="default"/>
        <w:color w:val="003DA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E5850"/>
    <w:multiLevelType w:val="multilevel"/>
    <w:tmpl w:val="C918349C"/>
    <w:lvl w:ilvl="0">
      <w:start w:val="1"/>
      <w:numFmt w:val="bullet"/>
      <w:pStyle w:val="Punktlista"/>
      <w:lvlText w:val="•"/>
      <w:lvlJc w:val="left"/>
      <w:pPr>
        <w:ind w:left="159" w:hanging="119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F76DA"/>
    <w:multiLevelType w:val="hybridMultilevel"/>
    <w:tmpl w:val="FC26DB7A"/>
    <w:lvl w:ilvl="0" w:tplc="DF8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DAC" w:themeColor="accen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329FD"/>
    <w:multiLevelType w:val="multilevel"/>
    <w:tmpl w:val="C194050E"/>
    <w:lvl w:ilvl="0">
      <w:start w:val="1"/>
      <w:numFmt w:val="bullet"/>
      <w:lvlText w:val=""/>
      <w:lvlJc w:val="left"/>
      <w:pPr>
        <w:ind w:left="159" w:hanging="119"/>
      </w:pPr>
      <w:rPr>
        <w:rFonts w:ascii="Symbol" w:hAnsi="Symbol" w:hint="default"/>
        <w:color w:val="003DA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FA"/>
    <w:rsid w:val="00000814"/>
    <w:rsid w:val="00014BA1"/>
    <w:rsid w:val="00033040"/>
    <w:rsid w:val="0007037D"/>
    <w:rsid w:val="00071838"/>
    <w:rsid w:val="000A45AD"/>
    <w:rsid w:val="000B159B"/>
    <w:rsid w:val="000C4670"/>
    <w:rsid w:val="00121B1B"/>
    <w:rsid w:val="001451C0"/>
    <w:rsid w:val="001A036D"/>
    <w:rsid w:val="001B1A99"/>
    <w:rsid w:val="001C6A54"/>
    <w:rsid w:val="001E2AC7"/>
    <w:rsid w:val="001E7297"/>
    <w:rsid w:val="002171CA"/>
    <w:rsid w:val="00220828"/>
    <w:rsid w:val="00231FE9"/>
    <w:rsid w:val="00262B59"/>
    <w:rsid w:val="002E28BB"/>
    <w:rsid w:val="002F32D1"/>
    <w:rsid w:val="00364584"/>
    <w:rsid w:val="003E4B3C"/>
    <w:rsid w:val="00402134"/>
    <w:rsid w:val="00407D11"/>
    <w:rsid w:val="00416401"/>
    <w:rsid w:val="004346B6"/>
    <w:rsid w:val="00486AA3"/>
    <w:rsid w:val="0049256F"/>
    <w:rsid w:val="004B6802"/>
    <w:rsid w:val="004E32AC"/>
    <w:rsid w:val="005273A9"/>
    <w:rsid w:val="005276AE"/>
    <w:rsid w:val="00542F7F"/>
    <w:rsid w:val="00563791"/>
    <w:rsid w:val="00576496"/>
    <w:rsid w:val="005A7FDE"/>
    <w:rsid w:val="005B6DDF"/>
    <w:rsid w:val="005C14F3"/>
    <w:rsid w:val="005C1713"/>
    <w:rsid w:val="005E4891"/>
    <w:rsid w:val="00601328"/>
    <w:rsid w:val="0060186E"/>
    <w:rsid w:val="006044DF"/>
    <w:rsid w:val="006051E7"/>
    <w:rsid w:val="006424F3"/>
    <w:rsid w:val="00652ACC"/>
    <w:rsid w:val="00660A9A"/>
    <w:rsid w:val="00675140"/>
    <w:rsid w:val="006868B9"/>
    <w:rsid w:val="006953CE"/>
    <w:rsid w:val="006C54AA"/>
    <w:rsid w:val="006E2330"/>
    <w:rsid w:val="007107A4"/>
    <w:rsid w:val="00741BE9"/>
    <w:rsid w:val="0079708E"/>
    <w:rsid w:val="007A1CF4"/>
    <w:rsid w:val="007A518C"/>
    <w:rsid w:val="007D3DFA"/>
    <w:rsid w:val="007F61CA"/>
    <w:rsid w:val="00810CFE"/>
    <w:rsid w:val="008635F8"/>
    <w:rsid w:val="00871106"/>
    <w:rsid w:val="00871530"/>
    <w:rsid w:val="008A0A07"/>
    <w:rsid w:val="008A28FF"/>
    <w:rsid w:val="008A341F"/>
    <w:rsid w:val="008B5BBC"/>
    <w:rsid w:val="008C2491"/>
    <w:rsid w:val="008E63AD"/>
    <w:rsid w:val="00926668"/>
    <w:rsid w:val="009441D2"/>
    <w:rsid w:val="009647B7"/>
    <w:rsid w:val="00964CBF"/>
    <w:rsid w:val="00983EE4"/>
    <w:rsid w:val="009858CC"/>
    <w:rsid w:val="009B2932"/>
    <w:rsid w:val="009B7403"/>
    <w:rsid w:val="009E08E4"/>
    <w:rsid w:val="009F42B9"/>
    <w:rsid w:val="00A40C82"/>
    <w:rsid w:val="00A8467F"/>
    <w:rsid w:val="00A9191A"/>
    <w:rsid w:val="00AB343A"/>
    <w:rsid w:val="00AD6C84"/>
    <w:rsid w:val="00AE2DAF"/>
    <w:rsid w:val="00AE406F"/>
    <w:rsid w:val="00AE5895"/>
    <w:rsid w:val="00AF69EC"/>
    <w:rsid w:val="00B04A25"/>
    <w:rsid w:val="00B44426"/>
    <w:rsid w:val="00B91BBB"/>
    <w:rsid w:val="00BB6B8E"/>
    <w:rsid w:val="00BC2569"/>
    <w:rsid w:val="00BC4A0F"/>
    <w:rsid w:val="00BC6988"/>
    <w:rsid w:val="00BC6EE4"/>
    <w:rsid w:val="00BE79B0"/>
    <w:rsid w:val="00BE7AD9"/>
    <w:rsid w:val="00C266E6"/>
    <w:rsid w:val="00C36980"/>
    <w:rsid w:val="00C824F0"/>
    <w:rsid w:val="00C87E9C"/>
    <w:rsid w:val="00C978FE"/>
    <w:rsid w:val="00CA5D3B"/>
    <w:rsid w:val="00CA6BB6"/>
    <w:rsid w:val="00CD7BB2"/>
    <w:rsid w:val="00CE2211"/>
    <w:rsid w:val="00D44EB3"/>
    <w:rsid w:val="00D55081"/>
    <w:rsid w:val="00D7060E"/>
    <w:rsid w:val="00DB7A84"/>
    <w:rsid w:val="00DE19F4"/>
    <w:rsid w:val="00DE5DF7"/>
    <w:rsid w:val="00E12ED7"/>
    <w:rsid w:val="00E130B7"/>
    <w:rsid w:val="00E2787C"/>
    <w:rsid w:val="00E31C52"/>
    <w:rsid w:val="00E8292F"/>
    <w:rsid w:val="00EB3130"/>
    <w:rsid w:val="00EB4B17"/>
    <w:rsid w:val="00ED3B3B"/>
    <w:rsid w:val="00EF1335"/>
    <w:rsid w:val="00EF5C14"/>
    <w:rsid w:val="00F02E6F"/>
    <w:rsid w:val="00F33D7B"/>
    <w:rsid w:val="00F4083C"/>
    <w:rsid w:val="00F44138"/>
    <w:rsid w:val="00F62D12"/>
    <w:rsid w:val="00F9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A812947"/>
  <w15:docId w15:val="{D9EDCC32-931E-4C60-9B82-9608780E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F44138"/>
    <w:pPr>
      <w:suppressAutoHyphens/>
      <w:spacing w:after="170" w:line="250" w:lineRule="atLeast"/>
    </w:pPr>
    <w:rPr>
      <w:rFonts w:asciiTheme="minorHAnsi" w:hAnsiTheme="minorHAnsi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D7BB2"/>
    <w:pPr>
      <w:keepNext/>
      <w:keepLines/>
      <w:spacing w:before="220" w:after="360" w:line="432" w:lineRule="exact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D7BB2"/>
    <w:pPr>
      <w:keepNext/>
      <w:keepLines/>
      <w:spacing w:before="480" w:after="120" w:line="336" w:lineRule="exact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D7BB2"/>
    <w:pPr>
      <w:keepNext/>
      <w:keepLines/>
      <w:spacing w:before="360" w:after="80" w:line="300" w:lineRule="exac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9E08E4"/>
    <w:pPr>
      <w:keepNext/>
      <w:keepLines/>
      <w:spacing w:after="28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2F32D1"/>
    <w:pPr>
      <w:tabs>
        <w:tab w:val="center" w:pos="4536"/>
        <w:tab w:val="right" w:pos="9072"/>
      </w:tabs>
      <w:spacing w:after="0" w:line="240" w:lineRule="auto"/>
      <w:ind w:left="-28" w:right="-1582"/>
    </w:pPr>
    <w:rPr>
      <w:color w:val="44546A" w:themeColor="text2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44138"/>
    <w:rPr>
      <w:rFonts w:asciiTheme="minorHAnsi" w:hAnsiTheme="minorHAnsi"/>
      <w:color w:val="44546A" w:themeColor="text2"/>
      <w:sz w:val="16"/>
      <w:lang w:val="en-US"/>
    </w:rPr>
  </w:style>
  <w:style w:type="paragraph" w:styleId="Sidfot">
    <w:name w:val="footer"/>
    <w:basedOn w:val="Normal"/>
    <w:link w:val="SidfotChar"/>
    <w:uiPriority w:val="99"/>
    <w:semiHidden/>
    <w:rsid w:val="00A9191A"/>
    <w:pPr>
      <w:tabs>
        <w:tab w:val="center" w:pos="4536"/>
      </w:tabs>
      <w:spacing w:after="0" w:line="200" w:lineRule="exact"/>
    </w:pPr>
    <w:rPr>
      <w:rFonts w:asciiTheme="majorHAnsi" w:hAnsiTheme="majorHAnsi"/>
      <w:color w:val="000000" w:themeColor="text1"/>
      <w:sz w:val="1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44138"/>
    <w:rPr>
      <w:rFonts w:asciiTheme="majorHAnsi" w:hAnsiTheme="majorHAnsi"/>
      <w:color w:val="000000" w:themeColor="text1"/>
      <w:sz w:val="15"/>
      <w:lang w:val="en-US"/>
    </w:rPr>
  </w:style>
  <w:style w:type="paragraph" w:styleId="Ballongtext">
    <w:name w:val="Balloon Text"/>
    <w:basedOn w:val="Normal"/>
    <w:link w:val="BallongtextChar"/>
    <w:uiPriority w:val="99"/>
    <w:semiHidden/>
    <w:rsid w:val="00407D1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4138"/>
    <w:rPr>
      <w:rFonts w:ascii="Tahoma" w:hAnsi="Tahoma" w:cs="Tahoma"/>
      <w:sz w:val="16"/>
      <w:szCs w:val="16"/>
      <w:lang w:val="en-US"/>
    </w:rPr>
  </w:style>
  <w:style w:type="paragraph" w:styleId="Datum">
    <w:name w:val="Date"/>
    <w:basedOn w:val="Normal"/>
    <w:next w:val="Normal"/>
    <w:link w:val="DatumChar"/>
    <w:uiPriority w:val="99"/>
    <w:semiHidden/>
    <w:rsid w:val="00ED3B3B"/>
    <w:pPr>
      <w:spacing w:before="80" w:after="0" w:line="240" w:lineRule="auto"/>
    </w:pPr>
    <w:rPr>
      <w:rFonts w:asciiTheme="majorHAnsi" w:hAnsiTheme="majorHAnsi"/>
      <w:color w:val="622066" w:themeColor="accent4"/>
      <w:sz w:val="24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F44138"/>
    <w:rPr>
      <w:rFonts w:asciiTheme="majorHAnsi" w:hAnsiTheme="majorHAnsi"/>
      <w:color w:val="622066" w:themeColor="accent4"/>
      <w:sz w:val="24"/>
      <w:lang w:val="en-US"/>
    </w:rPr>
  </w:style>
  <w:style w:type="table" w:styleId="Tabellrutnt">
    <w:name w:val="Table Grid"/>
    <w:basedOn w:val="Normaltabell"/>
    <w:uiPriority w:val="59"/>
    <w:rsid w:val="00E27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CD7BB2"/>
    <w:rPr>
      <w:rFonts w:asciiTheme="majorHAnsi" w:eastAsiaTheme="majorEastAsia" w:hAnsiTheme="majorHAnsi" w:cstheme="majorBidi"/>
      <w:b/>
      <w:bCs/>
      <w:color w:val="44546A" w:themeColor="text2"/>
      <w:sz w:val="36"/>
      <w:szCs w:val="28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CD7BB2"/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CD7BB2"/>
    <w:rPr>
      <w:rFonts w:asciiTheme="majorHAnsi" w:eastAsiaTheme="majorEastAsia" w:hAnsiTheme="majorHAnsi" w:cstheme="majorBidi"/>
      <w:bCs/>
      <w:i/>
      <w:iCs/>
      <w:color w:val="000000" w:themeColor="text1"/>
      <w:sz w:val="22"/>
      <w:lang w:val="en-US"/>
    </w:rPr>
  </w:style>
  <w:style w:type="paragraph" w:customStyle="1" w:styleId="Sidhuvudrubrik">
    <w:name w:val="Sidhuvud rubrik"/>
    <w:basedOn w:val="Sidhuvud"/>
    <w:uiPriority w:val="2"/>
    <w:qFormat/>
    <w:rsid w:val="008E63AD"/>
    <w:pPr>
      <w:spacing w:after="68" w:line="220" w:lineRule="exact"/>
      <w:ind w:left="0" w:right="0"/>
    </w:pPr>
    <w:rPr>
      <w:rFonts w:ascii="Arial Black" w:hAnsi="Arial Black"/>
      <w:caps/>
      <w:color w:val="92D5AC" w:themeColor="accent3"/>
      <w:spacing w:val="10"/>
      <w:sz w:val="14"/>
    </w:rPr>
  </w:style>
  <w:style w:type="paragraph" w:styleId="Punktlista">
    <w:name w:val="List Bullet"/>
    <w:basedOn w:val="Normal"/>
    <w:uiPriority w:val="99"/>
    <w:semiHidden/>
    <w:rsid w:val="00AE2DAF"/>
    <w:pPr>
      <w:numPr>
        <w:numId w:val="7"/>
      </w:numPr>
      <w:ind w:left="280" w:hanging="196"/>
    </w:pPr>
    <w:rPr>
      <w:lang w:val="fr-FR"/>
    </w:rPr>
  </w:style>
  <w:style w:type="character" w:customStyle="1" w:styleId="Rubrik3Char">
    <w:name w:val="Rubrik 3 Char"/>
    <w:basedOn w:val="Standardstycketeckensnitt"/>
    <w:link w:val="Rubrik3"/>
    <w:uiPriority w:val="9"/>
    <w:rsid w:val="00CD7BB2"/>
    <w:rPr>
      <w:rFonts w:asciiTheme="majorHAnsi" w:eastAsiaTheme="majorEastAsia" w:hAnsiTheme="majorHAnsi" w:cstheme="majorBidi"/>
      <w:b/>
      <w:bCs/>
      <w:color w:val="000000" w:themeColor="text1"/>
      <w:sz w:val="24"/>
      <w:lang w:val="en-US"/>
    </w:rPr>
  </w:style>
  <w:style w:type="character" w:styleId="Platshllartext">
    <w:name w:val="Placeholder Text"/>
    <w:basedOn w:val="Standardstycketeckensnitt"/>
    <w:uiPriority w:val="99"/>
    <w:semiHidden/>
    <w:rsid w:val="00BE79B0"/>
    <w:rPr>
      <w:color w:val="808080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79708E"/>
    <w:pPr>
      <w:suppressAutoHyphens w:val="0"/>
      <w:spacing w:before="0"/>
      <w:outlineLvl w:val="9"/>
    </w:pPr>
    <w:rPr>
      <w:bCs w:val="0"/>
      <w:color w:val="000000" w:themeColor="text1"/>
      <w:szCs w:val="32"/>
    </w:rPr>
  </w:style>
  <w:style w:type="paragraph" w:styleId="Innehll1">
    <w:name w:val="toc 1"/>
    <w:basedOn w:val="Normal"/>
    <w:next w:val="Normal"/>
    <w:autoRedefine/>
    <w:uiPriority w:val="39"/>
    <w:semiHidden/>
    <w:rsid w:val="005273A9"/>
    <w:pPr>
      <w:spacing w:after="113"/>
    </w:pPr>
    <w:rPr>
      <w:b/>
      <w:sz w:val="22"/>
    </w:rPr>
  </w:style>
  <w:style w:type="paragraph" w:styleId="Innehll2">
    <w:name w:val="toc 2"/>
    <w:basedOn w:val="Normal"/>
    <w:next w:val="Normal"/>
    <w:autoRedefine/>
    <w:uiPriority w:val="39"/>
    <w:semiHidden/>
    <w:rsid w:val="005273A9"/>
    <w:pPr>
      <w:tabs>
        <w:tab w:val="right" w:leader="dot" w:pos="8040"/>
      </w:tabs>
      <w:spacing w:after="113"/>
      <w:ind w:left="280"/>
    </w:pPr>
    <w:rPr>
      <w:noProof/>
      <w:sz w:val="22"/>
    </w:rPr>
  </w:style>
  <w:style w:type="paragraph" w:styleId="Innehll3">
    <w:name w:val="toc 3"/>
    <w:basedOn w:val="Normal"/>
    <w:next w:val="Normal"/>
    <w:autoRedefine/>
    <w:uiPriority w:val="39"/>
    <w:semiHidden/>
    <w:rsid w:val="005273A9"/>
    <w:pPr>
      <w:tabs>
        <w:tab w:val="right" w:leader="dot" w:pos="8040"/>
      </w:tabs>
      <w:spacing w:after="113"/>
      <w:ind w:left="574"/>
    </w:pPr>
    <w:rPr>
      <w:noProof/>
    </w:rPr>
  </w:style>
  <w:style w:type="character" w:styleId="Hyperlnk">
    <w:name w:val="Hyperlink"/>
    <w:basedOn w:val="Standardstycketeckensnitt"/>
    <w:uiPriority w:val="99"/>
    <w:semiHidden/>
    <w:rsid w:val="00CD7BB2"/>
    <w:rPr>
      <w:color w:val="0563C1" w:themeColor="hyperlink"/>
      <w:u w:val="none"/>
    </w:rPr>
  </w:style>
  <w:style w:type="paragraph" w:customStyle="1" w:styleId="SidfotBold">
    <w:name w:val="Sidfot Bold"/>
    <w:basedOn w:val="Sidfot"/>
    <w:uiPriority w:val="10"/>
    <w:semiHidden/>
    <w:qFormat/>
    <w:rsid w:val="00BC6988"/>
    <w:rPr>
      <w:b/>
    </w:rPr>
  </w:style>
  <w:style w:type="character" w:customStyle="1" w:styleId="SidfotBlBold">
    <w:name w:val="Sidfot Blå Bold"/>
    <w:basedOn w:val="Standardstycketeckensnitt"/>
    <w:uiPriority w:val="1"/>
    <w:qFormat/>
    <w:rsid w:val="00542F7F"/>
    <w:rPr>
      <w:rFonts w:ascii="Arial" w:hAnsi="Arial" w:cs="Arial"/>
      <w:b/>
      <w:bCs/>
      <w:caps/>
      <w:color w:val="268CFF"/>
      <w:spacing w:val="8"/>
      <w:sz w:val="13"/>
      <w:szCs w:val="13"/>
    </w:rPr>
  </w:style>
  <w:style w:type="paragraph" w:customStyle="1" w:styleId="Mottagare">
    <w:name w:val="Mottagare"/>
    <w:basedOn w:val="Normal"/>
    <w:uiPriority w:val="2"/>
    <w:qFormat/>
    <w:rsid w:val="008E63AD"/>
    <w:pPr>
      <w:spacing w:after="68" w:line="230" w:lineRule="exact"/>
    </w:pPr>
    <w:rPr>
      <w:sz w:val="18"/>
    </w:rPr>
  </w:style>
  <w:style w:type="paragraph" w:customStyle="1" w:styleId="NormalBold">
    <w:name w:val="Normal Bold"/>
    <w:basedOn w:val="Normal"/>
    <w:uiPriority w:val="2"/>
    <w:qFormat/>
    <w:rsid w:val="009B2932"/>
    <w:rPr>
      <w:b/>
    </w:rPr>
  </w:style>
  <w:style w:type="paragraph" w:customStyle="1" w:styleId="Allmntstyckeformat">
    <w:name w:val="[Allmänt styckeformat]"/>
    <w:basedOn w:val="Normal"/>
    <w:uiPriority w:val="99"/>
    <w:rsid w:val="008B5BBC"/>
    <w:pPr>
      <w:widowControl w:val="0"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BrevmallBrd">
    <w:name w:val="Brevmall_Bröd"/>
    <w:autoRedefine/>
    <w:uiPriority w:val="2"/>
    <w:qFormat/>
    <w:rsid w:val="00014BA1"/>
    <w:pPr>
      <w:spacing w:line="360" w:lineRule="exact"/>
      <w:ind w:left="567"/>
    </w:pPr>
    <w:rPr>
      <w:rFonts w:asciiTheme="minorHAnsi" w:hAnsiTheme="minorHAnsi"/>
      <w:sz w:val="21"/>
      <w:shd w:val="clear" w:color="auto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Bostadsbolag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DAC"/>
      </a:accent1>
      <a:accent2>
        <a:srgbClr val="E3420F"/>
      </a:accent2>
      <a:accent3>
        <a:srgbClr val="92D5AC"/>
      </a:accent3>
      <a:accent4>
        <a:srgbClr val="622066"/>
      </a:accent4>
      <a:accent5>
        <a:srgbClr val="026937"/>
      </a:accent5>
      <a:accent6>
        <a:srgbClr val="FFDF00"/>
      </a:accent6>
      <a:hlink>
        <a:srgbClr val="0563C1"/>
      </a:hlink>
      <a:folHlink>
        <a:srgbClr val="954F72"/>
      </a:folHlink>
    </a:clrScheme>
    <a:fontScheme name="Anpassat 5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6ED1-66D4-403A-AD5C-C46E1FE8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Britt-Mari Hultman</dc:creator>
  <cp:lastModifiedBy>Åsa Hansson</cp:lastModifiedBy>
  <cp:revision>3</cp:revision>
  <cp:lastPrinted>2018-10-16T08:37:00Z</cp:lastPrinted>
  <dcterms:created xsi:type="dcterms:W3CDTF">2019-01-14T10:19:00Z</dcterms:created>
  <dcterms:modified xsi:type="dcterms:W3CDTF">2019-01-14T10:20:00Z</dcterms:modified>
</cp:coreProperties>
</file>