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1FE7" w14:textId="77777777" w:rsidR="00F25390" w:rsidRDefault="00F25390" w:rsidP="00F25390">
      <w:pPr>
        <w:outlineLvl w:val="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Ekonomiska mål </w:t>
      </w:r>
      <w:bookmarkStart w:id="0" w:name="_GoBack"/>
      <w:bookmarkEnd w:id="0"/>
      <w:r>
        <w:rPr>
          <w:rFonts w:eastAsia="Times New Roman"/>
          <w:b/>
          <w:bCs/>
          <w:color w:val="000000"/>
        </w:rPr>
        <w:t>2019, preliminärt</w:t>
      </w:r>
    </w:p>
    <w:p w14:paraId="0FD3D18A" w14:textId="77777777" w:rsidR="00F25390" w:rsidRDefault="00F25390" w:rsidP="00F25390">
      <w:pPr>
        <w:outlineLvl w:val="0"/>
        <w:rPr>
          <w:rFonts w:eastAsia="Times New Roman"/>
          <w:b/>
          <w:bCs/>
          <w:color w:val="000000"/>
        </w:rPr>
      </w:pPr>
    </w:p>
    <w:p w14:paraId="4C1A4ED5" w14:textId="77777777" w:rsidR="00F25390" w:rsidRDefault="00F25390" w:rsidP="00F25390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Lars Just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Wednesday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July</w:t>
      </w:r>
      <w:proofErr w:type="spellEnd"/>
      <w:r>
        <w:rPr>
          <w:rFonts w:eastAsia="Times New Roman"/>
          <w:color w:val="000000"/>
        </w:rPr>
        <w:t xml:space="preserve"> 4, 2018 4:01:09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Christian Haberler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Cc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Martin Blixt; Sofia Gärdsfors; Lars Magnusson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Subject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Ekonomiskt mål för 2019 - Störningsjouren</w:t>
      </w:r>
      <w:r>
        <w:rPr>
          <w:rFonts w:eastAsia="Times New Roman"/>
        </w:rPr>
        <w:t xml:space="preserve"> </w:t>
      </w:r>
    </w:p>
    <w:p w14:paraId="284F27F5" w14:textId="77777777" w:rsidR="00F25390" w:rsidRDefault="00F25390" w:rsidP="00F25390">
      <w:pPr>
        <w:rPr>
          <w:rFonts w:eastAsia="Times New Roman"/>
        </w:rPr>
      </w:pPr>
      <w:r>
        <w:rPr>
          <w:rFonts w:eastAsia="Times New Roman"/>
        </w:rPr>
        <w:t> </w:t>
      </w:r>
    </w:p>
    <w:p w14:paraId="7FBCAF07" w14:textId="77777777" w:rsidR="00F25390" w:rsidRDefault="00F25390" w:rsidP="00F25390">
      <w:r>
        <w:t>Hej,</w:t>
      </w:r>
    </w:p>
    <w:p w14:paraId="04939542" w14:textId="77777777" w:rsidR="00F25390" w:rsidRDefault="00F25390" w:rsidP="00F25390">
      <w:r>
        <w:t> </w:t>
      </w:r>
    </w:p>
    <w:p w14:paraId="2CD1C63E" w14:textId="77777777" w:rsidR="00F25390" w:rsidRDefault="00F25390" w:rsidP="00F25390">
      <w:r>
        <w:t xml:space="preserve">Eftersom affärsplanen för 2019 inte är beslutad ännu så sänder vi i nuläget endast över preliminära mål för 2019. </w:t>
      </w:r>
    </w:p>
    <w:p w14:paraId="06AEF405" w14:textId="77777777" w:rsidR="00F25390" w:rsidRDefault="00F25390" w:rsidP="00F25390">
      <w:r>
        <w:t> </w:t>
      </w:r>
    </w:p>
    <w:p w14:paraId="00D41FD7" w14:textId="77777777" w:rsidR="00F25390" w:rsidRDefault="00F25390" w:rsidP="00F25390">
      <w:proofErr w:type="spellStart"/>
      <w:r>
        <w:t>Störningsjourens</w:t>
      </w:r>
      <w:proofErr w:type="spellEnd"/>
      <w:r>
        <w:t xml:space="preserve"> preliminära mål för 2019 är:</w:t>
      </w:r>
    </w:p>
    <w:p w14:paraId="64D61B2C" w14:textId="77777777" w:rsidR="00F25390" w:rsidRDefault="00F25390" w:rsidP="00F2539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att minska den fasta avgiften för Fastighetsjouren, till systerbolagen, med 5 %, från 118 kr per lägenhet till 112 kr under 2019</w:t>
      </w:r>
    </w:p>
    <w:p w14:paraId="04DD5D4D" w14:textId="77777777" w:rsidR="00F25390" w:rsidRDefault="00F25390" w:rsidP="00F2539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att inga höjningar av avgiften för övriga avdelningar inom Störningsjouren sker under 2019</w:t>
      </w:r>
    </w:p>
    <w:p w14:paraId="3B510AA5" w14:textId="77777777" w:rsidR="00F25390" w:rsidRDefault="00F25390" w:rsidP="00F25390">
      <w:r>
        <w:t> </w:t>
      </w:r>
    </w:p>
    <w:p w14:paraId="2F123435" w14:textId="77777777" w:rsidR="00F25390" w:rsidRDefault="00F25390" w:rsidP="00F25390">
      <w:r>
        <w:t>Vänligen använd det preliminära målet i ert inledande arbete med budget för 2019.</w:t>
      </w:r>
    </w:p>
    <w:p w14:paraId="6869AE0B" w14:textId="77777777" w:rsidR="00F25390" w:rsidRDefault="00F25390" w:rsidP="00F25390">
      <w:r>
        <w:t> </w:t>
      </w:r>
    </w:p>
    <w:p w14:paraId="3946BF34" w14:textId="77777777" w:rsidR="00F25390" w:rsidRDefault="00F25390" w:rsidP="00F25390">
      <w:r>
        <w:t> </w:t>
      </w:r>
    </w:p>
    <w:p w14:paraId="6A21F43F" w14:textId="77777777" w:rsidR="00F25390" w:rsidRDefault="00F25390" w:rsidP="00F25390">
      <w:r>
        <w:t>Mvh</w:t>
      </w:r>
    </w:p>
    <w:p w14:paraId="33A4043B" w14:textId="77777777" w:rsidR="00F25390" w:rsidRDefault="00F25390" w:rsidP="00F25390">
      <w:r>
        <w:t>Lars</w:t>
      </w:r>
    </w:p>
    <w:p w14:paraId="36432220" w14:textId="77777777" w:rsidR="00F25390" w:rsidRDefault="00F25390" w:rsidP="00F25390">
      <w:r>
        <w:t> </w:t>
      </w:r>
    </w:p>
    <w:p w14:paraId="48810588" w14:textId="77777777" w:rsidR="00F25390" w:rsidRDefault="00F25390" w:rsidP="00F25390">
      <w:pPr>
        <w:autoSpaceDE w:val="0"/>
        <w:autoSpaceDN w:val="0"/>
        <w:spacing w:line="241" w:lineRule="atLeast"/>
      </w:pPr>
      <w:r>
        <w:rPr>
          <w:color w:val="221E1F"/>
          <w:sz w:val="20"/>
          <w:szCs w:val="20"/>
        </w:rPr>
        <w:t>________________</w:t>
      </w:r>
    </w:p>
    <w:p w14:paraId="18BE1F6E" w14:textId="77777777" w:rsidR="00F25390" w:rsidRDefault="00F25390" w:rsidP="00F25390">
      <w:pPr>
        <w:autoSpaceDE w:val="0"/>
        <w:autoSpaceDN w:val="0"/>
        <w:spacing w:line="241" w:lineRule="atLeast"/>
      </w:pPr>
      <w:r>
        <w:rPr>
          <w:b/>
          <w:bCs/>
          <w:color w:val="221E1F"/>
          <w:sz w:val="20"/>
          <w:szCs w:val="20"/>
        </w:rPr>
        <w:t>Lars Just</w:t>
      </w:r>
    </w:p>
    <w:p w14:paraId="50C87D73" w14:textId="77777777" w:rsidR="00F25390" w:rsidRDefault="00F25390" w:rsidP="00F25390">
      <w:pPr>
        <w:autoSpaceDE w:val="0"/>
        <w:autoSpaceDN w:val="0"/>
        <w:spacing w:line="241" w:lineRule="atLeast"/>
      </w:pPr>
      <w:r>
        <w:rPr>
          <w:sz w:val="16"/>
          <w:szCs w:val="16"/>
        </w:rPr>
        <w:t>Ekonomichef</w:t>
      </w:r>
    </w:p>
    <w:p w14:paraId="36819159" w14:textId="77777777" w:rsidR="00F25390" w:rsidRDefault="00F25390" w:rsidP="00F25390">
      <w:pPr>
        <w:autoSpaceDE w:val="0"/>
        <w:autoSpaceDN w:val="0"/>
        <w:spacing w:line="241" w:lineRule="atLeast"/>
      </w:pPr>
      <w:r>
        <w:rPr>
          <w:sz w:val="16"/>
          <w:szCs w:val="16"/>
        </w:rPr>
        <w:t> </w:t>
      </w:r>
    </w:p>
    <w:p w14:paraId="23B1E4BE" w14:textId="77777777" w:rsidR="00F25390" w:rsidRDefault="00F25390" w:rsidP="00F25390">
      <w:pPr>
        <w:autoSpaceDE w:val="0"/>
        <w:autoSpaceDN w:val="0"/>
        <w:spacing w:line="241" w:lineRule="atLeast"/>
      </w:pPr>
      <w:r>
        <w:rPr>
          <w:sz w:val="16"/>
          <w:szCs w:val="16"/>
        </w:rPr>
        <w:t>Förvaltnings AB Framtiden</w:t>
      </w:r>
    </w:p>
    <w:p w14:paraId="7AA10597" w14:textId="77777777" w:rsidR="00F25390" w:rsidRDefault="00F25390" w:rsidP="00F25390">
      <w:pPr>
        <w:autoSpaceDE w:val="0"/>
        <w:autoSpaceDN w:val="0"/>
        <w:spacing w:line="241" w:lineRule="atLeast"/>
      </w:pPr>
      <w:r>
        <w:rPr>
          <w:sz w:val="16"/>
          <w:szCs w:val="16"/>
          <w:lang w:val="en-US"/>
        </w:rPr>
        <w:t>072-85 56 504, 031-773 75 57</w:t>
      </w:r>
    </w:p>
    <w:p w14:paraId="0E607762" w14:textId="77777777" w:rsidR="00F25390" w:rsidRDefault="00F25390" w:rsidP="00F25390">
      <w:pPr>
        <w:autoSpaceDE w:val="0"/>
        <w:autoSpaceDN w:val="0"/>
        <w:spacing w:line="241" w:lineRule="atLeast"/>
      </w:pPr>
      <w:proofErr w:type="spellStart"/>
      <w:r>
        <w:rPr>
          <w:sz w:val="16"/>
          <w:szCs w:val="16"/>
          <w:lang w:val="en-US"/>
        </w:rPr>
        <w:t>Vx</w:t>
      </w:r>
      <w:proofErr w:type="spellEnd"/>
      <w:r>
        <w:rPr>
          <w:sz w:val="16"/>
          <w:szCs w:val="16"/>
          <w:lang w:val="en-US"/>
        </w:rPr>
        <w:t xml:space="preserve"> 031-773 75 50</w:t>
      </w:r>
    </w:p>
    <w:p w14:paraId="25D09217" w14:textId="77777777" w:rsidR="00F25390" w:rsidRDefault="00F25390" w:rsidP="00F25390">
      <w:proofErr w:type="spellStart"/>
      <w:r>
        <w:rPr>
          <w:sz w:val="16"/>
          <w:szCs w:val="16"/>
          <w:lang w:val="en-US"/>
        </w:rPr>
        <w:t>Johannebergs</w:t>
      </w:r>
      <w:proofErr w:type="spellEnd"/>
      <w:r>
        <w:rPr>
          <w:sz w:val="16"/>
          <w:szCs w:val="16"/>
          <w:lang w:val="en-US"/>
        </w:rPr>
        <w:t xml:space="preserve"> Science Park</w:t>
      </w:r>
    </w:p>
    <w:p w14:paraId="4D814BA1" w14:textId="77777777" w:rsidR="00F25390" w:rsidRDefault="00F25390" w:rsidP="00F25390">
      <w:r>
        <w:rPr>
          <w:sz w:val="16"/>
          <w:szCs w:val="16"/>
          <w:lang w:val="en-US"/>
        </w:rPr>
        <w:t xml:space="preserve">Sven </w:t>
      </w:r>
      <w:proofErr w:type="spellStart"/>
      <w:r>
        <w:rPr>
          <w:sz w:val="16"/>
          <w:szCs w:val="16"/>
          <w:lang w:val="en-US"/>
        </w:rPr>
        <w:t>Hultins</w:t>
      </w:r>
      <w:proofErr w:type="spellEnd"/>
      <w:r>
        <w:rPr>
          <w:sz w:val="16"/>
          <w:szCs w:val="16"/>
          <w:lang w:val="en-US"/>
        </w:rPr>
        <w:t xml:space="preserve"> Plats 2</w:t>
      </w:r>
    </w:p>
    <w:p w14:paraId="743F4011" w14:textId="77777777" w:rsidR="00F25390" w:rsidRDefault="00F25390" w:rsidP="00F25390">
      <w:r>
        <w:rPr>
          <w:sz w:val="16"/>
          <w:szCs w:val="16"/>
        </w:rPr>
        <w:t>412 58 Göteborg</w:t>
      </w:r>
    </w:p>
    <w:p w14:paraId="3989D18D" w14:textId="77777777" w:rsidR="00F25390" w:rsidRDefault="00F25390" w:rsidP="00F25390">
      <w:hyperlink r:id="rId5" w:history="1">
        <w:r>
          <w:rPr>
            <w:rStyle w:val="Hyperlnk"/>
            <w:sz w:val="16"/>
            <w:szCs w:val="16"/>
          </w:rPr>
          <w:t>www.framtiden.se</w:t>
        </w:r>
      </w:hyperlink>
    </w:p>
    <w:p w14:paraId="7738CDFC" w14:textId="77777777" w:rsidR="00F25390" w:rsidRDefault="00F25390" w:rsidP="00F25390">
      <w:r>
        <w:t> </w:t>
      </w:r>
    </w:p>
    <w:p w14:paraId="59432C7D" w14:textId="77777777" w:rsidR="003F7EA0" w:rsidRDefault="003F7EA0"/>
    <w:sectPr w:rsidR="003F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2250"/>
    <w:multiLevelType w:val="multilevel"/>
    <w:tmpl w:val="0B04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90"/>
    <w:rsid w:val="003F7EA0"/>
    <w:rsid w:val="00500541"/>
    <w:rsid w:val="0093566D"/>
    <w:rsid w:val="00F2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33BB"/>
  <w15:chartTrackingRefBased/>
  <w15:docId w15:val="{C839C6AD-5149-406D-84A2-E9E06060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390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253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amtiden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Gärdsfors</dc:creator>
  <cp:keywords/>
  <dc:description/>
  <cp:lastModifiedBy>Sofia Gärdsfors</cp:lastModifiedBy>
  <cp:revision>2</cp:revision>
  <dcterms:created xsi:type="dcterms:W3CDTF">2018-08-03T12:39:00Z</dcterms:created>
  <dcterms:modified xsi:type="dcterms:W3CDTF">2018-08-03T12:39:00Z</dcterms:modified>
</cp:coreProperties>
</file>