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E155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36"/>
          <w:szCs w:val="36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36"/>
          <w:szCs w:val="36"/>
          <w:lang w:val="en-US" w:eastAsia="sv-SE"/>
        </w:rPr>
        <w:t>Superhero</w:t>
      </w:r>
      <w:r>
        <w:rPr>
          <w:rFonts w:ascii="Arial" w:eastAsia="Times New Roman" w:hAnsi="Arial" w:cs="Arial"/>
          <w:color w:val="202124"/>
          <w:sz w:val="36"/>
          <w:szCs w:val="36"/>
          <w:lang w:val="en-US" w:eastAsia="sv-SE"/>
        </w:rPr>
        <w:t>e</w:t>
      </w:r>
      <w:r w:rsidRPr="00B30EA3">
        <w:rPr>
          <w:rFonts w:ascii="Arial" w:eastAsia="Times New Roman" w:hAnsi="Arial" w:cs="Arial"/>
          <w:color w:val="202124"/>
          <w:sz w:val="36"/>
          <w:szCs w:val="36"/>
          <w:lang w:val="en-US" w:eastAsia="sv-SE"/>
        </w:rPr>
        <w:t>s</w:t>
      </w:r>
      <w:r>
        <w:rPr>
          <w:rFonts w:ascii="Arial" w:eastAsia="Times New Roman" w:hAnsi="Arial" w:cs="Arial"/>
          <w:color w:val="202124"/>
          <w:sz w:val="36"/>
          <w:szCs w:val="36"/>
          <w:lang w:val="en-US" w:eastAsia="sv-SE"/>
        </w:rPr>
        <w:t xml:space="preserve"> av </w:t>
      </w:r>
      <w:proofErr w:type="spellStart"/>
      <w:r>
        <w:rPr>
          <w:rFonts w:ascii="Arial" w:eastAsia="Times New Roman" w:hAnsi="Arial" w:cs="Arial"/>
          <w:color w:val="202124"/>
          <w:sz w:val="36"/>
          <w:szCs w:val="36"/>
          <w:lang w:val="en-US" w:eastAsia="sv-SE"/>
        </w:rPr>
        <w:t>Stormzy</w:t>
      </w:r>
      <w:proofErr w:type="spellEnd"/>
    </w:p>
    <w:p w14:paraId="77F05AC2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Don't die on me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said</w:t>
      </w:r>
    </w:p>
    <w:p w14:paraId="5AD6BF5C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Young black king, don't die on me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You're my brother, you're my keeper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need you to keep an eye on me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no more fighting on the streets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Walking 'round with all this pride on me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Shit, shit's tough for us already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Know that you can still rely on me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Please, just stay alive for me</w:t>
      </w:r>
    </w:p>
    <w:p w14:paraId="7B780210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And my young black queens, don't quit now (yeah)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You're the only ones that got us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could never let my sis down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been too strong, for too long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Yet, still you never sit down, wow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That's the power of your loving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it's worthy of a king's crown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still you never let your kings down</w:t>
      </w:r>
    </w:p>
    <w:p w14:paraId="45F41141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Even though most times, we don't deserve it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 picture isn't pretty, but it's perfect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Tedious pressures, so then I curve it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Serena or Venus, the way I serve it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I'm Mallory Blackman, the way I sell books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jump on the stage, and then the world looks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All that banging' on my door, had my girl shook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Now sorry officer, I only sell hooks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Leave me alone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Every little L I took, I hold it close to home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Live and you learn, they'll always hate me for my tone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For the shade of my skin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not the courage of my bones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Now, I'm misunderstood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Now, I'm feeling like Nina Simone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The way I toured the world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Would have thought that I was Sims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See her on stage, I know that women can be kings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know that's fucked, they're overlooking what you bring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know shit's all good, but it's just the little things</w:t>
      </w:r>
    </w:p>
    <w:p w14:paraId="3F46C4C1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Black queen you're immaculate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It's coming at the world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They 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ain't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ready for your magic yet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that was never your fault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Man, I guess they couldn't hack it yet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World domination, and you 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ain't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even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Taken off your jacket yet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So effortlessly fabulous</w:t>
      </w:r>
    </w:p>
    <w:p w14:paraId="18F6E74C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And my young black kings I hope it pays off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Go and show '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em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what you're made of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Trying to scare us with some things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That we are no longer afraid of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Men are superheroes, let me see you take off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pray you never take your cape off</w:t>
      </w:r>
    </w:p>
    <w:p w14:paraId="53141784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Even though most times, we don't fly straight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If I trust you bro, I promise we 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gon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' die great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Our burdens are heavy, but we 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ain't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light weights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Our parents were legends, they had to migrate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So that's a reason not to sit around and chat shit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I'm from the place where Michael 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Dapaah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made a smash hit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Where you can be a rapper, if rap you sick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They're screaming, "What a 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flippin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' time to be a black Brit!"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so alive, whole world gone out their minds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no we ride, tried to push us all to the side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know our rights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Now we get the whole of the pie, then go inside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When you see that </w:t>
      </w:r>
      <w:proofErr w:type="spell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merky</w:t>
      </w:r>
      <w:proofErr w:type="spell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flag in the sky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lastRenderedPageBreak/>
        <w:t>Just know it's I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The way I topped the charts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Would've thought that I was Dave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am young, black, beautiful and brave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Know that it's fucked, they're overlooking what we gave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know shits all good, so we pray for better days</w:t>
      </w:r>
    </w:p>
    <w:p w14:paraId="44D6F2AD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Pray they better than before (better than before)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Young black king, you are everything and more (you are everything and more)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know one song's not enough to settle scores (not enough to settle scores)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But from the bottom of my heart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Man, I hope you're getting yours (getting yours)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Man, I hope you're getting yours (getting yours)</w:t>
      </w:r>
    </w:p>
    <w:p w14:paraId="0528BAE1" w14:textId="77777777" w:rsidR="00E71C1F" w:rsidRPr="00B30EA3" w:rsidRDefault="00E71C1F" w:rsidP="00E71C1F">
      <w:pPr>
        <w:shd w:val="clear" w:color="auto" w:fill="FFFFFF"/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Young black queen, get your shine on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All I see is innovators, and a bag of icons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You can go and ask the whole world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 xml:space="preserve">Where they </w:t>
      </w:r>
      <w:proofErr w:type="gramStart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got</w:t>
      </w:r>
      <w:proofErr w:type="gramEnd"/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 xml:space="preserve"> they style from?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That's you, that's us, God's time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he never gets the time wrong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guess we just some ticking time bombs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We soon blow (boom)</w:t>
      </w:r>
    </w:p>
    <w:p w14:paraId="06961006" w14:textId="77777777" w:rsidR="00E71C1F" w:rsidRPr="00B30EA3" w:rsidRDefault="00E71C1F" w:rsidP="00E71C1F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t>I can make world come true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All my dreams will see me through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And if that won't get me down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My dreams will turn things all around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With a smile upon my face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I can see a better place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Doesn't matter what may come my way</w:t>
      </w:r>
      <w:r w:rsidRPr="00B30EA3">
        <w:rPr>
          <w:rFonts w:ascii="Arial" w:eastAsia="Times New Roman" w:hAnsi="Arial" w:cs="Arial"/>
          <w:color w:val="202124"/>
          <w:sz w:val="21"/>
          <w:szCs w:val="21"/>
          <w:lang w:val="en-US" w:eastAsia="sv-SE"/>
        </w:rPr>
        <w:br/>
        <w:t>Believe me now, I will win some day</w:t>
      </w:r>
    </w:p>
    <w:p w14:paraId="45F17831" w14:textId="77777777" w:rsidR="00E71C1F" w:rsidRPr="00B30EA3" w:rsidRDefault="00E71C1F" w:rsidP="00E71C1F">
      <w:pPr>
        <w:spacing w:line="300" w:lineRule="atLeast"/>
        <w:rPr>
          <w:rFonts w:ascii="Arial" w:eastAsia="Times New Roman" w:hAnsi="Arial" w:cs="Arial"/>
          <w:color w:val="202124"/>
          <w:sz w:val="21"/>
          <w:szCs w:val="21"/>
          <w:lang w:eastAsia="sv-SE"/>
        </w:rPr>
      </w:pPr>
      <w:r w:rsidRPr="00B30EA3">
        <w:rPr>
          <w:rFonts w:ascii="Arial" w:eastAsia="Times New Roman" w:hAnsi="Arial" w:cs="Arial"/>
          <w:color w:val="202124"/>
          <w:sz w:val="21"/>
          <w:szCs w:val="21"/>
          <w:lang w:eastAsia="sv-SE"/>
        </w:rPr>
        <w:t>Översätt till svenska</w:t>
      </w:r>
    </w:p>
    <w:p w14:paraId="5B9CCA9D" w14:textId="77777777" w:rsidR="00E71C1F" w:rsidRDefault="00E71C1F" w:rsidP="00E71C1F"/>
    <w:p w14:paraId="4E560EF6" w14:textId="77777777" w:rsidR="00310D42" w:rsidRPr="00700ED4" w:rsidRDefault="00310D42" w:rsidP="00310D42">
      <w:pPr>
        <w:pStyle w:val="Rubrik1"/>
        <w:rPr>
          <w:rFonts w:ascii="Calibri" w:hAnsi="Calibri" w:cs="Calibri"/>
          <w:b w:val="0"/>
          <w:bCs/>
          <w:sz w:val="24"/>
          <w:szCs w:val="24"/>
        </w:rPr>
      </w:pPr>
    </w:p>
    <w:sectPr w:rsidR="00310D42" w:rsidRPr="00700ED4" w:rsidSect="00E71C1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25" w:right="567" w:bottom="1134" w:left="567" w:header="737" w:footer="284" w:gutter="0"/>
      <w:cols w:num="2"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3B5F" w14:textId="77777777" w:rsidR="00B60E2C" w:rsidRDefault="00B60E2C" w:rsidP="00BF282B">
      <w:pPr>
        <w:spacing w:after="0" w:line="240" w:lineRule="auto"/>
      </w:pPr>
      <w:r>
        <w:separator/>
      </w:r>
    </w:p>
  </w:endnote>
  <w:endnote w:type="continuationSeparator" w:id="0">
    <w:p w14:paraId="03520217" w14:textId="77777777" w:rsidR="00B60E2C" w:rsidRDefault="00B60E2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18E1288A" w14:textId="77777777" w:rsidTr="00986A1D">
      <w:tc>
        <w:tcPr>
          <w:tcW w:w="5812" w:type="dxa"/>
        </w:tcPr>
        <w:p w14:paraId="7F51F3C9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Pr="00DA76F6">
                <w:t>[</w:t>
              </w:r>
              <w:proofErr w:type="spellStart"/>
              <w:r w:rsidRPr="00DA76F6">
                <w:t>Organisationsnamn</w:t>
              </w:r>
              <w:proofErr w:type="spellEnd"/>
              <w:r w:rsidRPr="00DA76F6">
                <w:t>]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97FE7">
                <w:t>[Rubrik 1]</w:t>
              </w:r>
            </w:sdtContent>
          </w:sdt>
        </w:p>
      </w:tc>
      <w:tc>
        <w:tcPr>
          <w:tcW w:w="1343" w:type="dxa"/>
        </w:tcPr>
        <w:p w14:paraId="0602712A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26BC1793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985533">
            <w:rPr>
              <w:noProof/>
            </w:rPr>
            <w:fldChar w:fldCharType="begin"/>
          </w:r>
          <w:r w:rsidR="00985533">
            <w:rPr>
              <w:noProof/>
            </w:rPr>
            <w:instrText xml:space="preserve"> NUMPAGES   \* MERGEFORMAT </w:instrText>
          </w:r>
          <w:r w:rsidR="00985533">
            <w:rPr>
              <w:noProof/>
            </w:rPr>
            <w:fldChar w:fldCharType="separate"/>
          </w:r>
          <w:r w:rsidR="00FB3531">
            <w:rPr>
              <w:noProof/>
            </w:rPr>
            <w:t>3</w:t>
          </w:r>
          <w:r w:rsidR="00985533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6F62D45" w14:textId="77777777" w:rsidTr="00986A1D">
      <w:tc>
        <w:tcPr>
          <w:tcW w:w="5812" w:type="dxa"/>
        </w:tcPr>
        <w:p w14:paraId="10DCEA36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0611D650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557737B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0AA3E297" w14:textId="77777777" w:rsidTr="00986A1D">
      <w:tc>
        <w:tcPr>
          <w:tcW w:w="5812" w:type="dxa"/>
        </w:tcPr>
        <w:p w14:paraId="1D338603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5CA8E1AD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55E699B7" w14:textId="77777777" w:rsidR="00986A1D" w:rsidRDefault="00986A1D" w:rsidP="00986A1D">
          <w:pPr>
            <w:pStyle w:val="Sidfot"/>
            <w:jc w:val="right"/>
          </w:pPr>
        </w:p>
      </w:tc>
    </w:tr>
  </w:tbl>
  <w:p w14:paraId="4C387DEA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"/>
      <w:gridCol w:w="11381"/>
    </w:tblGrid>
    <w:tr w:rsidR="004B1F96" w:rsidRPr="009B4E2A" w14:paraId="5E9991D8" w14:textId="77777777" w:rsidTr="004B1F96">
      <w:trPr>
        <w:trHeight w:val="212"/>
      </w:trPr>
      <w:tc>
        <w:tcPr>
          <w:tcW w:w="8471" w:type="dxa"/>
        </w:tcPr>
        <w:p w14:paraId="6B38F7DE" w14:textId="77777777" w:rsidR="00B111C1" w:rsidRDefault="00B111C1" w:rsidP="00B111C1">
          <w:pPr>
            <w:pStyle w:val="Sidfot"/>
          </w:pPr>
        </w:p>
      </w:tc>
      <w:tc>
        <w:tcPr>
          <w:tcW w:w="2325" w:type="dxa"/>
        </w:tcPr>
        <w:p w14:paraId="0389F571" w14:textId="77777777" w:rsidR="00B111C1" w:rsidRPr="009B4E2A" w:rsidRDefault="004B1F96" w:rsidP="00B111C1">
          <w:pPr>
            <w:pStyle w:val="Sidfot"/>
            <w:jc w:val="right"/>
          </w:pPr>
          <w:r>
            <w:rPr>
              <w:noProof/>
            </w:rPr>
            <w:drawing>
              <wp:anchor distT="0" distB="0" distL="0" distR="114300" simplePos="0" relativeHeight="251658240" behindDoc="0" locked="0" layoutInCell="1" allowOverlap="1" wp14:anchorId="776550F3" wp14:editId="04DF76F6">
                <wp:simplePos x="0" y="0"/>
                <wp:positionH relativeFrom="column">
                  <wp:posOffset>0</wp:posOffset>
                </wp:positionH>
                <wp:positionV relativeFrom="paragraph">
                  <wp:posOffset>899795</wp:posOffset>
                </wp:positionV>
                <wp:extent cx="7226935" cy="1166451"/>
                <wp:effectExtent l="0" t="0" r="0" b="2540"/>
                <wp:wrapThrough wrapText="left">
                  <wp:wrapPolygon edited="0">
                    <wp:start x="21484" y="0"/>
                    <wp:lineTo x="20649" y="1176"/>
                    <wp:lineTo x="19093" y="3529"/>
                    <wp:lineTo x="4289" y="6824"/>
                    <wp:lineTo x="2050" y="10824"/>
                    <wp:lineTo x="949" y="16000"/>
                    <wp:lineTo x="493" y="18824"/>
                    <wp:lineTo x="190" y="21412"/>
                    <wp:lineTo x="21560" y="21412"/>
                    <wp:lineTo x="21560" y="0"/>
                    <wp:lineTo x="21484" y="0"/>
                  </wp:wrapPolygon>
                </wp:wrapThrough>
                <wp:docPr id="1" name="Bildobjek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ooter_A4_1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63730" cy="118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47CE23C" w14:textId="77777777" w:rsidR="00B111C1" w:rsidRDefault="00B111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568" w:tblpY="16047"/>
      <w:tblOverlap w:val="never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453"/>
      <w:gridCol w:w="2320"/>
    </w:tblGrid>
    <w:tr w:rsidR="00FB3384" w:rsidRPr="009B4E2A" w14:paraId="02708845" w14:textId="77777777" w:rsidTr="00D2119D">
      <w:tc>
        <w:tcPr>
          <w:tcW w:w="8453" w:type="dxa"/>
        </w:tcPr>
        <w:p w14:paraId="71A3712B" w14:textId="77777777" w:rsidR="00B508EB" w:rsidRDefault="00D97FE7" w:rsidP="00D2119D">
          <w:pPr>
            <w:pStyle w:val="Sidfot"/>
          </w:pPr>
          <w:r>
            <w:t>www.goteborg.se</w:t>
          </w:r>
        </w:p>
      </w:tc>
      <w:tc>
        <w:tcPr>
          <w:tcW w:w="2320" w:type="dxa"/>
        </w:tcPr>
        <w:p w14:paraId="263961FA" w14:textId="77777777" w:rsidR="00FB3384" w:rsidRPr="009B4E2A" w:rsidRDefault="00FB3384" w:rsidP="00D2119D">
          <w:pPr>
            <w:pStyle w:val="Sidfot"/>
            <w:jc w:val="right"/>
          </w:pPr>
        </w:p>
      </w:tc>
    </w:tr>
  </w:tbl>
  <w:p w14:paraId="3228676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6FF95" w14:textId="77777777" w:rsidR="00B60E2C" w:rsidRDefault="00B60E2C" w:rsidP="00BF282B">
      <w:pPr>
        <w:spacing w:after="0" w:line="240" w:lineRule="auto"/>
      </w:pPr>
      <w:r>
        <w:separator/>
      </w:r>
    </w:p>
  </w:footnote>
  <w:footnote w:type="continuationSeparator" w:id="0">
    <w:p w14:paraId="6A50AEFF" w14:textId="77777777" w:rsidR="00B60E2C" w:rsidRDefault="00B60E2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B111C1" w14:paraId="139DDAAB" w14:textId="77777777" w:rsidTr="003804C3">
      <w:tc>
        <w:tcPr>
          <w:tcW w:w="5103" w:type="dxa"/>
          <w:tcBorders>
            <w:bottom w:val="nil"/>
          </w:tcBorders>
          <w:vAlign w:val="bottom"/>
        </w:tcPr>
        <w:p w14:paraId="4889F2F0" w14:textId="3C156A20" w:rsidR="00B111C1" w:rsidRDefault="00700ED4" w:rsidP="00B111C1">
          <w:pPr>
            <w:pStyle w:val="Sidhuvud"/>
          </w:pPr>
          <w:proofErr w:type="spellStart"/>
          <w:r>
            <w:t>Kvibergsskolan</w:t>
          </w:r>
          <w:proofErr w:type="spellEnd"/>
          <w:r>
            <w:t xml:space="preserve"> Normer och machokultur</w:t>
          </w:r>
          <w:r w:rsidR="001E4290">
            <w:br/>
          </w:r>
          <w:r>
            <w:t>Grundskoleförvaltningen</w:t>
          </w:r>
        </w:p>
      </w:tc>
      <w:tc>
        <w:tcPr>
          <w:tcW w:w="3969" w:type="dxa"/>
          <w:tcBorders>
            <w:bottom w:val="nil"/>
          </w:tcBorders>
        </w:tcPr>
        <w:p w14:paraId="6F39B33B" w14:textId="77777777" w:rsidR="00B111C1" w:rsidRDefault="00B111C1" w:rsidP="00B111C1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0CDA66" wp14:editId="5B2361A1">
                <wp:extent cx="1441706" cy="481584"/>
                <wp:effectExtent l="0" t="0" r="8255" b="0"/>
                <wp:docPr id="4" name="Bildobjekt 4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11C1" w14:paraId="604B25D1" w14:textId="77777777" w:rsidTr="003804C3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29DA8BE4" w14:textId="77777777" w:rsidR="00B111C1" w:rsidRDefault="00B111C1" w:rsidP="00B111C1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40358564" w14:textId="77777777" w:rsidR="00B111C1" w:rsidRDefault="00B111C1" w:rsidP="00B111C1">
          <w:pPr>
            <w:pStyle w:val="Sidhuvud"/>
            <w:spacing w:after="100"/>
            <w:jc w:val="right"/>
          </w:pPr>
        </w:p>
      </w:tc>
    </w:tr>
  </w:tbl>
  <w:p w14:paraId="3DF6B09F" w14:textId="77777777" w:rsidR="00B111C1" w:rsidRDefault="00B111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vertAnchor="page" w:horzAnchor="page" w:tblpX="568" w:tblpY="781"/>
      <w:tblOverlap w:val="never"/>
      <w:tblW w:w="10773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6060"/>
      <w:gridCol w:w="4713"/>
    </w:tblGrid>
    <w:tr w:rsidR="00FB3B58" w14:paraId="742BCF10" w14:textId="77777777" w:rsidTr="00C72B0F">
      <w:tc>
        <w:tcPr>
          <w:tcW w:w="5103" w:type="dxa"/>
          <w:tcBorders>
            <w:bottom w:val="nil"/>
          </w:tcBorders>
          <w:vAlign w:val="bottom"/>
        </w:tcPr>
        <w:p w14:paraId="48D9F562" w14:textId="77777777" w:rsidR="00B508EB" w:rsidRDefault="00C72B0F" w:rsidP="00C72B0F">
          <w:pPr>
            <w:pStyle w:val="Sidhuvud"/>
          </w:pPr>
          <w:r>
            <w:t>Budskap/verksamhet/projekt</w:t>
          </w:r>
        </w:p>
      </w:tc>
      <w:tc>
        <w:tcPr>
          <w:tcW w:w="3969" w:type="dxa"/>
          <w:tcBorders>
            <w:bottom w:val="nil"/>
          </w:tcBorders>
        </w:tcPr>
        <w:p w14:paraId="6CA795D4" w14:textId="77777777" w:rsidR="00FB3B58" w:rsidRDefault="000B6F6F" w:rsidP="00C72B0F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BE37870" wp14:editId="30901597">
                <wp:extent cx="1441706" cy="481584"/>
                <wp:effectExtent l="0" t="0" r="8255" b="0"/>
                <wp:docPr id="3" name="Bildobjekt 3" descr="Göteborgs Stad logotyp" title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287F5FB1" w14:textId="77777777" w:rsidTr="00C72B0F">
      <w:tc>
        <w:tcPr>
          <w:tcW w:w="5103" w:type="dxa"/>
          <w:tcBorders>
            <w:top w:val="nil"/>
            <w:bottom w:val="nil"/>
          </w:tcBorders>
          <w:shd w:val="clear" w:color="auto" w:fill="auto"/>
        </w:tcPr>
        <w:p w14:paraId="4FB38C20" w14:textId="77777777" w:rsidR="00FB3B58" w:rsidRDefault="00B60E2C" w:rsidP="00C72B0F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6139672" w14:textId="77777777" w:rsidR="00FB3B58" w:rsidRDefault="00B60E2C" w:rsidP="00C72B0F">
          <w:pPr>
            <w:pStyle w:val="Sidhuvud"/>
            <w:spacing w:after="100"/>
            <w:jc w:val="right"/>
          </w:pPr>
        </w:p>
      </w:tc>
    </w:tr>
  </w:tbl>
  <w:p w14:paraId="3986DFB2" w14:textId="77777777" w:rsidR="00176AF5" w:rsidRDefault="00B60E2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67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C69F7"/>
    <w:rsid w:val="001D645F"/>
    <w:rsid w:val="001E4290"/>
    <w:rsid w:val="0021005A"/>
    <w:rsid w:val="00241F59"/>
    <w:rsid w:val="00257F49"/>
    <w:rsid w:val="0027052A"/>
    <w:rsid w:val="00276A5A"/>
    <w:rsid w:val="002D09F7"/>
    <w:rsid w:val="00310D42"/>
    <w:rsid w:val="003164EC"/>
    <w:rsid w:val="00332A7F"/>
    <w:rsid w:val="00350FEF"/>
    <w:rsid w:val="00367F49"/>
    <w:rsid w:val="00372CB4"/>
    <w:rsid w:val="00414E79"/>
    <w:rsid w:val="00440D30"/>
    <w:rsid w:val="00473C11"/>
    <w:rsid w:val="004A5252"/>
    <w:rsid w:val="004B1F96"/>
    <w:rsid w:val="004B2433"/>
    <w:rsid w:val="004B287C"/>
    <w:rsid w:val="004C0571"/>
    <w:rsid w:val="004C78B0"/>
    <w:rsid w:val="00503E67"/>
    <w:rsid w:val="00521790"/>
    <w:rsid w:val="005729A0"/>
    <w:rsid w:val="00597ACB"/>
    <w:rsid w:val="005E6622"/>
    <w:rsid w:val="005F5390"/>
    <w:rsid w:val="00607F19"/>
    <w:rsid w:val="00613965"/>
    <w:rsid w:val="00623D4E"/>
    <w:rsid w:val="00631C23"/>
    <w:rsid w:val="006772D2"/>
    <w:rsid w:val="00690A7F"/>
    <w:rsid w:val="00700ED4"/>
    <w:rsid w:val="00720B05"/>
    <w:rsid w:val="00742AE2"/>
    <w:rsid w:val="007517BE"/>
    <w:rsid w:val="00766929"/>
    <w:rsid w:val="00770200"/>
    <w:rsid w:val="00776C97"/>
    <w:rsid w:val="007A0E1C"/>
    <w:rsid w:val="00831E91"/>
    <w:rsid w:val="008760F6"/>
    <w:rsid w:val="008E56C2"/>
    <w:rsid w:val="00940F60"/>
    <w:rsid w:val="009433F3"/>
    <w:rsid w:val="009624D4"/>
    <w:rsid w:val="00985533"/>
    <w:rsid w:val="00985ACB"/>
    <w:rsid w:val="00986A1D"/>
    <w:rsid w:val="009B4E2A"/>
    <w:rsid w:val="009D4D5C"/>
    <w:rsid w:val="009D71FC"/>
    <w:rsid w:val="00A04076"/>
    <w:rsid w:val="00A074B5"/>
    <w:rsid w:val="00A345C1"/>
    <w:rsid w:val="00A3668C"/>
    <w:rsid w:val="00A47AD9"/>
    <w:rsid w:val="00A8112E"/>
    <w:rsid w:val="00A96D82"/>
    <w:rsid w:val="00AA0284"/>
    <w:rsid w:val="00AE5147"/>
    <w:rsid w:val="00AE5F41"/>
    <w:rsid w:val="00B111C1"/>
    <w:rsid w:val="00B456FF"/>
    <w:rsid w:val="00B508EB"/>
    <w:rsid w:val="00B60E2C"/>
    <w:rsid w:val="00B63E0E"/>
    <w:rsid w:val="00BA1320"/>
    <w:rsid w:val="00BD05A4"/>
    <w:rsid w:val="00BD0663"/>
    <w:rsid w:val="00BF1EC3"/>
    <w:rsid w:val="00BF282B"/>
    <w:rsid w:val="00C0363D"/>
    <w:rsid w:val="00C10045"/>
    <w:rsid w:val="00C54C86"/>
    <w:rsid w:val="00C72B0F"/>
    <w:rsid w:val="00C85A21"/>
    <w:rsid w:val="00C9545A"/>
    <w:rsid w:val="00CD65E8"/>
    <w:rsid w:val="00D2119D"/>
    <w:rsid w:val="00D21D96"/>
    <w:rsid w:val="00D22966"/>
    <w:rsid w:val="00D731D2"/>
    <w:rsid w:val="00D97FE7"/>
    <w:rsid w:val="00DA76F6"/>
    <w:rsid w:val="00DC59E4"/>
    <w:rsid w:val="00DC6E79"/>
    <w:rsid w:val="00DF152D"/>
    <w:rsid w:val="00E11731"/>
    <w:rsid w:val="00E61F69"/>
    <w:rsid w:val="00E71C1F"/>
    <w:rsid w:val="00EA3984"/>
    <w:rsid w:val="00EF388D"/>
    <w:rsid w:val="00F4117C"/>
    <w:rsid w:val="00F57801"/>
    <w:rsid w:val="00F66187"/>
    <w:rsid w:val="00F90E0E"/>
    <w:rsid w:val="00FA0781"/>
    <w:rsid w:val="00FB3384"/>
    <w:rsid w:val="00FB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73FC5"/>
  <w15:docId w15:val="{43A40CD0-6DC5-4D09-BD07-8DE4D328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C1F"/>
    <w:pPr>
      <w:spacing w:after="160" w:line="259" w:lineRule="auto"/>
    </w:pPr>
    <w:rPr>
      <w:rFonts w:eastAsiaTheme="minorHAns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B111C1"/>
    <w:pPr>
      <w:keepNext/>
      <w:keepLines/>
      <w:spacing w:before="400" w:after="120" w:line="192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11C1"/>
    <w:pPr>
      <w:keepNext/>
      <w:keepLines/>
      <w:spacing w:before="400" w:after="120" w:line="192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B111C1"/>
    <w:pPr>
      <w:keepNext/>
      <w:keepLines/>
      <w:spacing w:before="320" w:after="120" w:line="192" w:lineRule="auto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56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404040" w:themeColor="text1" w:themeTint="BF"/>
      <w:sz w:val="32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sz w:val="32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sz w:val="32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11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111C1"/>
    <w:rPr>
      <w:rFonts w:asciiTheme="majorHAnsi" w:eastAsiaTheme="majorEastAsia" w:hAnsiTheme="majorHAnsi" w:cstheme="majorBidi"/>
      <w:b/>
      <w:color w:val="262626" w:themeColor="text1" w:themeTint="D9"/>
      <w:sz w:val="90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B111C1"/>
    <w:rPr>
      <w:rFonts w:asciiTheme="majorHAnsi" w:eastAsiaTheme="majorEastAsia" w:hAnsiTheme="majorHAnsi" w:cstheme="majorBidi"/>
      <w:b/>
      <w:color w:val="0D0D0D" w:themeColor="text1" w:themeTint="F2"/>
      <w:sz w:val="5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rFonts w:eastAsiaTheme="minorEastAsia"/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spacing w:line="276" w:lineRule="auto"/>
      <w:ind w:left="1134"/>
    </w:pPr>
    <w:rPr>
      <w:rFonts w:eastAsiaTheme="minorEastAsia"/>
      <w:color w:val="5A5A5A" w:themeColor="text1" w:themeTint="A5"/>
      <w:spacing w:val="15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 w:line="276" w:lineRule="auto"/>
      <w:ind w:left="864" w:right="864"/>
    </w:pPr>
    <w:rPr>
      <w:rFonts w:eastAsiaTheme="minorEastAsia"/>
      <w:i/>
      <w:iCs/>
      <w:color w:val="404040" w:themeColor="text1" w:themeTint="BF"/>
      <w:sz w:val="32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276" w:lineRule="auto"/>
      <w:ind w:left="864" w:right="864"/>
      <w:jc w:val="center"/>
    </w:pPr>
    <w:rPr>
      <w:rFonts w:eastAsiaTheme="minorEastAsia"/>
      <w:i/>
      <w:iCs/>
      <w:color w:val="404040" w:themeColor="text1" w:themeTint="BF"/>
      <w:sz w:val="32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C72B0F"/>
    <w:pPr>
      <w:tabs>
        <w:tab w:val="center" w:pos="4513"/>
        <w:tab w:val="right" w:pos="9026"/>
      </w:tabs>
      <w:spacing w:after="0" w:line="240" w:lineRule="auto"/>
    </w:pPr>
    <w:rPr>
      <w:rFonts w:ascii="Arial Black" w:eastAsiaTheme="minorEastAsia" w:hAnsi="Arial Black"/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C72B0F"/>
    <w:rPr>
      <w:rFonts w:ascii="Arial Black" w:hAnsi="Arial Black"/>
    </w:rPr>
  </w:style>
  <w:style w:type="paragraph" w:styleId="Sidfot">
    <w:name w:val="footer"/>
    <w:basedOn w:val="Normal"/>
    <w:link w:val="SidfotChar"/>
    <w:uiPriority w:val="99"/>
    <w:unhideWhenUsed/>
    <w:rsid w:val="004B243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pacing w:val="6"/>
      <w:sz w:val="18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B2433"/>
    <w:rPr>
      <w:spacing w:val="6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rsid w:val="00173F0C"/>
    <w:pPr>
      <w:pBdr>
        <w:top w:val="single" w:sz="4" w:space="6" w:color="674B99" w:themeColor="accent6"/>
        <w:left w:val="single" w:sz="4" w:space="6" w:color="674B99" w:themeColor="accent6"/>
        <w:bottom w:val="single" w:sz="4" w:space="6" w:color="674B99" w:themeColor="accent6"/>
        <w:right w:val="single" w:sz="4" w:space="6" w:color="674B99" w:themeColor="accent6"/>
      </w:pBdr>
      <w:shd w:val="clear" w:color="auto" w:fill="C0B3D9" w:themeFill="accent6" w:themeFillTint="66"/>
      <w:spacing w:after="200" w:line="240" w:lineRule="atLeast"/>
      <w:ind w:left="1134" w:right="1134"/>
    </w:pPr>
    <w:rPr>
      <w:rFonts w:asciiTheme="majorHAnsi" w:eastAsiaTheme="minorEastAsia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Liststycke">
    <w:name w:val="List Paragraph"/>
    <w:basedOn w:val="Normal"/>
    <w:uiPriority w:val="34"/>
    <w:qFormat/>
    <w:rsid w:val="00276A5A"/>
    <w:pPr>
      <w:spacing w:line="276" w:lineRule="auto"/>
      <w:ind w:left="720"/>
      <w:contextualSpacing/>
    </w:pPr>
    <w:rPr>
      <w:rFonts w:eastAsiaTheme="minorEastAsia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mol0720\Downloads\A4+utan+bild_gr&#246;n+sidfot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Göteborgs Stad Affis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A1D2161BBB204B96609D850AB19729" ma:contentTypeVersion="11" ma:contentTypeDescription="Skapa ett nytt dokument." ma:contentTypeScope="" ma:versionID="055f23d33021c313c73dac186250cf41">
  <xsd:schema xmlns:xsd="http://www.w3.org/2001/XMLSchema" xmlns:xs="http://www.w3.org/2001/XMLSchema" xmlns:p="http://schemas.microsoft.com/office/2006/metadata/properties" xmlns:ns2="f35e5bb3-ae5f-4337-ba57-bc39ef9e59ee" xmlns:ns3="2c9496b6-457d-4a8d-8bd2-9daa06d12eaa" targetNamespace="http://schemas.microsoft.com/office/2006/metadata/properties" ma:root="true" ma:fieldsID="6dbed3ae11dd1d91911ffe419ca577f5" ns2:_="" ns3:_="">
    <xsd:import namespace="f35e5bb3-ae5f-4337-ba57-bc39ef9e59ee"/>
    <xsd:import namespace="2c9496b6-457d-4a8d-8bd2-9daa06d12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e5bb3-ae5f-4337-ba57-bc39ef9e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496b6-457d-4a8d-8bd2-9daa06d12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3d33f72-1fc1-418a-8754-ab4159c9a016}" ma:internalName="TaxCatchAll" ma:showField="CatchAllData" ma:web="2c9496b6-457d-4a8d-8bd2-9daa06d12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9496b6-457d-4a8d-8bd2-9daa06d12eaa" xsi:nil="true"/>
    <lcf76f155ced4ddcb4097134ff3c332f xmlns="f35e5bb3-ae5f-4337-ba57-bc39ef9e59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B244E4-03DE-47BA-814E-0F5F38608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45B76D-B10E-43E5-8D3F-D9FAAC1FDA41}"/>
</file>

<file path=customXml/itemProps3.xml><?xml version="1.0" encoding="utf-8"?>
<ds:datastoreItem xmlns:ds="http://schemas.openxmlformats.org/officeDocument/2006/customXml" ds:itemID="{BC88AFA5-990C-4B3D-9511-17F1FA955A81}"/>
</file>

<file path=customXml/itemProps4.xml><?xml version="1.0" encoding="utf-8"?>
<ds:datastoreItem xmlns:ds="http://schemas.openxmlformats.org/officeDocument/2006/customXml" ds:itemID="{CDA8F17E-DBF3-47A8-93E3-87EE6250BD46}"/>
</file>

<file path=docProps/app.xml><?xml version="1.0" encoding="utf-8"?>
<Properties xmlns="http://schemas.openxmlformats.org/officeDocument/2006/extended-properties" xmlns:vt="http://schemas.openxmlformats.org/officeDocument/2006/docPropsVTypes">
  <Template>A4+utan+bild_grön+sidfot.dotx</Template>
  <TotalTime>0</TotalTime>
  <Pages>2</Pages>
  <Words>569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[Rubrik 1]</vt:lpstr>
    </vt:vector>
  </TitlesOfParts>
  <Company>[Organisationsnamn]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 1]</dc:title>
  <dc:subject/>
  <dc:creator>Anita Molin</dc:creator>
  <dc:description/>
  <cp:lastModifiedBy>Anita Molin</cp:lastModifiedBy>
  <cp:revision>3</cp:revision>
  <cp:lastPrinted>2017-01-05T15:29:00Z</cp:lastPrinted>
  <dcterms:created xsi:type="dcterms:W3CDTF">2022-12-08T19:02:00Z</dcterms:created>
  <dcterms:modified xsi:type="dcterms:W3CDTF">2022-12-08T19:19:00Z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0x0101003CA1D2161BBB204B96609D850AB19729</vt:lpwstr>
  </property>
</Properties>
</file>