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4AAEEC" w14:textId="77777777" w:rsidR="00221F5F" w:rsidRDefault="00221F5F" w:rsidP="00221F5F"/>
    <w:p w14:paraId="4F256C26" w14:textId="77777777" w:rsidR="00221F5F" w:rsidRDefault="00221F5F" w:rsidP="00221F5F"/>
    <w:p w14:paraId="69B2D487" w14:textId="77777777" w:rsidR="00221F5F" w:rsidRDefault="00221F5F" w:rsidP="00221F5F"/>
    <w:p w14:paraId="0C90405F" w14:textId="77777777" w:rsidR="00221F5F" w:rsidRDefault="00221F5F" w:rsidP="00221F5F"/>
    <w:p w14:paraId="1502439F" w14:textId="77777777" w:rsidR="00221F5F" w:rsidRDefault="00221F5F" w:rsidP="00221F5F"/>
    <w:p w14:paraId="12E8ECB4" w14:textId="77777777" w:rsidR="00221F5F" w:rsidRDefault="00221F5F" w:rsidP="00221F5F"/>
    <w:p w14:paraId="0CCD62E0" w14:textId="77777777" w:rsidR="00221F5F" w:rsidRDefault="00221F5F" w:rsidP="00221F5F"/>
    <w:p w14:paraId="3E56E8AB" w14:textId="77777777" w:rsidR="00221F5F" w:rsidRDefault="00221F5F" w:rsidP="00221F5F"/>
    <w:p w14:paraId="2728B1ED" w14:textId="77777777" w:rsidR="00221F5F" w:rsidRDefault="00221F5F" w:rsidP="00221F5F"/>
    <w:p w14:paraId="5F3EA7B7" w14:textId="77777777" w:rsidR="00221F5F" w:rsidRDefault="00221F5F" w:rsidP="00221F5F"/>
    <w:p w14:paraId="01B4F06D" w14:textId="77777777" w:rsidR="00221F5F" w:rsidRDefault="00221F5F" w:rsidP="00221F5F"/>
    <w:p w14:paraId="15782A04" w14:textId="77777777" w:rsidR="00221F5F" w:rsidRDefault="00221F5F" w:rsidP="00221F5F"/>
    <w:p w14:paraId="3DF09992" w14:textId="77777777" w:rsidR="00221F5F" w:rsidRDefault="00221F5F" w:rsidP="00221F5F"/>
    <w:p w14:paraId="524056C5" w14:textId="77777777" w:rsidR="00221F5F" w:rsidRDefault="00221F5F" w:rsidP="00221F5F"/>
    <w:p w14:paraId="094DB084" w14:textId="77777777" w:rsidR="00221F5F" w:rsidRDefault="00221F5F" w:rsidP="00221F5F"/>
    <w:tbl>
      <w:tblPr>
        <w:tblW w:w="9039" w:type="dxa"/>
        <w:tblLayout w:type="fixed"/>
        <w:tblLook w:val="01E0" w:firstRow="1" w:lastRow="1" w:firstColumn="1" w:lastColumn="1" w:noHBand="0" w:noVBand="0"/>
      </w:tblPr>
      <w:tblGrid>
        <w:gridCol w:w="9039"/>
      </w:tblGrid>
      <w:tr w:rsidR="00193C92" w14:paraId="41B665A6" w14:textId="77777777" w:rsidTr="00221F5F">
        <w:trPr>
          <w:trHeight w:val="397"/>
        </w:trPr>
        <w:tc>
          <w:tcPr>
            <w:tcW w:w="9039" w:type="dxa"/>
            <w:vAlign w:val="bottom"/>
            <w:hideMark/>
          </w:tcPr>
          <w:p w14:paraId="04796F7B" w14:textId="77777777" w:rsidR="00221F5F" w:rsidRPr="002D42A9" w:rsidRDefault="00BA712F">
            <w:pPr>
              <w:rPr>
                <w:rFonts w:ascii="Arial" w:hAnsi="Arial" w:cs="Arial"/>
                <w:b/>
                <w:sz w:val="44"/>
                <w:szCs w:val="44"/>
              </w:rPr>
            </w:pPr>
            <w:r>
              <w:rPr>
                <w:rFonts w:ascii="Arial" w:hAnsi="Arial" w:cs="Arial"/>
                <w:b/>
                <w:sz w:val="44"/>
                <w:szCs w:val="44"/>
              </w:rPr>
              <w:t>CAD/BIM</w:t>
            </w:r>
          </w:p>
        </w:tc>
      </w:tr>
      <w:tr w:rsidR="00193C92" w14:paraId="2E3D2FB3" w14:textId="77777777" w:rsidTr="00221F5F">
        <w:trPr>
          <w:trHeight w:val="906"/>
        </w:trPr>
        <w:tc>
          <w:tcPr>
            <w:tcW w:w="9039" w:type="dxa"/>
            <w:vAlign w:val="bottom"/>
            <w:hideMark/>
          </w:tcPr>
          <w:p w14:paraId="0D667257" w14:textId="77777777" w:rsidR="00221F5F" w:rsidRPr="002D42A9" w:rsidRDefault="00221F5F">
            <w:pPr>
              <w:rPr>
                <w:rFonts w:ascii="Arial" w:hAnsi="Arial" w:cs="Arial"/>
                <w:b/>
                <w:sz w:val="44"/>
                <w:szCs w:val="44"/>
              </w:rPr>
            </w:pPr>
          </w:p>
        </w:tc>
      </w:tr>
      <w:tr w:rsidR="00193C92" w14:paraId="64FF4EC9" w14:textId="77777777" w:rsidTr="00221F5F">
        <w:trPr>
          <w:trHeight w:val="906"/>
        </w:trPr>
        <w:tc>
          <w:tcPr>
            <w:tcW w:w="9039" w:type="dxa"/>
            <w:vAlign w:val="bottom"/>
            <w:hideMark/>
          </w:tcPr>
          <w:p w14:paraId="7C5BB36D" w14:textId="77777777" w:rsidR="00221F5F" w:rsidRPr="002D42A9" w:rsidRDefault="00BA712F">
            <w:pPr>
              <w:rPr>
                <w:rFonts w:ascii="Arial" w:hAnsi="Arial" w:cs="Arial"/>
                <w:b/>
                <w:sz w:val="44"/>
                <w:szCs w:val="44"/>
              </w:rPr>
            </w:pPr>
            <w:r w:rsidRPr="002D42A9">
              <w:rPr>
                <w:rFonts w:ascii="Arial" w:hAnsi="Arial" w:cs="Arial"/>
                <w:b/>
                <w:sz w:val="44"/>
                <w:szCs w:val="44"/>
                <w:lang w:val="en-US"/>
              </w:rPr>
              <w:t>Egenkontroll - relationshandlingar</w:t>
            </w:r>
          </w:p>
        </w:tc>
      </w:tr>
      <w:tr w:rsidR="00193C92" w14:paraId="5A5B6947" w14:textId="77777777" w:rsidTr="00221F5F">
        <w:trPr>
          <w:trHeight w:val="464"/>
        </w:trPr>
        <w:tc>
          <w:tcPr>
            <w:tcW w:w="9039" w:type="dxa"/>
            <w:vAlign w:val="bottom"/>
            <w:hideMark/>
          </w:tcPr>
          <w:p w14:paraId="317E6E54" w14:textId="77777777" w:rsidR="00221F5F" w:rsidRDefault="00BA712F">
            <w:pPr>
              <w:spacing w:after="40"/>
              <w:rPr>
                <w:rFonts w:ascii="Arial" w:hAnsi="Arial" w:cs="Arial"/>
                <w:bCs/>
                <w:sz w:val="16"/>
                <w:szCs w:val="16"/>
              </w:rPr>
            </w:pPr>
            <w:r>
              <w:rPr>
                <w:rFonts w:ascii="Arial" w:hAnsi="Arial" w:cs="Arial"/>
                <w:bCs/>
                <w:sz w:val="16"/>
                <w:szCs w:val="16"/>
              </w:rPr>
              <w:t>Dokumentet gäller för följande verksamheter:</w:t>
            </w:r>
          </w:p>
        </w:tc>
      </w:tr>
      <w:tr w:rsidR="00193C92" w14:paraId="33C83B0F" w14:textId="77777777" w:rsidTr="00221F5F">
        <w:trPr>
          <w:trHeight w:val="454"/>
        </w:trPr>
        <w:tc>
          <w:tcPr>
            <w:tcW w:w="9039" w:type="dxa"/>
            <w:vAlign w:val="center"/>
            <w:hideMark/>
          </w:tcPr>
          <w:p w14:paraId="7FE29DAF" w14:textId="77777777" w:rsidR="00221F5F" w:rsidRDefault="00BA712F">
            <w:pPr>
              <w:spacing w:after="40"/>
              <w:rPr>
                <w:rFonts w:ascii="Arial" w:hAnsi="Arial" w:cs="Arial"/>
                <w:b/>
                <w:bCs/>
                <w:sz w:val="20"/>
                <w:szCs w:val="20"/>
              </w:rPr>
            </w:pPr>
            <w:r>
              <w:rPr>
                <w:rFonts w:ascii="Arial" w:hAnsi="Arial" w:cs="Arial"/>
                <w:b/>
                <w:bCs/>
                <w:sz w:val="20"/>
                <w:szCs w:val="20"/>
              </w:rPr>
              <w:t>Bostad med särskild service, Förskola, Grundskola, Gymnasieskola, Kontor, Äldreboende</w:t>
            </w:r>
          </w:p>
        </w:tc>
      </w:tr>
      <w:tr w:rsidR="00193C92" w14:paraId="2E824B62" w14:textId="77777777" w:rsidTr="00221F5F">
        <w:trPr>
          <w:trHeight w:val="454"/>
        </w:trPr>
        <w:tc>
          <w:tcPr>
            <w:tcW w:w="9039" w:type="dxa"/>
            <w:vAlign w:val="bottom"/>
            <w:hideMark/>
          </w:tcPr>
          <w:p w14:paraId="238E8B4A" w14:textId="77777777" w:rsidR="00221F5F" w:rsidRDefault="00BA712F">
            <w:pPr>
              <w:spacing w:after="40"/>
              <w:rPr>
                <w:rFonts w:ascii="Arial" w:hAnsi="Arial" w:cs="Arial"/>
                <w:bCs/>
                <w:sz w:val="16"/>
                <w:szCs w:val="16"/>
              </w:rPr>
            </w:pPr>
            <w:r>
              <w:rPr>
                <w:rFonts w:ascii="Arial" w:hAnsi="Arial" w:cs="Arial"/>
                <w:bCs/>
                <w:sz w:val="16"/>
                <w:szCs w:val="16"/>
              </w:rPr>
              <w:t>Dokumentet gäller för:</w:t>
            </w:r>
          </w:p>
        </w:tc>
      </w:tr>
      <w:tr w:rsidR="00193C92" w14:paraId="335A3D28" w14:textId="77777777" w:rsidTr="00221F5F">
        <w:trPr>
          <w:trHeight w:val="454"/>
        </w:trPr>
        <w:tc>
          <w:tcPr>
            <w:tcW w:w="9039" w:type="dxa"/>
            <w:vAlign w:val="center"/>
            <w:hideMark/>
          </w:tcPr>
          <w:p w14:paraId="5792BC9A" w14:textId="77777777" w:rsidR="00221F5F" w:rsidRDefault="00BA712F">
            <w:pPr>
              <w:spacing w:after="40"/>
              <w:rPr>
                <w:rFonts w:ascii="Arial" w:hAnsi="Arial" w:cs="Arial"/>
                <w:b/>
                <w:bCs/>
                <w:sz w:val="20"/>
                <w:szCs w:val="20"/>
              </w:rPr>
            </w:pPr>
            <w:r>
              <w:rPr>
                <w:rFonts w:ascii="Arial" w:hAnsi="Arial" w:cs="Arial"/>
                <w:b/>
                <w:bCs/>
                <w:sz w:val="20"/>
                <w:szCs w:val="20"/>
              </w:rPr>
              <w:t>Nybyggnad, Ombyggnad</w:t>
            </w:r>
          </w:p>
        </w:tc>
      </w:tr>
    </w:tbl>
    <w:p w14:paraId="27E8FFE0" w14:textId="77777777" w:rsidR="00221F5F" w:rsidRDefault="00221F5F" w:rsidP="00221F5F"/>
    <w:p w14:paraId="30ACEDC5" w14:textId="77777777" w:rsidR="00221F5F" w:rsidRDefault="00221F5F" w:rsidP="00221F5F"/>
    <w:p w14:paraId="752A7DA6" w14:textId="77777777" w:rsidR="00221F5F" w:rsidRDefault="00221F5F" w:rsidP="00221F5F"/>
    <w:p w14:paraId="7A233666" w14:textId="77777777" w:rsidR="00221F5F" w:rsidRDefault="00221F5F" w:rsidP="00221F5F"/>
    <w:p w14:paraId="33EAD2E1" w14:textId="77777777" w:rsidR="00221F5F" w:rsidRDefault="00221F5F" w:rsidP="00221F5F"/>
    <w:p w14:paraId="52A8C3E6" w14:textId="77777777" w:rsidR="00221F5F" w:rsidRDefault="00221F5F" w:rsidP="00221F5F">
      <w:pPr>
        <w:sectPr w:rsidR="00221F5F" w:rsidSect="00221F5F">
          <w:headerReference w:type="default" r:id="rId8"/>
          <w:footerReference w:type="default" r:id="rId9"/>
          <w:pgSz w:w="11899" w:h="16838"/>
          <w:pgMar w:top="1440" w:right="1126" w:bottom="1440" w:left="1800" w:header="708" w:footer="708" w:gutter="0"/>
          <w:cols w:space="708"/>
          <w:docGrid w:linePitch="360"/>
        </w:sectPr>
      </w:pPr>
    </w:p>
    <w:p w14:paraId="2F70374E" w14:textId="77777777" w:rsidR="00221F5F" w:rsidRDefault="00BA712F" w:rsidP="00221F5F">
      <w:pPr>
        <w:pStyle w:val="Rubrik1"/>
      </w:pPr>
      <w:r>
        <w:lastRenderedPageBreak/>
        <w:t xml:space="preserve">Kontroll av </w:t>
      </w:r>
      <w:r>
        <w:t>relationshandlingar</w:t>
      </w:r>
    </w:p>
    <w:p w14:paraId="7F0682A0" w14:textId="77777777" w:rsidR="00166B90" w:rsidRDefault="00BA712F" w:rsidP="00166B90">
      <w:r>
        <w:t>Informationsleveransen ska kvalitetkontrolleras innan leverans. Metoder nedan beror av om man använder DWG-kontrollanten eller gör manuell kontroll.</w:t>
      </w:r>
    </w:p>
    <w:p w14:paraId="37CE256B" w14:textId="77777777" w:rsidR="00221F5F" w:rsidRPr="00942600" w:rsidRDefault="00BA712F" w:rsidP="00166B90">
      <w:pPr>
        <w:pStyle w:val="Rubrik1"/>
        <w:numPr>
          <w:ilvl w:val="1"/>
          <w:numId w:val="16"/>
        </w:numPr>
      </w:pPr>
      <w:r w:rsidRPr="00942600">
        <w:t>DWG-kontrollanten</w:t>
      </w:r>
    </w:p>
    <w:p w14:paraId="7A7E45EC" w14:textId="77777777" w:rsidR="00221F5F" w:rsidRPr="00F37DB2" w:rsidRDefault="00BA712F" w:rsidP="00221F5F">
      <w:r>
        <w:t>För att kontrollera handlingar innan leverans,</w:t>
      </w:r>
      <w:r w:rsidRPr="00F37DB2">
        <w:t xml:space="preserve"> </w:t>
      </w:r>
      <w:r>
        <w:t>kan</w:t>
      </w:r>
      <w:r w:rsidRPr="00F37DB2">
        <w:t xml:space="preserve"> dwg</w:t>
      </w:r>
      <w:r w:rsidRPr="00F37DB2">
        <w:t>-kontrollanten</w:t>
      </w:r>
      <w:r>
        <w:t xml:space="preserve"> användas</w:t>
      </w:r>
      <w:r w:rsidR="00370A72">
        <w:t>. Inget krav</w:t>
      </w:r>
      <w:r>
        <w:t>.</w:t>
      </w:r>
      <w:r w:rsidRPr="00F37DB2">
        <w:t xml:space="preserve">  </w:t>
      </w:r>
    </w:p>
    <w:p w14:paraId="594D5695" w14:textId="77777777" w:rsidR="001D595F" w:rsidRDefault="00BA712F" w:rsidP="00221F5F">
      <w:r w:rsidRPr="00F37DB2">
        <w:t>Starta programmet och börja med att välja toppkatalog för kontroll. Bläddra fram aktuellt objekt och ladda in mappen med objektsnumret. Välj sedan kra</w:t>
      </w:r>
      <w:r>
        <w:t xml:space="preserve">vspecifikation. </w:t>
      </w:r>
      <w:r w:rsidRPr="00F37DB2">
        <w:t>Ange eventuellt namn på projektet och välj att köra</w:t>
      </w:r>
      <w:r w:rsidRPr="00F37DB2">
        <w:t xml:space="preserve"> kontrollen enligt katalogstruktur i kravspecifikation innan kontrollen startas. Om leveransen innehåller många filer kommer en varningsruta upp för att påminna om belastningen på datorn. Klicka OK och fortsätt. Beroende på antalet filer tar kontrollen oli</w:t>
      </w:r>
      <w:r w:rsidRPr="00F37DB2">
        <w:t>ka lång tid. När kontrollen är klar kommer ett nytt fönster upp med resultatet s</w:t>
      </w:r>
      <w:r>
        <w:t>amt frågan om att öppna eller spara</w:t>
      </w:r>
      <w:r w:rsidRPr="00F37DB2">
        <w:t xml:space="preserve"> rapporten. </w:t>
      </w:r>
    </w:p>
    <w:p w14:paraId="06FF890B" w14:textId="77777777" w:rsidR="00221F5F" w:rsidRPr="00F37DB2" w:rsidRDefault="00BA712F" w:rsidP="00221F5F">
      <w:r>
        <w:t>Punkter enligt 1.2.1 Dokument nedan ska gås igenom oavsett om man använder DWG-kontrollanten eller ej.</w:t>
      </w:r>
      <w:r w:rsidR="00370A72">
        <w:t xml:space="preserve"> DWG-kontrollanten fungerar enbart på äldre AutoCAD filer.</w:t>
      </w:r>
    </w:p>
    <w:p w14:paraId="14392897" w14:textId="77777777" w:rsidR="00221F5F" w:rsidRPr="00F37DB2" w:rsidRDefault="00BA712F" w:rsidP="00166B90">
      <w:pPr>
        <w:pStyle w:val="Rubrik1"/>
        <w:numPr>
          <w:ilvl w:val="1"/>
          <w:numId w:val="16"/>
        </w:numPr>
      </w:pPr>
      <w:r w:rsidRPr="00F37DB2">
        <w:t>Manuell kontroll</w:t>
      </w:r>
    </w:p>
    <w:p w14:paraId="6FD6E82B" w14:textId="77777777" w:rsidR="00221F5F" w:rsidRPr="00F37DB2" w:rsidRDefault="00BA712F" w:rsidP="00221F5F">
      <w:r w:rsidRPr="00F37DB2">
        <w:t xml:space="preserve">För att täcka upp kontroller som dwg-kontrollanten inte utför </w:t>
      </w:r>
      <w:r>
        <w:t>eller att man väljer manuell kontroll som metod.</w:t>
      </w:r>
      <w:r w:rsidRPr="00F37DB2">
        <w:t xml:space="preserve"> Börja med </w:t>
      </w:r>
      <w:r>
        <w:t xml:space="preserve">att </w:t>
      </w:r>
      <w:r w:rsidRPr="00F37DB2">
        <w:t xml:space="preserve">läsa igenom </w:t>
      </w:r>
      <w:r>
        <w:t>upprättat projektdokument Kvalitetsplan CAD/BIM</w:t>
      </w:r>
      <w:r w:rsidRPr="00F37DB2">
        <w:t xml:space="preserve"> för att identifiera eventuella avsteg</w:t>
      </w:r>
      <w:r>
        <w:t xml:space="preserve"> eller tillägg</w:t>
      </w:r>
      <w:r w:rsidRPr="00F37DB2">
        <w:t xml:space="preserve"> och gå sedan igenom:</w:t>
      </w:r>
    </w:p>
    <w:p w14:paraId="2295A61F" w14:textId="77777777" w:rsidR="00221F5F" w:rsidRDefault="00221F5F" w:rsidP="00221F5F"/>
    <w:p w14:paraId="6212A756" w14:textId="77777777" w:rsidR="00221F5F" w:rsidRPr="00942600" w:rsidRDefault="00BA712F" w:rsidP="00824357">
      <w:pPr>
        <w:pStyle w:val="Rubrik2"/>
        <w:numPr>
          <w:ilvl w:val="2"/>
          <w:numId w:val="16"/>
        </w:numPr>
      </w:pPr>
      <w:r w:rsidRPr="00942600">
        <w:t>Dokument</w:t>
      </w:r>
    </w:p>
    <w:tbl>
      <w:tblPr>
        <w:tblStyle w:val="Tabellrutnt"/>
        <w:tblW w:w="0" w:type="auto"/>
        <w:tblLook w:val="04A0" w:firstRow="1" w:lastRow="0" w:firstColumn="1" w:lastColumn="0" w:noHBand="0" w:noVBand="1"/>
      </w:tblPr>
      <w:tblGrid>
        <w:gridCol w:w="8057"/>
        <w:gridCol w:w="906"/>
      </w:tblGrid>
      <w:tr w:rsidR="00193C92" w14:paraId="55CB4073" w14:textId="77777777" w:rsidTr="00221F5F">
        <w:tc>
          <w:tcPr>
            <w:tcW w:w="8188" w:type="dxa"/>
          </w:tcPr>
          <w:p w14:paraId="00AA714D" w14:textId="77777777" w:rsidR="00221F5F" w:rsidRDefault="00BA712F" w:rsidP="00221F5F">
            <w:pPr>
              <w:pStyle w:val="Rubrik3"/>
            </w:pPr>
            <w:r w:rsidRPr="003D4818">
              <w:t>Dokumentfilnamn</w:t>
            </w:r>
          </w:p>
          <w:p w14:paraId="25C94F65" w14:textId="77777777" w:rsidR="00221F5F" w:rsidRPr="003D4818" w:rsidRDefault="00BA712F" w:rsidP="00D7597B">
            <w:pPr>
              <w:spacing w:line="276" w:lineRule="auto"/>
              <w:rPr>
                <w:rFonts w:ascii="Arial" w:hAnsi="Arial" w:cs="Arial"/>
                <w:b/>
              </w:rPr>
            </w:pPr>
            <w:r w:rsidRPr="00F37DB2">
              <w:t xml:space="preserve">Är filnamnen </w:t>
            </w:r>
            <w:r w:rsidR="001D595F">
              <w:t>korrekta</w:t>
            </w:r>
            <w:r w:rsidRPr="00F37DB2">
              <w:t>?</w:t>
            </w:r>
            <w:r w:rsidR="00AE0969">
              <w:t xml:space="preserve"> Samtliga filnamn ska inledas med objektsnummer.</w:t>
            </w:r>
          </w:p>
        </w:tc>
        <w:tc>
          <w:tcPr>
            <w:tcW w:w="925" w:type="dxa"/>
          </w:tcPr>
          <w:p w14:paraId="36F7A6EA" w14:textId="77777777" w:rsidR="00221F5F" w:rsidRDefault="00221F5F" w:rsidP="00221F5F"/>
        </w:tc>
      </w:tr>
      <w:tr w:rsidR="00193C92" w14:paraId="312B72C9" w14:textId="77777777" w:rsidTr="00221F5F">
        <w:tc>
          <w:tcPr>
            <w:tcW w:w="8188" w:type="dxa"/>
          </w:tcPr>
          <w:p w14:paraId="71747169" w14:textId="77777777" w:rsidR="00221F5F" w:rsidRDefault="00BA712F" w:rsidP="00221F5F">
            <w:pPr>
              <w:pStyle w:val="Rubrik3"/>
            </w:pPr>
            <w:r w:rsidRPr="003D4818">
              <w:t>Filförteckning</w:t>
            </w:r>
          </w:p>
          <w:p w14:paraId="1B2FD018" w14:textId="77777777" w:rsidR="00221F5F" w:rsidRPr="003D4818" w:rsidRDefault="00BA712F" w:rsidP="00D7597B">
            <w:pPr>
              <w:spacing w:line="276" w:lineRule="auto"/>
              <w:rPr>
                <w:rFonts w:ascii="Arial" w:hAnsi="Arial" w:cs="Arial"/>
                <w:b/>
              </w:rPr>
            </w:pPr>
            <w:r w:rsidRPr="00A73094">
              <w:t xml:space="preserve">Stämmer filförteckningen överens med </w:t>
            </w:r>
            <w:r w:rsidR="001D595F">
              <w:t>omfattning av</w:t>
            </w:r>
            <w:r w:rsidRPr="00A73094">
              <w:t xml:space="preserve"> filer?</w:t>
            </w:r>
          </w:p>
        </w:tc>
        <w:tc>
          <w:tcPr>
            <w:tcW w:w="925" w:type="dxa"/>
          </w:tcPr>
          <w:p w14:paraId="144EE171" w14:textId="77777777" w:rsidR="00221F5F" w:rsidRDefault="00221F5F" w:rsidP="00221F5F"/>
        </w:tc>
      </w:tr>
      <w:tr w:rsidR="00193C92" w14:paraId="3C0A927D" w14:textId="77777777" w:rsidTr="00221F5F">
        <w:tc>
          <w:tcPr>
            <w:tcW w:w="8188" w:type="dxa"/>
          </w:tcPr>
          <w:p w14:paraId="6ADF4E7A" w14:textId="77777777" w:rsidR="00221F5F" w:rsidRDefault="00BA712F" w:rsidP="00221F5F">
            <w:pPr>
              <w:pStyle w:val="Rubrik3"/>
            </w:pPr>
            <w:r w:rsidRPr="003D4818">
              <w:t>Ritnings</w:t>
            </w:r>
            <w:r w:rsidRPr="003D4818">
              <w:t>förteckning</w:t>
            </w:r>
            <w:r w:rsidR="00C7616A">
              <w:t xml:space="preserve"> och/eller handlingsförteckning</w:t>
            </w:r>
          </w:p>
          <w:p w14:paraId="13D286C6" w14:textId="77777777" w:rsidR="00221F5F" w:rsidRPr="003D4818" w:rsidRDefault="00BA712F" w:rsidP="00D7597B">
            <w:pPr>
              <w:spacing w:line="276" w:lineRule="auto"/>
              <w:rPr>
                <w:rFonts w:hAnsi="Arial" w:cs="Arial"/>
                <w:b/>
              </w:rPr>
            </w:pPr>
            <w:r w:rsidRPr="00A73094">
              <w:t xml:space="preserve">Stämmer förteckningen överens med </w:t>
            </w:r>
            <w:r w:rsidR="001D595F">
              <w:t>omfattning</w:t>
            </w:r>
            <w:r>
              <w:t>?</w:t>
            </w:r>
          </w:p>
        </w:tc>
        <w:tc>
          <w:tcPr>
            <w:tcW w:w="925" w:type="dxa"/>
          </w:tcPr>
          <w:p w14:paraId="0E891580" w14:textId="77777777" w:rsidR="00221F5F" w:rsidRDefault="00221F5F" w:rsidP="00221F5F"/>
        </w:tc>
      </w:tr>
      <w:tr w:rsidR="00193C92" w14:paraId="07E9F830" w14:textId="77777777" w:rsidTr="00221F5F">
        <w:tc>
          <w:tcPr>
            <w:tcW w:w="8188" w:type="dxa"/>
          </w:tcPr>
          <w:p w14:paraId="7CA287B8" w14:textId="77777777" w:rsidR="001945A4" w:rsidRPr="001D595F" w:rsidRDefault="00BA712F" w:rsidP="001945A4">
            <w:pPr>
              <w:pStyle w:val="Rubrik3"/>
            </w:pPr>
            <w:r w:rsidRPr="001D595F">
              <w:t>Metadataförteckning</w:t>
            </w:r>
          </w:p>
          <w:p w14:paraId="023D9489" w14:textId="77777777" w:rsidR="001945A4" w:rsidRPr="001945A4" w:rsidRDefault="00BA712F" w:rsidP="00D7597B">
            <w:pPr>
              <w:spacing w:line="276" w:lineRule="auto"/>
              <w:rPr>
                <w:b/>
              </w:rPr>
            </w:pPr>
            <w:r w:rsidRPr="001D595F">
              <w:t>Är metadataförteckning för ritningar och modeller upprättad? (om ej AutoCAD)</w:t>
            </w:r>
          </w:p>
        </w:tc>
        <w:tc>
          <w:tcPr>
            <w:tcW w:w="925" w:type="dxa"/>
          </w:tcPr>
          <w:p w14:paraId="0F77F475" w14:textId="77777777" w:rsidR="001945A4" w:rsidRDefault="001945A4" w:rsidP="00221F5F"/>
        </w:tc>
      </w:tr>
      <w:tr w:rsidR="00193C92" w14:paraId="05B6120E" w14:textId="77777777" w:rsidTr="00221F5F">
        <w:tc>
          <w:tcPr>
            <w:tcW w:w="8188" w:type="dxa"/>
          </w:tcPr>
          <w:p w14:paraId="35E2FF16" w14:textId="77777777" w:rsidR="00221F5F" w:rsidRDefault="00BA712F" w:rsidP="00221F5F">
            <w:pPr>
              <w:pStyle w:val="Rubrik3"/>
            </w:pPr>
            <w:r w:rsidRPr="003D4818">
              <w:t>Tekniska beskrivningar</w:t>
            </w:r>
          </w:p>
          <w:p w14:paraId="6060CAED" w14:textId="77777777" w:rsidR="00221F5F" w:rsidRPr="003D4818" w:rsidRDefault="00BA712F" w:rsidP="00D7597B">
            <w:pPr>
              <w:spacing w:line="276" w:lineRule="auto"/>
              <w:rPr>
                <w:rFonts w:hAnsi="Arial" w:cs="Arial"/>
                <w:b/>
              </w:rPr>
            </w:pPr>
            <w:r w:rsidRPr="00A73094">
              <w:t xml:space="preserve">Finns tekniska beskrivningar med </w:t>
            </w:r>
            <w:r w:rsidRPr="00A73094">
              <w:t>omfattning enl</w:t>
            </w:r>
            <w:r w:rsidR="00433C24">
              <w:t>igt</w:t>
            </w:r>
            <w:r w:rsidRPr="00A73094">
              <w:t xml:space="preserve"> konsultens uppdrag?</w:t>
            </w:r>
          </w:p>
        </w:tc>
        <w:tc>
          <w:tcPr>
            <w:tcW w:w="925" w:type="dxa"/>
          </w:tcPr>
          <w:p w14:paraId="7C55E16D" w14:textId="77777777" w:rsidR="00221F5F" w:rsidRDefault="00221F5F" w:rsidP="00221F5F"/>
        </w:tc>
      </w:tr>
      <w:tr w:rsidR="00193C92" w14:paraId="44AE09A6" w14:textId="77777777" w:rsidTr="00221F5F">
        <w:tc>
          <w:tcPr>
            <w:tcW w:w="8188" w:type="dxa"/>
          </w:tcPr>
          <w:p w14:paraId="34DF5584" w14:textId="77777777" w:rsidR="00221F5F" w:rsidRDefault="00BA712F" w:rsidP="00221F5F">
            <w:pPr>
              <w:pStyle w:val="Rubrik3"/>
            </w:pPr>
            <w:r w:rsidRPr="003D4818">
              <w:t>Lagerförteckning</w:t>
            </w:r>
          </w:p>
          <w:p w14:paraId="76E065CB" w14:textId="77777777" w:rsidR="00221F5F" w:rsidRPr="003D4818" w:rsidRDefault="00BA712F" w:rsidP="00D7597B">
            <w:pPr>
              <w:spacing w:line="276" w:lineRule="auto"/>
              <w:rPr>
                <w:rFonts w:hAnsi="Arial" w:cs="Arial"/>
                <w:b/>
              </w:rPr>
            </w:pPr>
            <w:r w:rsidRPr="00A73094">
              <w:t xml:space="preserve">Är lagerförteckningen, vid förändringar eller tillägg, bifogad? </w:t>
            </w:r>
          </w:p>
        </w:tc>
        <w:tc>
          <w:tcPr>
            <w:tcW w:w="925" w:type="dxa"/>
          </w:tcPr>
          <w:p w14:paraId="19AE0978" w14:textId="77777777" w:rsidR="00221F5F" w:rsidRDefault="00221F5F" w:rsidP="00221F5F"/>
        </w:tc>
      </w:tr>
      <w:tr w:rsidR="00193C92" w14:paraId="5FBE19AA" w14:textId="77777777" w:rsidTr="00221F5F">
        <w:tc>
          <w:tcPr>
            <w:tcW w:w="8188" w:type="dxa"/>
          </w:tcPr>
          <w:p w14:paraId="63B502F7" w14:textId="77777777" w:rsidR="00221F5F" w:rsidRDefault="00BA712F" w:rsidP="00221F5F">
            <w:pPr>
              <w:pStyle w:val="Rubrik3"/>
            </w:pPr>
            <w:r w:rsidRPr="003D4818">
              <w:t>Brandskyddsdokumentation</w:t>
            </w:r>
          </w:p>
          <w:p w14:paraId="323F9985" w14:textId="77777777" w:rsidR="00221F5F" w:rsidRPr="003D4818" w:rsidRDefault="00BA712F" w:rsidP="00D7597B">
            <w:pPr>
              <w:spacing w:line="276" w:lineRule="auto"/>
              <w:rPr>
                <w:rFonts w:hAnsi="Arial" w:cs="Arial"/>
                <w:b/>
              </w:rPr>
            </w:pPr>
            <w:r w:rsidRPr="00A73094">
              <w:t>Rätt format, status?</w:t>
            </w:r>
            <w:r w:rsidR="00370A72">
              <w:t xml:space="preserve"> Brandskyddsritning upprättad med </w:t>
            </w:r>
            <w:r w:rsidR="00060DDB">
              <w:t>stadsfastigheters</w:t>
            </w:r>
            <w:r w:rsidR="00370A72">
              <w:t xml:space="preserve"> mall?</w:t>
            </w:r>
          </w:p>
        </w:tc>
        <w:tc>
          <w:tcPr>
            <w:tcW w:w="925" w:type="dxa"/>
          </w:tcPr>
          <w:p w14:paraId="4CF14A59" w14:textId="77777777" w:rsidR="00221F5F" w:rsidRDefault="00221F5F" w:rsidP="00221F5F"/>
        </w:tc>
      </w:tr>
      <w:tr w:rsidR="00193C92" w14:paraId="5624F985" w14:textId="77777777" w:rsidTr="00221F5F">
        <w:tc>
          <w:tcPr>
            <w:tcW w:w="8188" w:type="dxa"/>
          </w:tcPr>
          <w:p w14:paraId="1AEB66BA" w14:textId="77777777" w:rsidR="00221F5F" w:rsidRDefault="00BA712F" w:rsidP="00221F5F">
            <w:pPr>
              <w:pStyle w:val="Rubrik3"/>
            </w:pPr>
            <w:r>
              <w:t>D</w:t>
            </w:r>
            <w:r w:rsidR="004812BC">
              <w:t>o</w:t>
            </w:r>
            <w:r>
              <w:t>U handlingar</w:t>
            </w:r>
          </w:p>
          <w:p w14:paraId="53D0AA7C" w14:textId="77777777" w:rsidR="00221F5F" w:rsidRPr="003D4818" w:rsidRDefault="00BA712F" w:rsidP="00D7597B">
            <w:pPr>
              <w:spacing w:line="276" w:lineRule="auto"/>
              <w:rPr>
                <w:rFonts w:hAnsi="Arial" w:cs="Arial"/>
                <w:b/>
              </w:rPr>
            </w:pPr>
            <w:r>
              <w:t>Finns mapp m</w:t>
            </w:r>
            <w:r>
              <w:t>ed D</w:t>
            </w:r>
            <w:r w:rsidR="004812BC">
              <w:t>o</w:t>
            </w:r>
            <w:r>
              <w:t xml:space="preserve">U handlingar i digitalt format inom leverans? </w:t>
            </w:r>
            <w:r w:rsidR="00370A72">
              <w:t>Se TKA DU.</w:t>
            </w:r>
          </w:p>
        </w:tc>
        <w:tc>
          <w:tcPr>
            <w:tcW w:w="925" w:type="dxa"/>
          </w:tcPr>
          <w:p w14:paraId="07294ABD" w14:textId="77777777" w:rsidR="00221F5F" w:rsidRDefault="00221F5F" w:rsidP="00221F5F"/>
        </w:tc>
      </w:tr>
      <w:tr w:rsidR="00193C92" w14:paraId="2D7F15E1" w14:textId="77777777" w:rsidTr="00221F5F">
        <w:tc>
          <w:tcPr>
            <w:tcW w:w="8188" w:type="dxa"/>
          </w:tcPr>
          <w:p w14:paraId="63853A62" w14:textId="77777777" w:rsidR="00206C49" w:rsidRDefault="00BA712F" w:rsidP="00206C49">
            <w:pPr>
              <w:pStyle w:val="Rubrik3"/>
            </w:pPr>
            <w:r w:rsidRPr="003D4818">
              <w:t>Övriga informationsdokument</w:t>
            </w:r>
          </w:p>
          <w:p w14:paraId="091D9DFE" w14:textId="77777777" w:rsidR="00206C49" w:rsidRPr="00206C49" w:rsidRDefault="00BA712F" w:rsidP="00D7597B">
            <w:pPr>
              <w:spacing w:line="276" w:lineRule="auto"/>
              <w:rPr>
                <w:b/>
              </w:rPr>
            </w:pPr>
            <w:r w:rsidRPr="00206C49">
              <w:t>Inventering av övriga dokument förteckningar/listor etc.</w:t>
            </w:r>
          </w:p>
        </w:tc>
        <w:tc>
          <w:tcPr>
            <w:tcW w:w="925" w:type="dxa"/>
          </w:tcPr>
          <w:p w14:paraId="5042CB53" w14:textId="77777777" w:rsidR="00206C49" w:rsidRDefault="00206C49" w:rsidP="00221F5F"/>
        </w:tc>
      </w:tr>
    </w:tbl>
    <w:p w14:paraId="7F7733B3" w14:textId="77777777" w:rsidR="00221F5F" w:rsidRDefault="00BA712F">
      <w:r>
        <w:br w:type="page"/>
      </w:r>
    </w:p>
    <w:p w14:paraId="1B074780" w14:textId="77777777" w:rsidR="00221F5F" w:rsidRPr="00F37DB2" w:rsidRDefault="00BA712F" w:rsidP="00824357">
      <w:pPr>
        <w:pStyle w:val="Rubrik2"/>
        <w:numPr>
          <w:ilvl w:val="2"/>
          <w:numId w:val="16"/>
        </w:numPr>
      </w:pPr>
      <w:r>
        <w:lastRenderedPageBreak/>
        <w:t>Ritningar</w:t>
      </w:r>
    </w:p>
    <w:tbl>
      <w:tblPr>
        <w:tblStyle w:val="Tabellrutnt"/>
        <w:tblW w:w="0" w:type="auto"/>
        <w:tblLook w:val="04A0" w:firstRow="1" w:lastRow="0" w:firstColumn="1" w:lastColumn="0" w:noHBand="0" w:noVBand="1"/>
      </w:tblPr>
      <w:tblGrid>
        <w:gridCol w:w="7917"/>
        <w:gridCol w:w="1046"/>
      </w:tblGrid>
      <w:tr w:rsidR="00193C92" w14:paraId="74312DF3" w14:textId="77777777" w:rsidTr="00221F5F">
        <w:tc>
          <w:tcPr>
            <w:tcW w:w="8046" w:type="dxa"/>
          </w:tcPr>
          <w:p w14:paraId="014EBB84" w14:textId="77777777" w:rsidR="00221F5F" w:rsidRPr="00D7597B" w:rsidRDefault="00BA712F" w:rsidP="00D7597B">
            <w:pPr>
              <w:pStyle w:val="Brdtext"/>
              <w:spacing w:line="276" w:lineRule="auto"/>
              <w:rPr>
                <w:rFonts w:ascii="Times New Roman" w:eastAsia="Times New Roman" w:hAnsi="Times New Roman" w:cs="Times New Roman"/>
                <w:noProof w:val="0"/>
                <w:sz w:val="24"/>
                <w:szCs w:val="24"/>
                <w:lang w:eastAsia="en-US"/>
              </w:rPr>
            </w:pPr>
            <w:r w:rsidRPr="007A77ED">
              <w:rPr>
                <w:rStyle w:val="Rubrik3Char"/>
              </w:rPr>
              <w:t>Modellfiler</w:t>
            </w:r>
            <w:r>
              <w:rPr>
                <w:rFonts w:hAnsi="Arial" w:cs="Arial"/>
                <w:b/>
                <w:bCs/>
                <w:iCs/>
                <w:sz w:val="24"/>
                <w:szCs w:val="24"/>
                <w:lang w:eastAsia="en-US"/>
              </w:rPr>
              <w:br/>
            </w:r>
            <w:r w:rsidRPr="00904229">
              <w:rPr>
                <w:rFonts w:ascii="Times New Roman" w:eastAsia="Times New Roman" w:hAnsi="Times New Roman" w:cs="Times New Roman"/>
                <w:noProof w:val="0"/>
                <w:sz w:val="24"/>
                <w:szCs w:val="24"/>
                <w:lang w:eastAsia="en-US"/>
              </w:rPr>
              <w:t>Är någon fil överflödig?</w:t>
            </w:r>
            <w:r w:rsidRPr="00904229">
              <w:rPr>
                <w:rFonts w:ascii="Times New Roman" w:eastAsia="Times New Roman" w:hAnsi="Times New Roman" w:cs="Times New Roman"/>
                <w:noProof w:val="0"/>
                <w:sz w:val="24"/>
                <w:szCs w:val="24"/>
                <w:lang w:eastAsia="en-US"/>
              </w:rPr>
              <w:br/>
            </w:r>
            <w:r w:rsidRPr="00904229">
              <w:rPr>
                <w:rFonts w:ascii="Times New Roman" w:eastAsia="Times New Roman" w:hAnsi="Times New Roman" w:cs="Times New Roman"/>
                <w:noProof w:val="0"/>
                <w:sz w:val="24"/>
                <w:szCs w:val="24"/>
                <w:lang w:eastAsia="en-US"/>
              </w:rPr>
              <w:t xml:space="preserve">Är alla lager tända och nollan aktiverad i samtliga filer? </w:t>
            </w:r>
            <w:r w:rsidRPr="00904229">
              <w:rPr>
                <w:rFonts w:ascii="Times New Roman" w:eastAsia="Times New Roman" w:hAnsi="Times New Roman" w:cs="Times New Roman"/>
                <w:noProof w:val="0"/>
                <w:sz w:val="24"/>
                <w:szCs w:val="24"/>
                <w:lang w:eastAsia="en-US"/>
              </w:rPr>
              <w:br/>
              <w:t>Är samtliga filer rensade från oanvända block, lager m</w:t>
            </w:r>
            <w:r w:rsidR="00433C24">
              <w:rPr>
                <w:rFonts w:ascii="Times New Roman" w:eastAsia="Times New Roman" w:hAnsi="Times New Roman" w:cs="Times New Roman"/>
                <w:noProof w:val="0"/>
                <w:sz w:val="24"/>
                <w:szCs w:val="24"/>
                <w:lang w:eastAsia="en-US"/>
              </w:rPr>
              <w:t xml:space="preserve">ed </w:t>
            </w:r>
            <w:r w:rsidRPr="00904229">
              <w:rPr>
                <w:rFonts w:ascii="Times New Roman" w:eastAsia="Times New Roman" w:hAnsi="Times New Roman" w:cs="Times New Roman"/>
                <w:noProof w:val="0"/>
                <w:sz w:val="24"/>
                <w:szCs w:val="24"/>
                <w:lang w:eastAsia="en-US"/>
              </w:rPr>
              <w:t>m</w:t>
            </w:r>
            <w:r w:rsidR="00433C24">
              <w:rPr>
                <w:rFonts w:ascii="Times New Roman" w:eastAsia="Times New Roman" w:hAnsi="Times New Roman" w:cs="Times New Roman"/>
                <w:noProof w:val="0"/>
                <w:sz w:val="24"/>
                <w:szCs w:val="24"/>
                <w:lang w:eastAsia="en-US"/>
              </w:rPr>
              <w:t>era</w:t>
            </w:r>
            <w:r w:rsidRPr="00904229">
              <w:rPr>
                <w:rFonts w:ascii="Times New Roman" w:eastAsia="Times New Roman" w:hAnsi="Times New Roman" w:cs="Times New Roman"/>
                <w:noProof w:val="0"/>
                <w:sz w:val="24"/>
                <w:szCs w:val="24"/>
                <w:lang w:eastAsia="en-US"/>
              </w:rPr>
              <w:t xml:space="preserve">? </w:t>
            </w:r>
            <w:r w:rsidRPr="00904229">
              <w:rPr>
                <w:rFonts w:ascii="Times New Roman" w:eastAsia="Times New Roman" w:hAnsi="Times New Roman" w:cs="Times New Roman"/>
                <w:noProof w:val="0"/>
                <w:sz w:val="24"/>
                <w:szCs w:val="24"/>
                <w:lang w:eastAsia="en-US"/>
              </w:rPr>
              <w:br/>
              <w:t>Glöm inte att aktivera lager noll innan ”purge</w:t>
            </w:r>
            <w:r w:rsidRPr="00904229">
              <w:rPr>
                <w:rFonts w:ascii="Times New Roman" w:eastAsia="Times New Roman" w:hAnsi="Times New Roman" w:cs="Times New Roman"/>
                <w:noProof w:val="0"/>
                <w:sz w:val="24"/>
                <w:szCs w:val="24"/>
                <w:lang w:eastAsia="en-US"/>
              </w:rPr>
              <w:t xml:space="preserve"> all” för att garantera att allt försvinner. Avsluta med zoom extents.</w:t>
            </w:r>
          </w:p>
        </w:tc>
        <w:tc>
          <w:tcPr>
            <w:tcW w:w="1067" w:type="dxa"/>
          </w:tcPr>
          <w:p w14:paraId="447C6B67" w14:textId="77777777" w:rsidR="00221F5F" w:rsidRPr="00904229" w:rsidRDefault="00221F5F" w:rsidP="00221F5F">
            <w:pPr>
              <w:pStyle w:val="Brdtext"/>
              <w:rPr>
                <w:rFonts w:hAnsi="Arial" w:cs="Arial"/>
                <w:b/>
                <w:bCs/>
                <w:i/>
                <w:iCs/>
                <w:sz w:val="24"/>
                <w:szCs w:val="24"/>
                <w:lang w:eastAsia="en-US"/>
              </w:rPr>
            </w:pPr>
          </w:p>
        </w:tc>
      </w:tr>
      <w:tr w:rsidR="00193C92" w14:paraId="2BBC8D71" w14:textId="77777777" w:rsidTr="00221F5F">
        <w:tc>
          <w:tcPr>
            <w:tcW w:w="8046" w:type="dxa"/>
          </w:tcPr>
          <w:p w14:paraId="1DBCBF49" w14:textId="77777777" w:rsidR="00221F5F" w:rsidRPr="00904229" w:rsidRDefault="00BA712F" w:rsidP="00D7597B">
            <w:pPr>
              <w:pStyle w:val="Brdtext"/>
              <w:spacing w:line="276" w:lineRule="auto"/>
              <w:rPr>
                <w:rFonts w:hAnsi="Arial" w:cs="Arial"/>
                <w:b/>
                <w:bCs/>
                <w:iCs/>
                <w:sz w:val="24"/>
                <w:szCs w:val="24"/>
                <w:lang w:eastAsia="en-US"/>
              </w:rPr>
            </w:pPr>
            <w:r w:rsidRPr="007A77ED">
              <w:rPr>
                <w:rStyle w:val="Rubrik3Char"/>
              </w:rPr>
              <w:t>Ritningsdefinitionsfiler</w:t>
            </w:r>
            <w:r>
              <w:rPr>
                <w:rFonts w:hAnsi="Arial" w:cs="Arial"/>
                <w:b/>
                <w:bCs/>
                <w:iCs/>
                <w:sz w:val="24"/>
                <w:szCs w:val="24"/>
                <w:lang w:eastAsia="en-US"/>
              </w:rPr>
              <w:br/>
            </w:r>
            <w:r w:rsidRPr="00904229">
              <w:rPr>
                <w:rFonts w:ascii="Times New Roman" w:eastAsia="Times New Roman" w:hAnsi="Times New Roman" w:cs="Times New Roman"/>
                <w:noProof w:val="0"/>
                <w:sz w:val="24"/>
                <w:szCs w:val="24"/>
                <w:lang w:eastAsia="en-US"/>
              </w:rPr>
              <w:t xml:space="preserve">Saknas någon ritningsdefinitionsfil? </w:t>
            </w:r>
            <w:r w:rsidRPr="00904229">
              <w:rPr>
                <w:rFonts w:ascii="Times New Roman" w:eastAsia="Times New Roman" w:hAnsi="Times New Roman" w:cs="Times New Roman"/>
                <w:noProof w:val="0"/>
                <w:sz w:val="24"/>
                <w:szCs w:val="24"/>
                <w:lang w:eastAsia="en-US"/>
              </w:rPr>
              <w:br/>
              <w:t xml:space="preserve">Är någon fil överflödig? </w:t>
            </w:r>
            <w:r w:rsidRPr="00904229">
              <w:rPr>
                <w:rFonts w:ascii="Times New Roman" w:eastAsia="Times New Roman" w:hAnsi="Times New Roman" w:cs="Times New Roman"/>
                <w:noProof w:val="0"/>
                <w:sz w:val="24"/>
                <w:szCs w:val="24"/>
                <w:lang w:eastAsia="en-US"/>
              </w:rPr>
              <w:br/>
              <w:t xml:space="preserve">Syns allt som det ska? </w:t>
            </w:r>
            <w:r w:rsidRPr="00904229">
              <w:rPr>
                <w:rFonts w:ascii="Times New Roman" w:eastAsia="Times New Roman" w:hAnsi="Times New Roman" w:cs="Times New Roman"/>
                <w:noProof w:val="0"/>
                <w:sz w:val="24"/>
                <w:szCs w:val="24"/>
                <w:lang w:eastAsia="en-US"/>
              </w:rPr>
              <w:br/>
              <w:t>Stämmer skala och skalstock?</w:t>
            </w:r>
          </w:p>
        </w:tc>
        <w:tc>
          <w:tcPr>
            <w:tcW w:w="1067" w:type="dxa"/>
          </w:tcPr>
          <w:p w14:paraId="6D031EAC" w14:textId="77777777" w:rsidR="00221F5F" w:rsidRPr="00904229" w:rsidRDefault="00221F5F" w:rsidP="00221F5F">
            <w:pPr>
              <w:pStyle w:val="Brdtext"/>
              <w:rPr>
                <w:rFonts w:hAnsi="Arial" w:cs="Arial"/>
                <w:b/>
                <w:bCs/>
                <w:i/>
                <w:iCs/>
                <w:sz w:val="24"/>
                <w:szCs w:val="24"/>
                <w:lang w:eastAsia="en-US"/>
              </w:rPr>
            </w:pPr>
          </w:p>
        </w:tc>
      </w:tr>
      <w:tr w:rsidR="00193C92" w14:paraId="6777A9A9" w14:textId="77777777" w:rsidTr="00221F5F">
        <w:tc>
          <w:tcPr>
            <w:tcW w:w="8046" w:type="dxa"/>
          </w:tcPr>
          <w:p w14:paraId="7B8B03AF" w14:textId="77777777" w:rsidR="00026739" w:rsidRDefault="00BA712F" w:rsidP="00D7597B">
            <w:pPr>
              <w:pStyle w:val="Brdtext"/>
              <w:spacing w:after="0" w:line="276" w:lineRule="auto"/>
              <w:rPr>
                <w:rFonts w:ascii="Times New Roman" w:eastAsia="Times New Roman" w:hAnsi="Times New Roman" w:cs="Times New Roman"/>
                <w:noProof w:val="0"/>
                <w:sz w:val="24"/>
                <w:szCs w:val="24"/>
                <w:lang w:eastAsia="en-US"/>
              </w:rPr>
            </w:pPr>
            <w:r w:rsidRPr="007A77ED">
              <w:rPr>
                <w:rStyle w:val="Rubrik3Char"/>
              </w:rPr>
              <w:t>Extrerna referenser</w:t>
            </w:r>
            <w:r>
              <w:rPr>
                <w:rFonts w:hAnsi="Arial" w:cs="Arial"/>
                <w:b/>
                <w:bCs/>
                <w:iCs/>
                <w:sz w:val="24"/>
                <w:szCs w:val="24"/>
                <w:lang w:eastAsia="en-US"/>
              </w:rPr>
              <w:br/>
            </w:r>
            <w:r>
              <w:rPr>
                <w:rFonts w:ascii="Times New Roman" w:eastAsia="Times New Roman" w:hAnsi="Times New Roman" w:cs="Times New Roman"/>
                <w:noProof w:val="0"/>
                <w:sz w:val="24"/>
                <w:szCs w:val="24"/>
                <w:lang w:eastAsia="en-US"/>
              </w:rPr>
              <w:t xml:space="preserve">Inga </w:t>
            </w:r>
            <w:r>
              <w:rPr>
                <w:rFonts w:ascii="Times New Roman" w:eastAsia="Times New Roman" w:hAnsi="Times New Roman" w:cs="Times New Roman"/>
                <w:noProof w:val="0"/>
                <w:sz w:val="24"/>
                <w:szCs w:val="24"/>
                <w:lang w:eastAsia="en-US"/>
              </w:rPr>
              <w:t>oanvända (unloaded) xrefs och/eller attachments ska ligga kvar. Relativa sökvägar ska vara overlay och i två mappnivåer (..\..\).</w:t>
            </w:r>
          </w:p>
          <w:p w14:paraId="1F195666" w14:textId="77777777" w:rsidR="001D595F" w:rsidRPr="00904229" w:rsidRDefault="00BA712F" w:rsidP="00D7597B">
            <w:pPr>
              <w:pStyle w:val="Brdtext"/>
              <w:spacing w:line="276" w:lineRule="auto"/>
              <w:rPr>
                <w:rFonts w:hAnsi="Arial" w:cs="Arial"/>
                <w:b/>
                <w:bCs/>
                <w:iCs/>
                <w:sz w:val="24"/>
                <w:szCs w:val="24"/>
                <w:lang w:eastAsia="en-US"/>
              </w:rPr>
            </w:pPr>
            <w:r w:rsidRPr="001D595F">
              <w:rPr>
                <w:rFonts w:ascii="Times New Roman" w:eastAsia="Times New Roman" w:hAnsi="Times New Roman" w:cs="Times New Roman"/>
                <w:noProof w:val="0"/>
                <w:sz w:val="24"/>
                <w:szCs w:val="24"/>
                <w:lang w:eastAsia="en-US"/>
              </w:rPr>
              <w:t xml:space="preserve">Unloaded </w:t>
            </w:r>
            <w:r>
              <w:rPr>
                <w:rFonts w:ascii="Times New Roman" w:eastAsia="Times New Roman" w:hAnsi="Times New Roman" w:cs="Times New Roman"/>
                <w:noProof w:val="0"/>
                <w:sz w:val="24"/>
                <w:szCs w:val="24"/>
                <w:lang w:eastAsia="en-US"/>
              </w:rPr>
              <w:t>referenser som inte används ska rensas bort.</w:t>
            </w:r>
          </w:p>
        </w:tc>
        <w:tc>
          <w:tcPr>
            <w:tcW w:w="1067" w:type="dxa"/>
          </w:tcPr>
          <w:p w14:paraId="2A144A6B" w14:textId="77777777" w:rsidR="00221F5F" w:rsidRPr="00904229" w:rsidRDefault="00221F5F" w:rsidP="00221F5F">
            <w:pPr>
              <w:pStyle w:val="Brdtext"/>
              <w:rPr>
                <w:rFonts w:hAnsi="Arial" w:cs="Arial"/>
                <w:b/>
                <w:bCs/>
                <w:i/>
                <w:iCs/>
                <w:sz w:val="24"/>
                <w:szCs w:val="24"/>
                <w:lang w:eastAsia="en-US"/>
              </w:rPr>
            </w:pPr>
          </w:p>
        </w:tc>
      </w:tr>
    </w:tbl>
    <w:p w14:paraId="74B49A79" w14:textId="77777777" w:rsidR="00221F5F" w:rsidRPr="007A77ED" w:rsidRDefault="00221F5F" w:rsidP="00221F5F">
      <w:pPr>
        <w:rPr>
          <w:rFonts w:ascii="Arial" w:eastAsia="Arial Unicode MS" w:hAnsi="Arial" w:cs="Arial"/>
          <w:b/>
          <w:bCs/>
          <w:i/>
          <w:iCs/>
          <w:noProof/>
        </w:rPr>
      </w:pPr>
    </w:p>
    <w:p w14:paraId="4F970B3E" w14:textId="77777777" w:rsidR="00221F5F" w:rsidRDefault="00BA712F" w:rsidP="00824357">
      <w:pPr>
        <w:pStyle w:val="Rubrik2"/>
        <w:numPr>
          <w:ilvl w:val="2"/>
          <w:numId w:val="16"/>
        </w:numPr>
        <w:rPr>
          <w:rFonts w:eastAsia="Arial Unicode MS"/>
          <w:noProof/>
        </w:rPr>
      </w:pPr>
      <w:r>
        <w:rPr>
          <w:rFonts w:eastAsia="Arial Unicode MS"/>
          <w:noProof/>
        </w:rPr>
        <w:t>BIM-modell</w:t>
      </w:r>
    </w:p>
    <w:tbl>
      <w:tblPr>
        <w:tblStyle w:val="Tabellrutnt"/>
        <w:tblW w:w="0" w:type="auto"/>
        <w:tblLook w:val="04A0" w:firstRow="1" w:lastRow="0" w:firstColumn="1" w:lastColumn="0" w:noHBand="0" w:noVBand="1"/>
      </w:tblPr>
      <w:tblGrid>
        <w:gridCol w:w="7915"/>
        <w:gridCol w:w="1048"/>
      </w:tblGrid>
      <w:tr w:rsidR="00193C92" w14:paraId="51D177D4" w14:textId="77777777" w:rsidTr="00C13880">
        <w:tc>
          <w:tcPr>
            <w:tcW w:w="7915" w:type="dxa"/>
          </w:tcPr>
          <w:p w14:paraId="709729F4" w14:textId="77777777" w:rsidR="00221F5F" w:rsidRDefault="00BA712F" w:rsidP="00221F5F">
            <w:pPr>
              <w:pStyle w:val="Rubrik3"/>
              <w:rPr>
                <w:rFonts w:eastAsia="Arial Unicode MS"/>
                <w:noProof/>
              </w:rPr>
            </w:pPr>
            <w:r w:rsidRPr="00904229">
              <w:rPr>
                <w:rFonts w:eastAsia="Arial Unicode MS"/>
                <w:noProof/>
              </w:rPr>
              <w:t>Originalmodeller (3D-m</w:t>
            </w:r>
            <w:r w:rsidR="00B87B39">
              <w:rPr>
                <w:rFonts w:eastAsia="Arial Unicode MS"/>
                <w:noProof/>
              </w:rPr>
              <w:t>o</w:t>
            </w:r>
            <w:r w:rsidRPr="00904229">
              <w:rPr>
                <w:rFonts w:eastAsia="Arial Unicode MS"/>
                <w:noProof/>
              </w:rPr>
              <w:t>deller)</w:t>
            </w:r>
          </w:p>
          <w:p w14:paraId="72316D13" w14:textId="77777777" w:rsidR="008A7A13" w:rsidRPr="00026739" w:rsidRDefault="00BA712F" w:rsidP="00D7597B">
            <w:pPr>
              <w:pStyle w:val="Brdtext"/>
              <w:spacing w:after="0" w:line="276" w:lineRule="auto"/>
              <w:rPr>
                <w:rFonts w:ascii="Times New Roman" w:eastAsia="Times New Roman" w:hAnsi="Times New Roman" w:cs="Times New Roman"/>
                <w:noProof w:val="0"/>
                <w:sz w:val="24"/>
                <w:szCs w:val="24"/>
                <w:lang w:eastAsia="en-US"/>
              </w:rPr>
            </w:pPr>
            <w:r w:rsidRPr="00026739">
              <w:rPr>
                <w:rFonts w:ascii="Times New Roman" w:eastAsia="Times New Roman" w:hAnsi="Times New Roman" w:cs="Times New Roman"/>
                <w:noProof w:val="0"/>
                <w:sz w:val="24"/>
                <w:szCs w:val="24"/>
                <w:lang w:eastAsia="en-US"/>
              </w:rPr>
              <w:t xml:space="preserve">Är objekten </w:t>
            </w:r>
            <w:r w:rsidRPr="00026739">
              <w:rPr>
                <w:rFonts w:ascii="Times New Roman" w:eastAsia="Times New Roman" w:hAnsi="Times New Roman" w:cs="Times New Roman"/>
                <w:noProof w:val="0"/>
                <w:sz w:val="24"/>
                <w:szCs w:val="24"/>
                <w:lang w:eastAsia="en-US"/>
              </w:rPr>
              <w:t>redigerbara?</w:t>
            </w:r>
          </w:p>
          <w:p w14:paraId="6D32606B" w14:textId="77777777" w:rsidR="00026739" w:rsidRPr="00026739" w:rsidRDefault="00BA712F" w:rsidP="00D7597B">
            <w:pPr>
              <w:pStyle w:val="Brdtext"/>
              <w:spacing w:after="0" w:line="276" w:lineRule="auto"/>
              <w:rPr>
                <w:rFonts w:ascii="Times New Roman" w:eastAsia="Times New Roman" w:hAnsi="Times New Roman" w:cs="Times New Roman"/>
                <w:noProof w:val="0"/>
                <w:sz w:val="24"/>
                <w:szCs w:val="24"/>
                <w:lang w:eastAsia="en-US"/>
              </w:rPr>
            </w:pPr>
            <w:r w:rsidRPr="00026739">
              <w:rPr>
                <w:rFonts w:ascii="Times New Roman" w:eastAsia="Times New Roman" w:hAnsi="Times New Roman" w:cs="Times New Roman"/>
                <w:noProof w:val="0"/>
                <w:sz w:val="24"/>
                <w:szCs w:val="24"/>
                <w:lang w:eastAsia="en-US"/>
              </w:rPr>
              <w:t>Är samtliga objekt placerade samt utförda i korrekt höjd</w:t>
            </w:r>
            <w:r w:rsidR="00EF5C9D">
              <w:rPr>
                <w:rFonts w:ascii="Times New Roman" w:eastAsia="Times New Roman" w:hAnsi="Times New Roman" w:cs="Times New Roman"/>
                <w:noProof w:val="0"/>
                <w:sz w:val="24"/>
                <w:szCs w:val="24"/>
                <w:lang w:eastAsia="en-US"/>
              </w:rPr>
              <w:t xml:space="preserve"> och storlek</w:t>
            </w:r>
            <w:r w:rsidRPr="00026739">
              <w:rPr>
                <w:rFonts w:ascii="Times New Roman" w:eastAsia="Times New Roman" w:hAnsi="Times New Roman" w:cs="Times New Roman"/>
                <w:noProof w:val="0"/>
                <w:sz w:val="24"/>
                <w:szCs w:val="24"/>
                <w:lang w:eastAsia="en-US"/>
              </w:rPr>
              <w:t>?</w:t>
            </w:r>
          </w:p>
          <w:p w14:paraId="40A9E614" w14:textId="77777777" w:rsidR="00B87B39" w:rsidRPr="00026739" w:rsidRDefault="00BA712F" w:rsidP="00D7597B">
            <w:pPr>
              <w:pStyle w:val="Brdtext"/>
              <w:spacing w:after="0" w:line="276" w:lineRule="auto"/>
              <w:rPr>
                <w:rFonts w:ascii="Times New Roman" w:eastAsia="Times New Roman" w:hAnsi="Times New Roman" w:cs="Times New Roman"/>
                <w:noProof w:val="0"/>
                <w:sz w:val="24"/>
                <w:szCs w:val="24"/>
                <w:lang w:eastAsia="en-US"/>
              </w:rPr>
            </w:pPr>
            <w:r w:rsidRPr="00026739">
              <w:rPr>
                <w:rFonts w:ascii="Times New Roman" w:eastAsia="Times New Roman" w:hAnsi="Times New Roman" w:cs="Times New Roman"/>
                <w:noProof w:val="0"/>
                <w:sz w:val="24"/>
                <w:szCs w:val="24"/>
                <w:lang w:eastAsia="en-US"/>
              </w:rPr>
              <w:t>Inga dubbletter av objekt får förekomma</w:t>
            </w:r>
            <w:r w:rsidR="00370A72" w:rsidRPr="00026739">
              <w:rPr>
                <w:rFonts w:ascii="Times New Roman" w:eastAsia="Times New Roman" w:hAnsi="Times New Roman" w:cs="Times New Roman"/>
                <w:noProof w:val="0"/>
                <w:sz w:val="24"/>
                <w:szCs w:val="24"/>
                <w:lang w:eastAsia="en-US"/>
              </w:rPr>
              <w:t xml:space="preserve"> inom disciplinen.</w:t>
            </w:r>
          </w:p>
          <w:p w14:paraId="50EC54D2" w14:textId="77777777" w:rsidR="00EF5C9D" w:rsidRDefault="00BA712F" w:rsidP="00EF5C9D">
            <w:pPr>
              <w:pStyle w:val="Brdtext"/>
              <w:spacing w:after="0" w:line="276" w:lineRule="auto"/>
              <w:rPr>
                <w:rFonts w:ascii="Times New Roman" w:eastAsia="Times New Roman" w:hAnsi="Times New Roman" w:cs="Times New Roman"/>
                <w:noProof w:val="0"/>
                <w:sz w:val="24"/>
                <w:szCs w:val="24"/>
                <w:lang w:eastAsia="en-US"/>
              </w:rPr>
            </w:pPr>
            <w:r w:rsidRPr="00026739">
              <w:rPr>
                <w:rFonts w:ascii="Times New Roman" w:eastAsia="Times New Roman" w:hAnsi="Times New Roman" w:cs="Times New Roman"/>
                <w:noProof w:val="0"/>
                <w:sz w:val="24"/>
                <w:szCs w:val="24"/>
                <w:lang w:eastAsia="en-US"/>
              </w:rPr>
              <w:t>Visar kollisionskontroll att alla discipliner är jämställda på modellen och att de inte kolliderar</w:t>
            </w:r>
            <w:r>
              <w:rPr>
                <w:rFonts w:ascii="Times New Roman" w:eastAsia="Times New Roman" w:hAnsi="Times New Roman" w:cs="Times New Roman"/>
                <w:noProof w:val="0"/>
                <w:sz w:val="24"/>
                <w:szCs w:val="24"/>
                <w:lang w:eastAsia="en-US"/>
              </w:rPr>
              <w:t>?</w:t>
            </w:r>
          </w:p>
          <w:p w14:paraId="157EE80A" w14:textId="77777777" w:rsidR="00EF5C9D" w:rsidRDefault="00BA712F" w:rsidP="00EF5C9D">
            <w:pPr>
              <w:pStyle w:val="Brdtext"/>
              <w:spacing w:after="0" w:line="276" w:lineRule="auto"/>
              <w:rPr>
                <w:rFonts w:ascii="Times New Roman" w:eastAsia="Times New Roman" w:hAnsi="Times New Roman" w:cs="Times New Roman"/>
                <w:noProof w:val="0"/>
                <w:sz w:val="24"/>
                <w:szCs w:val="24"/>
                <w:lang w:eastAsia="en-US"/>
              </w:rPr>
            </w:pPr>
            <w:r>
              <w:rPr>
                <w:rFonts w:ascii="Times New Roman" w:eastAsia="Times New Roman" w:hAnsi="Times New Roman" w:cs="Times New Roman"/>
                <w:noProof w:val="0"/>
                <w:sz w:val="24"/>
                <w:szCs w:val="24"/>
                <w:lang w:eastAsia="en-US"/>
              </w:rPr>
              <w:t xml:space="preserve">Faser ska ha </w:t>
            </w:r>
            <w:r>
              <w:rPr>
                <w:rFonts w:ascii="Times New Roman" w:eastAsia="Times New Roman" w:hAnsi="Times New Roman" w:cs="Times New Roman"/>
                <w:noProof w:val="0"/>
                <w:sz w:val="24"/>
                <w:szCs w:val="24"/>
                <w:lang w:eastAsia="en-US"/>
              </w:rPr>
              <w:t>rätt status för avsedd leverans.</w:t>
            </w:r>
          </w:p>
          <w:p w14:paraId="409882C0" w14:textId="77777777" w:rsidR="00793606" w:rsidRDefault="00BA712F" w:rsidP="00EF5C9D">
            <w:pPr>
              <w:pStyle w:val="Brdtext"/>
              <w:spacing w:after="0" w:line="276" w:lineRule="auto"/>
              <w:rPr>
                <w:rFonts w:ascii="Times New Roman" w:eastAsia="Times New Roman" w:hAnsi="Times New Roman" w:cs="Times New Roman"/>
                <w:noProof w:val="0"/>
                <w:sz w:val="24"/>
                <w:szCs w:val="24"/>
                <w:lang w:eastAsia="en-US"/>
              </w:rPr>
            </w:pPr>
            <w:r>
              <w:rPr>
                <w:rFonts w:ascii="Times New Roman" w:eastAsia="Times New Roman" w:hAnsi="Times New Roman" w:cs="Times New Roman"/>
                <w:noProof w:val="0"/>
                <w:sz w:val="24"/>
                <w:szCs w:val="24"/>
                <w:lang w:eastAsia="en-US"/>
              </w:rPr>
              <w:t>Worksets ska vara korrekt namngivna.</w:t>
            </w:r>
          </w:p>
          <w:p w14:paraId="35DCE5A7" w14:textId="77777777" w:rsidR="00793606" w:rsidRPr="00EF5C9D" w:rsidRDefault="00BA712F" w:rsidP="00EF5C9D">
            <w:pPr>
              <w:pStyle w:val="Brdtext"/>
              <w:spacing w:after="0" w:line="276" w:lineRule="auto"/>
              <w:rPr>
                <w:rFonts w:ascii="Times New Roman" w:eastAsia="Times New Roman" w:hAnsi="Times New Roman" w:cs="Times New Roman"/>
                <w:noProof w:val="0"/>
                <w:sz w:val="24"/>
                <w:szCs w:val="24"/>
                <w:lang w:eastAsia="en-US"/>
              </w:rPr>
            </w:pPr>
            <w:r>
              <w:rPr>
                <w:rFonts w:ascii="Times New Roman" w:eastAsia="Times New Roman" w:hAnsi="Times New Roman" w:cs="Times New Roman"/>
                <w:noProof w:val="0"/>
                <w:sz w:val="24"/>
                <w:szCs w:val="24"/>
                <w:lang w:eastAsia="en-US"/>
              </w:rPr>
              <w:t>Inga objekt är grupperade (model group) vid leverans.</w:t>
            </w:r>
          </w:p>
        </w:tc>
        <w:tc>
          <w:tcPr>
            <w:tcW w:w="1048" w:type="dxa"/>
          </w:tcPr>
          <w:p w14:paraId="766312B4" w14:textId="77777777" w:rsidR="00221F5F" w:rsidRDefault="00221F5F" w:rsidP="00221F5F">
            <w:pPr>
              <w:rPr>
                <w:rFonts w:eastAsiaTheme="majorEastAsia"/>
              </w:rPr>
            </w:pPr>
          </w:p>
        </w:tc>
      </w:tr>
      <w:tr w:rsidR="00193C92" w14:paraId="568A02FE" w14:textId="77777777" w:rsidTr="00C13880">
        <w:tc>
          <w:tcPr>
            <w:tcW w:w="7915" w:type="dxa"/>
          </w:tcPr>
          <w:p w14:paraId="6BEEE458" w14:textId="77777777" w:rsidR="00221F5F" w:rsidRPr="00026739" w:rsidRDefault="00BA712F" w:rsidP="00D7597B">
            <w:pPr>
              <w:pStyle w:val="Brdtext"/>
              <w:spacing w:after="0" w:line="276" w:lineRule="auto"/>
              <w:rPr>
                <w:rFonts w:ascii="Times New Roman" w:eastAsia="Times New Roman" w:hAnsi="Times New Roman" w:cs="Times New Roman"/>
                <w:noProof w:val="0"/>
                <w:sz w:val="24"/>
                <w:szCs w:val="24"/>
                <w:lang w:eastAsia="en-US"/>
              </w:rPr>
            </w:pPr>
            <w:r w:rsidRPr="007A77ED">
              <w:rPr>
                <w:rStyle w:val="Rubrik3Char"/>
              </w:rPr>
              <w:t>IFC</w:t>
            </w:r>
            <w:r>
              <w:rPr>
                <w:rFonts w:hAnsi="Arial" w:cs="Arial"/>
                <w:b/>
                <w:bCs/>
                <w:iCs/>
              </w:rPr>
              <w:br/>
            </w:r>
            <w:r w:rsidRPr="00026739">
              <w:rPr>
                <w:rFonts w:ascii="Times New Roman" w:eastAsia="Times New Roman" w:hAnsi="Times New Roman" w:cs="Times New Roman"/>
                <w:noProof w:val="0"/>
                <w:sz w:val="24"/>
                <w:szCs w:val="24"/>
                <w:lang w:eastAsia="en-US"/>
              </w:rPr>
              <w:t>Finns exporter från originalmodell till separat fil som är i ifc-format?</w:t>
            </w:r>
            <w:r w:rsidR="004812BC">
              <w:rPr>
                <w:rFonts w:ascii="Times New Roman" w:eastAsia="Times New Roman" w:hAnsi="Times New Roman" w:cs="Times New Roman"/>
                <w:noProof w:val="0"/>
                <w:sz w:val="24"/>
                <w:szCs w:val="24"/>
                <w:lang w:eastAsia="en-US"/>
              </w:rPr>
              <w:t xml:space="preserve"> (en ifc export per byggnad och disciplin görs om inget annat meddelas)</w:t>
            </w:r>
          </w:p>
          <w:p w14:paraId="46BAE620" w14:textId="77777777" w:rsidR="00221F5F" w:rsidRPr="00026739" w:rsidRDefault="00BA712F" w:rsidP="00D7597B">
            <w:pPr>
              <w:pStyle w:val="Brdtext"/>
              <w:spacing w:after="0" w:line="276" w:lineRule="auto"/>
              <w:rPr>
                <w:rFonts w:ascii="Times New Roman" w:eastAsia="Times New Roman" w:hAnsi="Times New Roman" w:cs="Times New Roman"/>
                <w:noProof w:val="0"/>
                <w:sz w:val="24"/>
                <w:szCs w:val="24"/>
                <w:lang w:eastAsia="en-US"/>
              </w:rPr>
            </w:pPr>
            <w:r w:rsidRPr="00026739">
              <w:rPr>
                <w:rFonts w:ascii="Times New Roman" w:eastAsia="Times New Roman" w:hAnsi="Times New Roman" w:cs="Times New Roman"/>
                <w:noProof w:val="0"/>
                <w:sz w:val="24"/>
                <w:szCs w:val="24"/>
                <w:lang w:eastAsia="en-US"/>
              </w:rPr>
              <w:t xml:space="preserve">Har den samma innehåll och samma geometri som originalmodellen? </w:t>
            </w:r>
          </w:p>
          <w:p w14:paraId="0B1B31AB" w14:textId="77777777" w:rsidR="00026739" w:rsidRPr="00026739" w:rsidRDefault="00BA712F" w:rsidP="00D7597B">
            <w:pPr>
              <w:pStyle w:val="Brdtext"/>
              <w:spacing w:after="0" w:line="276" w:lineRule="auto"/>
              <w:rPr>
                <w:rFonts w:ascii="Times New Roman" w:eastAsia="Times New Roman" w:hAnsi="Times New Roman" w:cs="Times New Roman"/>
                <w:noProof w:val="0"/>
                <w:sz w:val="24"/>
                <w:szCs w:val="24"/>
                <w:lang w:eastAsia="en-US"/>
              </w:rPr>
            </w:pPr>
            <w:r w:rsidRPr="00026739">
              <w:rPr>
                <w:rFonts w:ascii="Times New Roman" w:eastAsia="Times New Roman" w:hAnsi="Times New Roman" w:cs="Times New Roman"/>
                <w:noProof w:val="0"/>
                <w:sz w:val="24"/>
                <w:szCs w:val="24"/>
                <w:lang w:eastAsia="en-US"/>
              </w:rPr>
              <w:t>Är IFC filen exporterad med rätt nollpunkt och vridning?</w:t>
            </w:r>
          </w:p>
          <w:p w14:paraId="2D4D3102" w14:textId="77777777" w:rsidR="00026739" w:rsidRPr="00026739" w:rsidRDefault="00BA712F" w:rsidP="00D7597B">
            <w:pPr>
              <w:pStyle w:val="Brdtext"/>
              <w:spacing w:after="0" w:line="276" w:lineRule="auto"/>
              <w:rPr>
                <w:rFonts w:ascii="Times New Roman" w:eastAsia="Times New Roman" w:hAnsi="Times New Roman" w:cs="Times New Roman"/>
                <w:noProof w:val="0"/>
                <w:sz w:val="24"/>
                <w:szCs w:val="24"/>
                <w:lang w:eastAsia="en-US"/>
              </w:rPr>
            </w:pPr>
            <w:r w:rsidRPr="00026739">
              <w:rPr>
                <w:rFonts w:ascii="Times New Roman" w:eastAsia="Times New Roman" w:hAnsi="Times New Roman" w:cs="Times New Roman"/>
                <w:noProof w:val="0"/>
                <w:sz w:val="24"/>
                <w:szCs w:val="24"/>
                <w:lang w:eastAsia="en-US"/>
              </w:rPr>
              <w:t>Alla objekt är på rätt plats så inga objekt svävar i rymden?</w:t>
            </w:r>
          </w:p>
          <w:p w14:paraId="055DE2EF" w14:textId="77777777" w:rsidR="00B87B39" w:rsidRPr="008A7A13" w:rsidRDefault="00BA712F" w:rsidP="00D7597B">
            <w:pPr>
              <w:pStyle w:val="Brdtext"/>
              <w:spacing w:line="276" w:lineRule="auto"/>
              <w:rPr>
                <w:bCs/>
                <w:iCs/>
              </w:rPr>
            </w:pPr>
            <w:r w:rsidRPr="00026739">
              <w:rPr>
                <w:rFonts w:ascii="Times New Roman" w:eastAsia="Times New Roman" w:hAnsi="Times New Roman" w:cs="Times New Roman"/>
                <w:noProof w:val="0"/>
                <w:sz w:val="24"/>
                <w:szCs w:val="24"/>
                <w:lang w:eastAsia="en-US"/>
              </w:rPr>
              <w:t>Finns egenskaper BIP med i IFC filen?</w:t>
            </w:r>
          </w:p>
        </w:tc>
        <w:tc>
          <w:tcPr>
            <w:tcW w:w="1048" w:type="dxa"/>
          </w:tcPr>
          <w:p w14:paraId="7DD7B00E" w14:textId="77777777" w:rsidR="00221F5F" w:rsidRDefault="00221F5F" w:rsidP="00221F5F">
            <w:pPr>
              <w:rPr>
                <w:rFonts w:eastAsiaTheme="majorEastAsia"/>
              </w:rPr>
            </w:pPr>
          </w:p>
        </w:tc>
      </w:tr>
    </w:tbl>
    <w:p w14:paraId="07A1B87F" w14:textId="77777777" w:rsidR="00221F5F" w:rsidRDefault="00221F5F" w:rsidP="00221F5F"/>
    <w:p w14:paraId="622F9B07" w14:textId="77777777" w:rsidR="00221F5F" w:rsidRDefault="00BA712F" w:rsidP="00824357">
      <w:pPr>
        <w:pStyle w:val="Rubrik2"/>
        <w:numPr>
          <w:ilvl w:val="2"/>
          <w:numId w:val="16"/>
        </w:numPr>
      </w:pPr>
      <w:r w:rsidRPr="006D4CEF">
        <w:lastRenderedPageBreak/>
        <w:t>Areor</w:t>
      </w:r>
    </w:p>
    <w:tbl>
      <w:tblPr>
        <w:tblStyle w:val="Tabellrutnt"/>
        <w:tblW w:w="0" w:type="auto"/>
        <w:tblLook w:val="04A0" w:firstRow="1" w:lastRow="0" w:firstColumn="1" w:lastColumn="0" w:noHBand="0" w:noVBand="1"/>
      </w:tblPr>
      <w:tblGrid>
        <w:gridCol w:w="7913"/>
        <w:gridCol w:w="1050"/>
      </w:tblGrid>
      <w:tr w:rsidR="00193C92" w14:paraId="10F77B8C" w14:textId="77777777" w:rsidTr="00C6278C">
        <w:tc>
          <w:tcPr>
            <w:tcW w:w="7913" w:type="dxa"/>
          </w:tcPr>
          <w:p w14:paraId="575B52E7" w14:textId="77777777" w:rsidR="00221F5F" w:rsidRDefault="00BA712F" w:rsidP="00221F5F">
            <w:pPr>
              <w:pStyle w:val="Rubrik3"/>
              <w:rPr>
                <w:rFonts w:eastAsia="Arial Unicode MS"/>
                <w:noProof/>
              </w:rPr>
            </w:pPr>
            <w:r w:rsidRPr="002C3DD8">
              <w:rPr>
                <w:rFonts w:eastAsia="Arial Unicode MS"/>
                <w:noProof/>
              </w:rPr>
              <w:t xml:space="preserve">BRA, </w:t>
            </w:r>
            <w:r w:rsidRPr="002C3DD8">
              <w:rPr>
                <w:rFonts w:eastAsia="Arial Unicode MS"/>
                <w:noProof/>
              </w:rPr>
              <w:t>BTA och NTA</w:t>
            </w:r>
          </w:p>
          <w:p w14:paraId="65884F51" w14:textId="77777777" w:rsidR="00824357" w:rsidRDefault="00BA712F" w:rsidP="00D7597B">
            <w:pPr>
              <w:pStyle w:val="Brdtext"/>
              <w:spacing w:after="0" w:line="276" w:lineRule="auto"/>
              <w:rPr>
                <w:rFonts w:ascii="Times New Roman" w:eastAsia="Times New Roman" w:hAnsi="Times New Roman" w:cs="Times New Roman"/>
                <w:noProof w:val="0"/>
                <w:sz w:val="24"/>
                <w:szCs w:val="24"/>
                <w:lang w:eastAsia="en-US"/>
              </w:rPr>
            </w:pPr>
            <w:r w:rsidRPr="00A73094">
              <w:rPr>
                <w:rFonts w:ascii="Times New Roman" w:eastAsia="Times New Roman" w:hAnsi="Times New Roman" w:cs="Times New Roman"/>
                <w:noProof w:val="0"/>
                <w:sz w:val="24"/>
                <w:szCs w:val="24"/>
                <w:lang w:eastAsia="en-US"/>
              </w:rPr>
              <w:t>Är de olika ytorna definierade och redovisade</w:t>
            </w:r>
            <w:r>
              <w:rPr>
                <w:rFonts w:ascii="Times New Roman" w:eastAsia="Times New Roman" w:hAnsi="Times New Roman" w:cs="Times New Roman"/>
                <w:noProof w:val="0"/>
                <w:sz w:val="24"/>
                <w:szCs w:val="24"/>
                <w:lang w:eastAsia="en-US"/>
              </w:rPr>
              <w:t>? (även A-temp angiven)</w:t>
            </w:r>
          </w:p>
          <w:p w14:paraId="3957C9BE" w14:textId="77777777" w:rsidR="00793606" w:rsidRDefault="00BA712F" w:rsidP="00D7597B">
            <w:pPr>
              <w:pStyle w:val="Brdtext"/>
              <w:spacing w:after="0" w:line="276" w:lineRule="auto"/>
              <w:rPr>
                <w:rFonts w:ascii="Times New Roman" w:eastAsia="Times New Roman" w:hAnsi="Times New Roman" w:cs="Times New Roman"/>
                <w:noProof w:val="0"/>
                <w:sz w:val="24"/>
                <w:szCs w:val="24"/>
                <w:lang w:eastAsia="en-US"/>
              </w:rPr>
            </w:pPr>
            <w:r>
              <w:rPr>
                <w:rFonts w:ascii="Times New Roman" w:eastAsia="Times New Roman" w:hAnsi="Times New Roman" w:cs="Times New Roman"/>
                <w:noProof w:val="0"/>
                <w:sz w:val="24"/>
                <w:szCs w:val="24"/>
                <w:lang w:eastAsia="en-US"/>
              </w:rPr>
              <w:t>Är väggar rätt anslutna så att areaberäkning maskinellt kan utföras?</w:t>
            </w:r>
          </w:p>
          <w:p w14:paraId="77E34667" w14:textId="77777777" w:rsidR="00824357" w:rsidRDefault="00BA712F" w:rsidP="00D7597B">
            <w:pPr>
              <w:pStyle w:val="Brdtext"/>
              <w:spacing w:after="0" w:line="276" w:lineRule="auto"/>
              <w:rPr>
                <w:rFonts w:ascii="Times New Roman" w:eastAsia="Times New Roman" w:hAnsi="Times New Roman" w:cs="Times New Roman"/>
                <w:noProof w:val="0"/>
                <w:sz w:val="24"/>
                <w:szCs w:val="24"/>
                <w:lang w:eastAsia="en-US"/>
              </w:rPr>
            </w:pPr>
            <w:r>
              <w:rPr>
                <w:rFonts w:ascii="Times New Roman" w:eastAsia="Times New Roman" w:hAnsi="Times New Roman" w:cs="Times New Roman"/>
                <w:noProof w:val="0"/>
                <w:sz w:val="24"/>
                <w:szCs w:val="24"/>
                <w:lang w:eastAsia="en-US"/>
              </w:rPr>
              <w:t>Är alla rumsobjekt kompletta och fungerande</w:t>
            </w:r>
            <w:r w:rsidR="004812BC">
              <w:rPr>
                <w:rFonts w:ascii="Times New Roman" w:eastAsia="Times New Roman" w:hAnsi="Times New Roman" w:cs="Times New Roman"/>
                <w:noProof w:val="0"/>
                <w:sz w:val="24"/>
                <w:szCs w:val="24"/>
                <w:lang w:eastAsia="en-US"/>
              </w:rPr>
              <w:t xml:space="preserve"> så att maskinell beräkning kan utföras</w:t>
            </w:r>
            <w:r>
              <w:rPr>
                <w:rFonts w:ascii="Times New Roman" w:eastAsia="Times New Roman" w:hAnsi="Times New Roman" w:cs="Times New Roman"/>
                <w:noProof w:val="0"/>
                <w:sz w:val="24"/>
                <w:szCs w:val="24"/>
                <w:lang w:eastAsia="en-US"/>
              </w:rPr>
              <w:t>?</w:t>
            </w:r>
            <w:r w:rsidR="004812BC">
              <w:rPr>
                <w:rFonts w:ascii="Times New Roman" w:eastAsia="Times New Roman" w:hAnsi="Times New Roman" w:cs="Times New Roman"/>
                <w:noProof w:val="0"/>
                <w:sz w:val="24"/>
                <w:szCs w:val="24"/>
                <w:lang w:eastAsia="en-US"/>
              </w:rPr>
              <w:t xml:space="preserve"> (</w:t>
            </w:r>
            <w:r w:rsidR="00060DDB">
              <w:rPr>
                <w:rFonts w:ascii="Times New Roman" w:eastAsia="Times New Roman" w:hAnsi="Times New Roman" w:cs="Times New Roman"/>
                <w:noProof w:val="0"/>
                <w:sz w:val="24"/>
                <w:szCs w:val="24"/>
                <w:lang w:eastAsia="en-US"/>
              </w:rPr>
              <w:t>Stadsfastighetsförvaltningen</w:t>
            </w:r>
            <w:r w:rsidR="004812BC">
              <w:rPr>
                <w:rFonts w:ascii="Times New Roman" w:eastAsia="Times New Roman" w:hAnsi="Times New Roman" w:cs="Times New Roman"/>
                <w:noProof w:val="0"/>
                <w:sz w:val="24"/>
                <w:szCs w:val="24"/>
                <w:lang w:eastAsia="en-US"/>
              </w:rPr>
              <w:t xml:space="preserve"> använder Solibri för export till fi2.xml)</w:t>
            </w:r>
          </w:p>
          <w:p w14:paraId="6510C917" w14:textId="77777777" w:rsidR="00824357" w:rsidRPr="00824357" w:rsidRDefault="00BA712F" w:rsidP="00D7597B">
            <w:pPr>
              <w:pStyle w:val="Brdtext"/>
              <w:spacing w:line="276" w:lineRule="auto"/>
              <w:rPr>
                <w:rFonts w:ascii="Times New Roman" w:eastAsia="Times New Roman" w:hAnsi="Times New Roman" w:cs="Times New Roman"/>
                <w:noProof w:val="0"/>
                <w:sz w:val="24"/>
                <w:szCs w:val="24"/>
                <w:lang w:eastAsia="en-US"/>
              </w:rPr>
            </w:pPr>
            <w:r>
              <w:rPr>
                <w:rFonts w:ascii="Times New Roman" w:eastAsia="Times New Roman" w:hAnsi="Times New Roman" w:cs="Times New Roman"/>
                <w:noProof w:val="0"/>
                <w:sz w:val="24"/>
                <w:szCs w:val="24"/>
                <w:lang w:eastAsia="en-US"/>
              </w:rPr>
              <w:t>Säkerställ att alla GUID har hanterats enligt TKA anvisning.</w:t>
            </w:r>
          </w:p>
        </w:tc>
        <w:tc>
          <w:tcPr>
            <w:tcW w:w="1050" w:type="dxa"/>
          </w:tcPr>
          <w:p w14:paraId="4FFF51F1" w14:textId="77777777" w:rsidR="00221F5F" w:rsidRDefault="00221F5F" w:rsidP="00221F5F"/>
        </w:tc>
      </w:tr>
    </w:tbl>
    <w:p w14:paraId="014B5A0B" w14:textId="77777777" w:rsidR="00221F5F" w:rsidRDefault="00221F5F" w:rsidP="00221F5F"/>
    <w:p w14:paraId="42CA039B" w14:textId="77777777" w:rsidR="00221F5F" w:rsidRDefault="00BA712F" w:rsidP="00824357">
      <w:pPr>
        <w:pStyle w:val="Rubrik2"/>
        <w:numPr>
          <w:ilvl w:val="2"/>
          <w:numId w:val="16"/>
        </w:numPr>
      </w:pPr>
      <w:r>
        <w:t>Koordinatsättning - situationsplaner</w:t>
      </w:r>
    </w:p>
    <w:tbl>
      <w:tblPr>
        <w:tblStyle w:val="Tabellrutnt"/>
        <w:tblW w:w="0" w:type="auto"/>
        <w:tblLook w:val="04A0" w:firstRow="1" w:lastRow="0" w:firstColumn="1" w:lastColumn="0" w:noHBand="0" w:noVBand="1"/>
      </w:tblPr>
      <w:tblGrid>
        <w:gridCol w:w="8053"/>
        <w:gridCol w:w="910"/>
      </w:tblGrid>
      <w:tr w:rsidR="00193C92" w14:paraId="25A24F03" w14:textId="77777777" w:rsidTr="00221F5F">
        <w:tc>
          <w:tcPr>
            <w:tcW w:w="8188" w:type="dxa"/>
          </w:tcPr>
          <w:p w14:paraId="5AF92035" w14:textId="77777777" w:rsidR="00221F5F" w:rsidRPr="000B5BDC" w:rsidRDefault="00BA712F" w:rsidP="00221F5F">
            <w:pPr>
              <w:pStyle w:val="Rubrik3"/>
            </w:pPr>
            <w:r w:rsidRPr="000B5BDC">
              <w:t>Sweref 99 12 00</w:t>
            </w:r>
          </w:p>
          <w:p w14:paraId="225580D3" w14:textId="77777777" w:rsidR="00221F5F" w:rsidRDefault="00BA712F" w:rsidP="00D7597B">
            <w:pPr>
              <w:pStyle w:val="Brdtext"/>
              <w:spacing w:line="276" w:lineRule="auto"/>
            </w:pPr>
            <w:r w:rsidRPr="00A73094">
              <w:rPr>
                <w:rFonts w:ascii="Times New Roman" w:eastAsia="Times New Roman" w:hAnsi="Times New Roman" w:cs="Times New Roman"/>
                <w:noProof w:val="0"/>
                <w:sz w:val="24"/>
                <w:szCs w:val="24"/>
                <w:lang w:eastAsia="en-US"/>
              </w:rPr>
              <w:t>Är planen/planerna placerade enligt SWERF 99 12 00?</w:t>
            </w:r>
          </w:p>
        </w:tc>
        <w:tc>
          <w:tcPr>
            <w:tcW w:w="925" w:type="dxa"/>
          </w:tcPr>
          <w:p w14:paraId="453BE3E3" w14:textId="77777777" w:rsidR="00221F5F" w:rsidRDefault="00221F5F" w:rsidP="00221F5F">
            <w:pPr>
              <w:pStyle w:val="Rubrik3"/>
            </w:pPr>
          </w:p>
        </w:tc>
      </w:tr>
      <w:tr w:rsidR="00193C92" w14:paraId="1E27AA62" w14:textId="77777777" w:rsidTr="00221F5F">
        <w:tc>
          <w:tcPr>
            <w:tcW w:w="8188" w:type="dxa"/>
          </w:tcPr>
          <w:p w14:paraId="5EBDEDDF" w14:textId="77777777" w:rsidR="00221F5F" w:rsidRPr="006D4CEF" w:rsidRDefault="00BA712F" w:rsidP="00221F5F">
            <w:pPr>
              <w:pStyle w:val="Rubrik3"/>
              <w:rPr>
                <w:rFonts w:eastAsiaTheme="majorEastAsia"/>
              </w:rPr>
            </w:pPr>
            <w:r w:rsidRPr="006D4CEF">
              <w:rPr>
                <w:rFonts w:eastAsiaTheme="majorEastAsia"/>
              </w:rPr>
              <w:t>Höjdsystem</w:t>
            </w:r>
          </w:p>
          <w:p w14:paraId="375B5E4D" w14:textId="77777777" w:rsidR="00221F5F" w:rsidRDefault="00BA712F" w:rsidP="00D7597B">
            <w:pPr>
              <w:pStyle w:val="Brdtext"/>
              <w:spacing w:line="276" w:lineRule="auto"/>
            </w:pPr>
            <w:r w:rsidRPr="00A73094">
              <w:rPr>
                <w:rFonts w:ascii="Times New Roman" w:eastAsia="Times New Roman" w:hAnsi="Times New Roman" w:cs="Times New Roman"/>
                <w:noProof w:val="0"/>
                <w:sz w:val="24"/>
                <w:szCs w:val="24"/>
                <w:lang w:eastAsia="en-US"/>
              </w:rPr>
              <w:t xml:space="preserve">Är ritningen </w:t>
            </w:r>
            <w:r w:rsidRPr="00A73094">
              <w:rPr>
                <w:rFonts w:ascii="Times New Roman" w:eastAsia="Times New Roman" w:hAnsi="Times New Roman" w:cs="Times New Roman"/>
                <w:noProof w:val="0"/>
                <w:sz w:val="24"/>
                <w:szCs w:val="24"/>
                <w:lang w:eastAsia="en-US"/>
              </w:rPr>
              <w:t>placerad enligt RH2000?</w:t>
            </w:r>
          </w:p>
        </w:tc>
        <w:tc>
          <w:tcPr>
            <w:tcW w:w="925" w:type="dxa"/>
          </w:tcPr>
          <w:p w14:paraId="473D8517" w14:textId="77777777" w:rsidR="00221F5F" w:rsidRDefault="00221F5F" w:rsidP="00221F5F">
            <w:pPr>
              <w:pStyle w:val="Rubrik3"/>
            </w:pPr>
          </w:p>
        </w:tc>
      </w:tr>
    </w:tbl>
    <w:p w14:paraId="72C04212" w14:textId="77777777" w:rsidR="00221F5F" w:rsidRDefault="00221F5F" w:rsidP="00221F5F"/>
    <w:p w14:paraId="54B3AFE3" w14:textId="77777777" w:rsidR="00221F5F" w:rsidRDefault="00BA712F" w:rsidP="00824357">
      <w:pPr>
        <w:pStyle w:val="Rubrik2"/>
        <w:numPr>
          <w:ilvl w:val="2"/>
          <w:numId w:val="16"/>
        </w:numPr>
      </w:pPr>
      <w:r>
        <w:t>Koordinatsättning - övriga planer</w:t>
      </w:r>
    </w:p>
    <w:tbl>
      <w:tblPr>
        <w:tblStyle w:val="Tabellrutnt"/>
        <w:tblW w:w="0" w:type="auto"/>
        <w:tblLook w:val="04A0" w:firstRow="1" w:lastRow="0" w:firstColumn="1" w:lastColumn="0" w:noHBand="0" w:noVBand="1"/>
      </w:tblPr>
      <w:tblGrid>
        <w:gridCol w:w="8054"/>
        <w:gridCol w:w="909"/>
      </w:tblGrid>
      <w:tr w:rsidR="00193C92" w14:paraId="71F46D83" w14:textId="77777777" w:rsidTr="00221F5F">
        <w:tc>
          <w:tcPr>
            <w:tcW w:w="8188" w:type="dxa"/>
          </w:tcPr>
          <w:p w14:paraId="0C6F8158" w14:textId="77777777" w:rsidR="00221F5F" w:rsidRPr="000B5BDC" w:rsidRDefault="00BA712F" w:rsidP="00221F5F">
            <w:pPr>
              <w:pStyle w:val="Rubrik3"/>
            </w:pPr>
            <w:r>
              <w:t>Insättningspunkt 0,0,0</w:t>
            </w:r>
          </w:p>
          <w:p w14:paraId="2CC1B355" w14:textId="77777777" w:rsidR="00221F5F" w:rsidRDefault="00BA712F" w:rsidP="00D7597B">
            <w:pPr>
              <w:pStyle w:val="Brdtext"/>
              <w:spacing w:line="276" w:lineRule="auto"/>
            </w:pPr>
            <w:r w:rsidRPr="00A73094">
              <w:rPr>
                <w:rFonts w:ascii="Times New Roman" w:eastAsia="Times New Roman" w:hAnsi="Times New Roman" w:cs="Times New Roman"/>
                <w:noProof w:val="0"/>
                <w:sz w:val="24"/>
                <w:szCs w:val="24"/>
                <w:lang w:eastAsia="en-US"/>
              </w:rPr>
              <w:t>Är samtliga planer placerade efter denna punkt?</w:t>
            </w:r>
          </w:p>
        </w:tc>
        <w:tc>
          <w:tcPr>
            <w:tcW w:w="925" w:type="dxa"/>
          </w:tcPr>
          <w:p w14:paraId="1E099DB8" w14:textId="77777777" w:rsidR="00221F5F" w:rsidRDefault="00221F5F" w:rsidP="00221F5F"/>
        </w:tc>
      </w:tr>
      <w:tr w:rsidR="00193C92" w14:paraId="156C823E" w14:textId="77777777" w:rsidTr="00221F5F">
        <w:tc>
          <w:tcPr>
            <w:tcW w:w="8188" w:type="dxa"/>
          </w:tcPr>
          <w:p w14:paraId="491A3A58" w14:textId="77777777" w:rsidR="00221F5F" w:rsidRPr="000B5BDC" w:rsidRDefault="00BA712F" w:rsidP="00221F5F">
            <w:pPr>
              <w:pStyle w:val="Rubrik3"/>
            </w:pPr>
            <w:r>
              <w:t>Markerad insättningspunkt</w:t>
            </w:r>
          </w:p>
          <w:p w14:paraId="0E3D1046" w14:textId="77777777" w:rsidR="00221F5F" w:rsidRDefault="00BA712F" w:rsidP="00D7597B">
            <w:pPr>
              <w:pStyle w:val="Brdtext"/>
              <w:spacing w:line="276" w:lineRule="auto"/>
            </w:pPr>
            <w:r w:rsidRPr="00A73094">
              <w:rPr>
                <w:rFonts w:ascii="Times New Roman" w:eastAsia="Times New Roman" w:hAnsi="Times New Roman" w:cs="Times New Roman"/>
                <w:noProof w:val="0"/>
                <w:sz w:val="24"/>
                <w:szCs w:val="24"/>
                <w:lang w:eastAsia="en-US"/>
              </w:rPr>
              <w:t>Är insättningspunkten markerad i modellfilerna</w:t>
            </w:r>
            <w:r>
              <w:rPr>
                <w:rFonts w:ascii="Times New Roman" w:eastAsia="Times New Roman" w:hAnsi="Times New Roman" w:cs="Times New Roman"/>
                <w:noProof w:val="0"/>
                <w:sz w:val="24"/>
                <w:szCs w:val="24"/>
                <w:lang w:eastAsia="en-US"/>
              </w:rPr>
              <w:t xml:space="preserve"> med referensblock till Sweref innehållande x, y o</w:t>
            </w:r>
            <w:r>
              <w:rPr>
                <w:rFonts w:ascii="Times New Roman" w:eastAsia="Times New Roman" w:hAnsi="Times New Roman" w:cs="Times New Roman"/>
                <w:noProof w:val="0"/>
                <w:sz w:val="24"/>
                <w:szCs w:val="24"/>
                <w:lang w:eastAsia="en-US"/>
              </w:rPr>
              <w:t>ch vinkel</w:t>
            </w:r>
            <w:r w:rsidRPr="00A73094">
              <w:rPr>
                <w:rFonts w:ascii="Times New Roman" w:eastAsia="Times New Roman" w:hAnsi="Times New Roman" w:cs="Times New Roman"/>
                <w:noProof w:val="0"/>
                <w:sz w:val="24"/>
                <w:szCs w:val="24"/>
                <w:lang w:eastAsia="en-US"/>
              </w:rPr>
              <w:t>?</w:t>
            </w:r>
          </w:p>
        </w:tc>
        <w:tc>
          <w:tcPr>
            <w:tcW w:w="925" w:type="dxa"/>
          </w:tcPr>
          <w:p w14:paraId="57A5F9C9" w14:textId="77777777" w:rsidR="00221F5F" w:rsidRDefault="00221F5F" w:rsidP="00221F5F"/>
        </w:tc>
      </w:tr>
    </w:tbl>
    <w:p w14:paraId="7ECD3F6A" w14:textId="77777777" w:rsidR="00221F5F" w:rsidRDefault="00221F5F" w:rsidP="00221F5F"/>
    <w:p w14:paraId="2306BCDF" w14:textId="77777777" w:rsidR="00221F5F" w:rsidRDefault="00BA712F" w:rsidP="00824357">
      <w:pPr>
        <w:pStyle w:val="Rubrik2"/>
        <w:numPr>
          <w:ilvl w:val="2"/>
          <w:numId w:val="16"/>
        </w:numPr>
      </w:pPr>
      <w:r w:rsidRPr="00F37DB2">
        <w:t>Omfattning</w:t>
      </w:r>
    </w:p>
    <w:tbl>
      <w:tblPr>
        <w:tblStyle w:val="Tabellrutnt"/>
        <w:tblW w:w="0" w:type="auto"/>
        <w:tblLook w:val="04A0" w:firstRow="1" w:lastRow="0" w:firstColumn="1" w:lastColumn="0" w:noHBand="0" w:noVBand="1"/>
      </w:tblPr>
      <w:tblGrid>
        <w:gridCol w:w="8056"/>
        <w:gridCol w:w="907"/>
      </w:tblGrid>
      <w:tr w:rsidR="00193C92" w14:paraId="0950FCF3" w14:textId="77777777" w:rsidTr="00221F5F">
        <w:tc>
          <w:tcPr>
            <w:tcW w:w="8188" w:type="dxa"/>
          </w:tcPr>
          <w:p w14:paraId="54887820" w14:textId="77777777" w:rsidR="00221F5F" w:rsidRDefault="00BA712F" w:rsidP="00D7597B">
            <w:pPr>
              <w:spacing w:line="276" w:lineRule="auto"/>
            </w:pPr>
            <w:r w:rsidRPr="00A73094">
              <w:t>Avstämning mot bygghandling. Innehåller relationshandlingen samma uppdaterade handlingar som innefattar det blivande utseendet i bygghandlingarna?</w:t>
            </w:r>
          </w:p>
          <w:p w14:paraId="1275378C" w14:textId="77777777" w:rsidR="00221F5F" w:rsidRDefault="00BA712F" w:rsidP="00D7597B">
            <w:pPr>
              <w:spacing w:line="276" w:lineRule="auto"/>
            </w:pPr>
            <w:r w:rsidRPr="00FF0CF3">
              <w:t xml:space="preserve">Observera att separat brandskyddsritning med </w:t>
            </w:r>
            <w:r w:rsidR="00060DDB">
              <w:t>stadsfastighetsförvaltningens</w:t>
            </w:r>
            <w:r w:rsidR="00026739">
              <w:t xml:space="preserve"> </w:t>
            </w:r>
            <w:r w:rsidRPr="00FF0CF3">
              <w:t>mallfil för brand ska finnas upprättad.</w:t>
            </w:r>
          </w:p>
        </w:tc>
        <w:tc>
          <w:tcPr>
            <w:tcW w:w="925" w:type="dxa"/>
          </w:tcPr>
          <w:p w14:paraId="35E0BA1F" w14:textId="77777777" w:rsidR="00221F5F" w:rsidRDefault="00221F5F" w:rsidP="00221F5F"/>
        </w:tc>
      </w:tr>
    </w:tbl>
    <w:p w14:paraId="0304A6E9" w14:textId="77777777" w:rsidR="00221F5F" w:rsidRDefault="00221F5F" w:rsidP="00221F5F"/>
    <w:p w14:paraId="6483E7B3" w14:textId="77777777" w:rsidR="00221F5F" w:rsidRPr="00F37DB2" w:rsidRDefault="00BA712F" w:rsidP="00824357">
      <w:pPr>
        <w:pStyle w:val="Rubrik2"/>
        <w:numPr>
          <w:ilvl w:val="2"/>
          <w:numId w:val="16"/>
        </w:numPr>
      </w:pPr>
      <w:r w:rsidRPr="00F37DB2">
        <w:t>Plo</w:t>
      </w:r>
      <w:r>
        <w:t>t</w:t>
      </w:r>
      <w:r w:rsidRPr="00F37DB2">
        <w:t>tfiler</w:t>
      </w:r>
    </w:p>
    <w:tbl>
      <w:tblPr>
        <w:tblStyle w:val="Tabellrutnt"/>
        <w:tblW w:w="0" w:type="auto"/>
        <w:tblLook w:val="04A0" w:firstRow="1" w:lastRow="0" w:firstColumn="1" w:lastColumn="0" w:noHBand="0" w:noVBand="1"/>
      </w:tblPr>
      <w:tblGrid>
        <w:gridCol w:w="8054"/>
        <w:gridCol w:w="909"/>
      </w:tblGrid>
      <w:tr w:rsidR="00193C92" w14:paraId="76C7E6AB" w14:textId="77777777" w:rsidTr="00221F5F">
        <w:tc>
          <w:tcPr>
            <w:tcW w:w="8188" w:type="dxa"/>
          </w:tcPr>
          <w:p w14:paraId="335C9A91" w14:textId="77777777" w:rsidR="00221F5F" w:rsidRDefault="00BA712F" w:rsidP="00D7597B">
            <w:pPr>
              <w:pStyle w:val="Underrubrik"/>
              <w:numPr>
                <w:ilvl w:val="0"/>
                <w:numId w:val="0"/>
              </w:numPr>
              <w:spacing w:line="276" w:lineRule="auto"/>
              <w:rPr>
                <w:rFonts w:ascii="Times New Roman" w:eastAsia="Times New Roman" w:hAnsi="Times New Roman" w:cs="Times New Roman"/>
                <w:i w:val="0"/>
                <w:iCs w:val="0"/>
                <w:color w:val="auto"/>
                <w:spacing w:val="0"/>
                <w:lang w:val="sv-SE" w:eastAsia="sv-SE"/>
              </w:rPr>
            </w:pPr>
            <w:r w:rsidRPr="00F37DB2">
              <w:rPr>
                <w:rFonts w:ascii="Times New Roman" w:eastAsia="Times New Roman" w:hAnsi="Times New Roman" w:cs="Times New Roman"/>
                <w:i w:val="0"/>
                <w:iCs w:val="0"/>
                <w:color w:val="auto"/>
                <w:spacing w:val="0"/>
                <w:lang w:val="sv-SE" w:eastAsia="sv-SE"/>
              </w:rPr>
              <w:t>PDF</w:t>
            </w:r>
            <w:r w:rsidR="00B87B39">
              <w:rPr>
                <w:rFonts w:ascii="Times New Roman" w:eastAsia="Times New Roman" w:hAnsi="Times New Roman" w:cs="Times New Roman"/>
                <w:i w:val="0"/>
                <w:iCs w:val="0"/>
                <w:color w:val="auto"/>
                <w:spacing w:val="0"/>
                <w:lang w:val="sv-SE" w:eastAsia="sv-SE"/>
              </w:rPr>
              <w:t>/A</w:t>
            </w:r>
            <w:r w:rsidRPr="00F37DB2">
              <w:rPr>
                <w:rFonts w:ascii="Times New Roman" w:eastAsia="Times New Roman" w:hAnsi="Times New Roman" w:cs="Times New Roman"/>
                <w:i w:val="0"/>
                <w:iCs w:val="0"/>
                <w:color w:val="auto"/>
                <w:spacing w:val="0"/>
                <w:lang w:val="sv-SE" w:eastAsia="sv-SE"/>
              </w:rPr>
              <w:t xml:space="preserve"> i 0°-vinkel (A</w:t>
            </w:r>
            <w:r w:rsidR="00026739">
              <w:rPr>
                <w:rFonts w:ascii="Times New Roman" w:eastAsia="Times New Roman" w:hAnsi="Times New Roman" w:cs="Times New Roman"/>
                <w:i w:val="0"/>
                <w:iCs w:val="0"/>
                <w:color w:val="auto"/>
                <w:spacing w:val="0"/>
                <w:lang w:val="sv-SE" w:eastAsia="sv-SE"/>
              </w:rPr>
              <w:t>1</w:t>
            </w:r>
            <w:r w:rsidRPr="00F37DB2">
              <w:rPr>
                <w:rFonts w:ascii="Times New Roman" w:eastAsia="Times New Roman" w:hAnsi="Times New Roman" w:cs="Times New Roman"/>
                <w:i w:val="0"/>
                <w:iCs w:val="0"/>
                <w:color w:val="auto"/>
                <w:spacing w:val="0"/>
                <w:lang w:val="sv-SE" w:eastAsia="sv-SE"/>
              </w:rPr>
              <w:t>-format</w:t>
            </w:r>
            <w:r w:rsidR="00026739">
              <w:rPr>
                <w:rFonts w:ascii="Times New Roman" w:eastAsia="Times New Roman" w:hAnsi="Times New Roman" w:cs="Times New Roman"/>
                <w:i w:val="0"/>
                <w:iCs w:val="0"/>
                <w:color w:val="auto"/>
                <w:spacing w:val="0"/>
                <w:lang w:val="sv-SE" w:eastAsia="sv-SE"/>
              </w:rPr>
              <w:t xml:space="preserve"> / fullformat</w:t>
            </w:r>
            <w:r w:rsidRPr="00F37DB2">
              <w:rPr>
                <w:rFonts w:ascii="Times New Roman" w:eastAsia="Times New Roman" w:hAnsi="Times New Roman" w:cs="Times New Roman"/>
                <w:i w:val="0"/>
                <w:iCs w:val="0"/>
                <w:color w:val="auto"/>
                <w:spacing w:val="0"/>
                <w:lang w:val="sv-SE" w:eastAsia="sv-SE"/>
              </w:rPr>
              <w:t>)</w:t>
            </w:r>
            <w:r>
              <w:rPr>
                <w:rFonts w:ascii="Times New Roman" w:eastAsia="Times New Roman" w:hAnsi="Times New Roman" w:cs="Times New Roman"/>
                <w:i w:val="0"/>
                <w:iCs w:val="0"/>
                <w:color w:val="auto"/>
                <w:spacing w:val="0"/>
                <w:lang w:val="sv-SE" w:eastAsia="sv-SE"/>
              </w:rPr>
              <w:t xml:space="preserve"> om inte CAL formats angivits i kvalitetsplan CAD/BIM</w:t>
            </w:r>
          </w:p>
          <w:p w14:paraId="02A283AC" w14:textId="77777777" w:rsidR="004812BC" w:rsidRPr="004812BC" w:rsidRDefault="00BA712F" w:rsidP="004812BC">
            <w:pPr>
              <w:rPr>
                <w:lang w:eastAsia="sv-SE"/>
              </w:rPr>
            </w:pPr>
            <w:r>
              <w:rPr>
                <w:lang w:eastAsia="sv-SE"/>
              </w:rPr>
              <w:t xml:space="preserve">Förvaltningsritningar (helplansritningar) </w:t>
            </w:r>
            <w:r w:rsidR="00793606">
              <w:rPr>
                <w:lang w:eastAsia="sv-SE"/>
              </w:rPr>
              <w:t xml:space="preserve">ska </w:t>
            </w:r>
            <w:r>
              <w:rPr>
                <w:lang w:eastAsia="sv-SE"/>
              </w:rPr>
              <w:t>i</w:t>
            </w:r>
            <w:r w:rsidR="00793606">
              <w:rPr>
                <w:lang w:eastAsia="sv-SE"/>
              </w:rPr>
              <w:t>ngå i</w:t>
            </w:r>
            <w:r>
              <w:rPr>
                <w:lang w:eastAsia="sv-SE"/>
              </w:rPr>
              <w:t xml:space="preserve"> leverans</w:t>
            </w:r>
            <w:r w:rsidR="00793606">
              <w:rPr>
                <w:lang w:eastAsia="sv-SE"/>
              </w:rPr>
              <w:t>.</w:t>
            </w:r>
          </w:p>
        </w:tc>
        <w:tc>
          <w:tcPr>
            <w:tcW w:w="925" w:type="dxa"/>
          </w:tcPr>
          <w:p w14:paraId="2FA20C8A" w14:textId="77777777" w:rsidR="00221F5F" w:rsidRDefault="00221F5F" w:rsidP="00221F5F">
            <w:pPr>
              <w:pStyle w:val="Brdtext"/>
              <w:rPr>
                <w:rFonts w:hAnsi="Arial" w:cs="Arial"/>
                <w:b/>
              </w:rPr>
            </w:pPr>
          </w:p>
        </w:tc>
      </w:tr>
    </w:tbl>
    <w:p w14:paraId="6DE92B79" w14:textId="77777777" w:rsidR="00221F5F" w:rsidRDefault="00221F5F" w:rsidP="00221F5F"/>
    <w:p w14:paraId="2535BCD1" w14:textId="77777777" w:rsidR="00221F5F" w:rsidRDefault="00BA712F" w:rsidP="00824357">
      <w:pPr>
        <w:pStyle w:val="Rubrik2"/>
        <w:numPr>
          <w:ilvl w:val="2"/>
          <w:numId w:val="16"/>
        </w:numPr>
      </w:pPr>
      <w:r w:rsidRPr="00F37DB2">
        <w:lastRenderedPageBreak/>
        <w:t>Stämpel och layout</w:t>
      </w:r>
    </w:p>
    <w:tbl>
      <w:tblPr>
        <w:tblStyle w:val="Tabellrutnt"/>
        <w:tblW w:w="0" w:type="auto"/>
        <w:tblLook w:val="04A0" w:firstRow="1" w:lastRow="0" w:firstColumn="1" w:lastColumn="0" w:noHBand="0" w:noVBand="1"/>
      </w:tblPr>
      <w:tblGrid>
        <w:gridCol w:w="8054"/>
        <w:gridCol w:w="909"/>
      </w:tblGrid>
      <w:tr w:rsidR="00193C92" w14:paraId="1C4D92C2" w14:textId="77777777" w:rsidTr="00221F5F">
        <w:tc>
          <w:tcPr>
            <w:tcW w:w="8188" w:type="dxa"/>
          </w:tcPr>
          <w:p w14:paraId="19995B25" w14:textId="77777777" w:rsidR="00221F5F" w:rsidRPr="00F37DB2" w:rsidRDefault="00BA712F" w:rsidP="00221F5F">
            <w:pPr>
              <w:pStyle w:val="Rubrik3"/>
            </w:pPr>
            <w:r>
              <w:t>M</w:t>
            </w:r>
            <w:r w:rsidR="00CA64CD" w:rsidRPr="00F37DB2">
              <w:t>allfil</w:t>
            </w:r>
            <w:r w:rsidR="00CA64CD">
              <w:t>er för stämplar</w:t>
            </w:r>
          </w:p>
          <w:p w14:paraId="2B4A5D47" w14:textId="77777777" w:rsidR="00221F5F" w:rsidRDefault="00BA712F" w:rsidP="00AE0969">
            <w:pPr>
              <w:pStyle w:val="Brdtext"/>
              <w:spacing w:after="0" w:line="276" w:lineRule="auto"/>
              <w:rPr>
                <w:rFonts w:ascii="Times New Roman" w:eastAsia="Times New Roman" w:hAnsi="Times New Roman" w:cs="Times New Roman"/>
                <w:noProof w:val="0"/>
                <w:sz w:val="24"/>
                <w:szCs w:val="24"/>
              </w:rPr>
            </w:pPr>
            <w:r w:rsidRPr="00A73094">
              <w:rPr>
                <w:rFonts w:ascii="Times New Roman" w:eastAsia="Times New Roman" w:hAnsi="Times New Roman" w:cs="Times New Roman"/>
                <w:noProof w:val="0"/>
                <w:sz w:val="24"/>
                <w:szCs w:val="24"/>
              </w:rPr>
              <w:t xml:space="preserve">Är </w:t>
            </w:r>
            <w:r w:rsidR="00B87B39">
              <w:rPr>
                <w:rFonts w:ascii="Times New Roman" w:eastAsia="Times New Roman" w:hAnsi="Times New Roman" w:cs="Times New Roman"/>
                <w:noProof w:val="0"/>
                <w:sz w:val="24"/>
                <w:szCs w:val="24"/>
              </w:rPr>
              <w:t xml:space="preserve">korrekta </w:t>
            </w:r>
            <w:r w:rsidRPr="00A73094">
              <w:rPr>
                <w:rFonts w:ascii="Times New Roman" w:eastAsia="Times New Roman" w:hAnsi="Times New Roman" w:cs="Times New Roman"/>
                <w:noProof w:val="0"/>
                <w:sz w:val="24"/>
                <w:szCs w:val="24"/>
              </w:rPr>
              <w:t>mallfile</w:t>
            </w:r>
            <w:r>
              <w:rPr>
                <w:rFonts w:ascii="Times New Roman" w:eastAsia="Times New Roman" w:hAnsi="Times New Roman" w:cs="Times New Roman"/>
                <w:noProof w:val="0"/>
                <w:sz w:val="24"/>
                <w:szCs w:val="24"/>
              </w:rPr>
              <w:t>r</w:t>
            </w:r>
            <w:r w:rsidRPr="00A73094">
              <w:rPr>
                <w:rFonts w:ascii="Times New Roman" w:eastAsia="Times New Roman" w:hAnsi="Times New Roman" w:cs="Times New Roman"/>
                <w:noProof w:val="0"/>
                <w:sz w:val="24"/>
                <w:szCs w:val="24"/>
              </w:rPr>
              <w:t xml:space="preserve"> använd</w:t>
            </w:r>
            <w:r>
              <w:rPr>
                <w:rFonts w:ascii="Times New Roman" w:eastAsia="Times New Roman" w:hAnsi="Times New Roman" w:cs="Times New Roman"/>
                <w:noProof w:val="0"/>
                <w:sz w:val="24"/>
                <w:szCs w:val="24"/>
              </w:rPr>
              <w:t>a</w:t>
            </w:r>
            <w:r w:rsidRPr="00A73094">
              <w:rPr>
                <w:rFonts w:ascii="Times New Roman" w:eastAsia="Times New Roman" w:hAnsi="Times New Roman" w:cs="Times New Roman"/>
                <w:noProof w:val="0"/>
                <w:sz w:val="24"/>
                <w:szCs w:val="24"/>
              </w:rPr>
              <w:t xml:space="preserve"> till både modell- och ritningsdefin</w:t>
            </w:r>
            <w:r w:rsidR="00AE0969">
              <w:rPr>
                <w:rFonts w:ascii="Times New Roman" w:eastAsia="Times New Roman" w:hAnsi="Times New Roman" w:cs="Times New Roman"/>
                <w:noProof w:val="0"/>
                <w:sz w:val="24"/>
                <w:szCs w:val="24"/>
              </w:rPr>
              <w:t>i</w:t>
            </w:r>
            <w:r w:rsidRPr="00A73094">
              <w:rPr>
                <w:rFonts w:ascii="Times New Roman" w:eastAsia="Times New Roman" w:hAnsi="Times New Roman" w:cs="Times New Roman"/>
                <w:noProof w:val="0"/>
                <w:sz w:val="24"/>
                <w:szCs w:val="24"/>
              </w:rPr>
              <w:t>tionsfil?</w:t>
            </w:r>
          </w:p>
          <w:p w14:paraId="5EE94788" w14:textId="77777777" w:rsidR="00AE0969" w:rsidRDefault="00BA712F" w:rsidP="00AE0969">
            <w:pPr>
              <w:pStyle w:val="Brdtext"/>
              <w:spacing w:after="0" w:line="276" w:lineRule="auto"/>
            </w:pPr>
            <w:r>
              <w:rPr>
                <w:rFonts w:ascii="Times New Roman" w:eastAsia="Times New Roman" w:hAnsi="Times New Roman" w:cs="Times New Roman"/>
                <w:noProof w:val="0"/>
                <w:sz w:val="24"/>
                <w:szCs w:val="24"/>
              </w:rPr>
              <w:t>Korrekta attributblocknamn och k</w:t>
            </w:r>
            <w:r w:rsidRPr="00AE0969">
              <w:rPr>
                <w:rFonts w:ascii="Times New Roman" w:eastAsia="Times New Roman" w:hAnsi="Times New Roman" w:cs="Times New Roman"/>
                <w:noProof w:val="0"/>
                <w:sz w:val="24"/>
                <w:szCs w:val="24"/>
              </w:rPr>
              <w:t>orrekt ifyllda?</w:t>
            </w:r>
          </w:p>
        </w:tc>
        <w:tc>
          <w:tcPr>
            <w:tcW w:w="925" w:type="dxa"/>
          </w:tcPr>
          <w:p w14:paraId="366A04F9" w14:textId="77777777" w:rsidR="00221F5F" w:rsidRDefault="00221F5F" w:rsidP="00221F5F"/>
        </w:tc>
      </w:tr>
      <w:tr w:rsidR="00193C92" w14:paraId="09218FEC" w14:textId="77777777" w:rsidTr="00221F5F">
        <w:tc>
          <w:tcPr>
            <w:tcW w:w="8188" w:type="dxa"/>
          </w:tcPr>
          <w:p w14:paraId="6703EF32" w14:textId="77777777" w:rsidR="00221F5F" w:rsidRPr="00F37DB2" w:rsidRDefault="00BA712F" w:rsidP="00221F5F">
            <w:pPr>
              <w:pStyle w:val="Rubrik3"/>
            </w:pPr>
            <w:r w:rsidRPr="00F37DB2">
              <w:t>Orienteringsfigur</w:t>
            </w:r>
          </w:p>
          <w:p w14:paraId="1CFC3F63" w14:textId="77777777" w:rsidR="00221F5F" w:rsidRDefault="00BA712F" w:rsidP="00D7597B">
            <w:pPr>
              <w:pStyle w:val="Brdtext"/>
              <w:spacing w:line="276" w:lineRule="auto"/>
            </w:pPr>
            <w:r w:rsidRPr="00A73094">
              <w:rPr>
                <w:rFonts w:ascii="Times New Roman" w:eastAsia="Times New Roman" w:hAnsi="Times New Roman" w:cs="Times New Roman"/>
                <w:noProof w:val="0"/>
                <w:sz w:val="24"/>
                <w:szCs w:val="24"/>
              </w:rPr>
              <w:t>Finns orienteringsfigur, och</w:t>
            </w:r>
            <w:r>
              <w:rPr>
                <w:rFonts w:ascii="Times New Roman" w:eastAsia="Times New Roman" w:hAnsi="Times New Roman" w:cs="Times New Roman"/>
                <w:noProof w:val="0"/>
                <w:sz w:val="24"/>
                <w:szCs w:val="24"/>
              </w:rPr>
              <w:t xml:space="preserve"> är rätt del av huset redovisad?</w:t>
            </w:r>
          </w:p>
        </w:tc>
        <w:tc>
          <w:tcPr>
            <w:tcW w:w="925" w:type="dxa"/>
          </w:tcPr>
          <w:p w14:paraId="141873DD" w14:textId="77777777" w:rsidR="00221F5F" w:rsidRDefault="00221F5F" w:rsidP="00221F5F"/>
        </w:tc>
      </w:tr>
      <w:tr w:rsidR="00193C92" w14:paraId="4CF5355B" w14:textId="77777777" w:rsidTr="00221F5F">
        <w:tc>
          <w:tcPr>
            <w:tcW w:w="8188" w:type="dxa"/>
          </w:tcPr>
          <w:p w14:paraId="679B11C5" w14:textId="77777777" w:rsidR="00221F5F" w:rsidRPr="00F37DB2" w:rsidRDefault="00BA712F" w:rsidP="00221F5F">
            <w:pPr>
              <w:pStyle w:val="Rubrik3"/>
            </w:pPr>
            <w:r w:rsidRPr="00F37DB2">
              <w:t>Norrpil</w:t>
            </w:r>
          </w:p>
          <w:p w14:paraId="4305A5E2" w14:textId="77777777" w:rsidR="00221F5F" w:rsidRDefault="00BA712F" w:rsidP="00D7597B">
            <w:pPr>
              <w:pStyle w:val="Brdtext"/>
              <w:spacing w:line="276" w:lineRule="auto"/>
            </w:pPr>
            <w:r w:rsidRPr="00A73094">
              <w:rPr>
                <w:rFonts w:ascii="Times New Roman" w:eastAsia="Times New Roman" w:hAnsi="Times New Roman" w:cs="Times New Roman"/>
                <w:noProof w:val="0"/>
                <w:sz w:val="24"/>
                <w:szCs w:val="24"/>
              </w:rPr>
              <w:t>Finns norrpil</w:t>
            </w:r>
            <w:r w:rsidRPr="00A73094">
              <w:rPr>
                <w:rFonts w:ascii="Times New Roman" w:eastAsia="Times New Roman" w:hAnsi="Times New Roman" w:cs="Times New Roman"/>
                <w:noProof w:val="0"/>
                <w:sz w:val="24"/>
                <w:szCs w:val="24"/>
              </w:rPr>
              <w:t xml:space="preserve"> med för orientering av planen?</w:t>
            </w:r>
          </w:p>
        </w:tc>
        <w:tc>
          <w:tcPr>
            <w:tcW w:w="925" w:type="dxa"/>
          </w:tcPr>
          <w:p w14:paraId="4AB9977B" w14:textId="77777777" w:rsidR="00221F5F" w:rsidRDefault="00221F5F" w:rsidP="00221F5F"/>
        </w:tc>
      </w:tr>
      <w:tr w:rsidR="00193C92" w14:paraId="030C52CB" w14:textId="77777777" w:rsidTr="00221F5F">
        <w:tc>
          <w:tcPr>
            <w:tcW w:w="8188" w:type="dxa"/>
          </w:tcPr>
          <w:p w14:paraId="760CBE92" w14:textId="77777777" w:rsidR="00DF1A8C" w:rsidRDefault="00BA712F" w:rsidP="00221F5F">
            <w:pPr>
              <w:pStyle w:val="Rubrik3"/>
            </w:pPr>
            <w:r>
              <w:t>Skalstock</w:t>
            </w:r>
          </w:p>
          <w:p w14:paraId="61F7D110" w14:textId="77777777" w:rsidR="00DF1A8C" w:rsidRPr="00DF1A8C" w:rsidRDefault="00BA712F" w:rsidP="00D7597B">
            <w:pPr>
              <w:spacing w:line="276" w:lineRule="auto"/>
            </w:pPr>
            <w:r>
              <w:t>Finns skalstock redovisad på ritningen?</w:t>
            </w:r>
          </w:p>
        </w:tc>
        <w:tc>
          <w:tcPr>
            <w:tcW w:w="925" w:type="dxa"/>
          </w:tcPr>
          <w:p w14:paraId="7B1C2D8C" w14:textId="77777777" w:rsidR="00DF1A8C" w:rsidRDefault="00DF1A8C" w:rsidP="00221F5F"/>
        </w:tc>
      </w:tr>
    </w:tbl>
    <w:p w14:paraId="0AD0DDD6" w14:textId="77777777" w:rsidR="00221F5F" w:rsidRPr="00F37DB2" w:rsidRDefault="00BA712F" w:rsidP="00824357">
      <w:pPr>
        <w:pStyle w:val="Rubrik2"/>
        <w:numPr>
          <w:ilvl w:val="2"/>
          <w:numId w:val="16"/>
        </w:numPr>
      </w:pPr>
      <w:r w:rsidRPr="00F37DB2">
        <w:t>Övrig kontroll</w:t>
      </w:r>
    </w:p>
    <w:tbl>
      <w:tblPr>
        <w:tblStyle w:val="Tabellrutnt"/>
        <w:tblW w:w="0" w:type="auto"/>
        <w:tblLook w:val="04A0" w:firstRow="1" w:lastRow="0" w:firstColumn="1" w:lastColumn="0" w:noHBand="0" w:noVBand="1"/>
      </w:tblPr>
      <w:tblGrid>
        <w:gridCol w:w="8057"/>
        <w:gridCol w:w="906"/>
      </w:tblGrid>
      <w:tr w:rsidR="00193C92" w14:paraId="5F80F45A" w14:textId="77777777" w:rsidTr="00221F5F">
        <w:tc>
          <w:tcPr>
            <w:tcW w:w="8188" w:type="dxa"/>
          </w:tcPr>
          <w:p w14:paraId="09DB150B" w14:textId="77777777" w:rsidR="00221F5F" w:rsidRPr="00F37DB2" w:rsidRDefault="00BA712F" w:rsidP="00221F5F">
            <w:pPr>
              <w:pStyle w:val="Rubrik3"/>
            </w:pPr>
            <w:r w:rsidRPr="00F37DB2">
              <w:t>Protokoll från CAD-samordningsmöte</w:t>
            </w:r>
          </w:p>
          <w:p w14:paraId="34C2F73E" w14:textId="77777777" w:rsidR="00221F5F" w:rsidRDefault="00BA712F" w:rsidP="00D7597B">
            <w:pPr>
              <w:pStyle w:val="Brdtext"/>
              <w:spacing w:line="276" w:lineRule="auto"/>
            </w:pPr>
            <w:r w:rsidRPr="00A73094">
              <w:rPr>
                <w:rFonts w:ascii="Times New Roman" w:eastAsia="Times New Roman" w:hAnsi="Times New Roman" w:cs="Times New Roman"/>
                <w:noProof w:val="0"/>
                <w:sz w:val="24"/>
                <w:szCs w:val="24"/>
              </w:rPr>
              <w:t>Ska alltid finnas med</w:t>
            </w:r>
            <w:r>
              <w:rPr>
                <w:rFonts w:ascii="Times New Roman" w:eastAsia="Times New Roman" w:hAnsi="Times New Roman" w:cs="Times New Roman"/>
                <w:noProof w:val="0"/>
                <w:sz w:val="24"/>
                <w:szCs w:val="24"/>
              </w:rPr>
              <w:t xml:space="preserve"> och kan finnas som del i kvalitetsplan CAD/BIM</w:t>
            </w:r>
          </w:p>
        </w:tc>
        <w:tc>
          <w:tcPr>
            <w:tcW w:w="925" w:type="dxa"/>
          </w:tcPr>
          <w:p w14:paraId="3693CF35" w14:textId="77777777" w:rsidR="00221F5F" w:rsidRDefault="00221F5F" w:rsidP="00221F5F">
            <w:pPr>
              <w:pStyle w:val="Rubrik3"/>
            </w:pPr>
          </w:p>
        </w:tc>
      </w:tr>
      <w:tr w:rsidR="00193C92" w14:paraId="3034EA32" w14:textId="77777777" w:rsidTr="00221F5F">
        <w:tc>
          <w:tcPr>
            <w:tcW w:w="8188" w:type="dxa"/>
          </w:tcPr>
          <w:p w14:paraId="712B0133" w14:textId="77777777" w:rsidR="00221F5F" w:rsidRPr="00F37DB2" w:rsidRDefault="00BA712F" w:rsidP="00221F5F">
            <w:pPr>
              <w:pStyle w:val="Rubrik3"/>
            </w:pPr>
            <w:r w:rsidRPr="00F37DB2">
              <w:t>Personanta</w:t>
            </w:r>
            <w:r>
              <w:t>l angivet</w:t>
            </w:r>
          </w:p>
          <w:p w14:paraId="19D9FFEF" w14:textId="77777777" w:rsidR="00221F5F" w:rsidRDefault="00BA712F" w:rsidP="00D7597B">
            <w:pPr>
              <w:pStyle w:val="Brdtext"/>
              <w:spacing w:line="276" w:lineRule="auto"/>
            </w:pPr>
            <w:r w:rsidRPr="00A73094">
              <w:rPr>
                <w:rFonts w:ascii="Times New Roman" w:eastAsia="Times New Roman" w:hAnsi="Times New Roman" w:cs="Times New Roman"/>
                <w:noProof w:val="0"/>
                <w:sz w:val="24"/>
                <w:szCs w:val="24"/>
              </w:rPr>
              <w:t xml:space="preserve">Ska finnas angivet vid </w:t>
            </w:r>
            <w:r w:rsidRPr="00A73094">
              <w:rPr>
                <w:rFonts w:ascii="Times New Roman" w:eastAsia="Times New Roman" w:hAnsi="Times New Roman" w:cs="Times New Roman"/>
                <w:noProof w:val="0"/>
                <w:sz w:val="24"/>
                <w:szCs w:val="24"/>
              </w:rPr>
              <w:t>nybyggnation</w:t>
            </w:r>
          </w:p>
        </w:tc>
        <w:tc>
          <w:tcPr>
            <w:tcW w:w="925" w:type="dxa"/>
          </w:tcPr>
          <w:p w14:paraId="5B3C37C8" w14:textId="77777777" w:rsidR="00221F5F" w:rsidRDefault="00221F5F" w:rsidP="00221F5F">
            <w:pPr>
              <w:pStyle w:val="Rubrik3"/>
            </w:pPr>
          </w:p>
        </w:tc>
      </w:tr>
      <w:tr w:rsidR="00193C92" w14:paraId="7C2062C7" w14:textId="77777777" w:rsidTr="00221F5F">
        <w:tc>
          <w:tcPr>
            <w:tcW w:w="8188" w:type="dxa"/>
          </w:tcPr>
          <w:p w14:paraId="79094146" w14:textId="77777777" w:rsidR="00221F5F" w:rsidRPr="00162E16" w:rsidRDefault="00BA712F" w:rsidP="00221F5F">
            <w:pPr>
              <w:pStyle w:val="Rubrik3"/>
            </w:pPr>
            <w:r w:rsidRPr="00162E16">
              <w:t>Termer bef/nytt (ska inte förekomma)</w:t>
            </w:r>
          </w:p>
          <w:p w14:paraId="731A14B6" w14:textId="77777777" w:rsidR="00221F5F" w:rsidRDefault="00BA712F" w:rsidP="00D7597B">
            <w:pPr>
              <w:pStyle w:val="Brdtext"/>
              <w:spacing w:line="276" w:lineRule="auto"/>
            </w:pPr>
            <w:r w:rsidRPr="00A73094">
              <w:rPr>
                <w:rFonts w:ascii="Times New Roman" w:eastAsia="Times New Roman" w:hAnsi="Times New Roman" w:cs="Times New Roman"/>
                <w:noProof w:val="0"/>
                <w:sz w:val="24"/>
                <w:szCs w:val="24"/>
              </w:rPr>
              <w:t>Får endast förekomma i Bygghandling</w:t>
            </w:r>
          </w:p>
        </w:tc>
        <w:tc>
          <w:tcPr>
            <w:tcW w:w="925" w:type="dxa"/>
          </w:tcPr>
          <w:p w14:paraId="4A9974BD" w14:textId="77777777" w:rsidR="00221F5F" w:rsidRDefault="00221F5F" w:rsidP="00221F5F">
            <w:pPr>
              <w:pStyle w:val="Rubrik3"/>
            </w:pPr>
          </w:p>
        </w:tc>
      </w:tr>
      <w:tr w:rsidR="00193C92" w14:paraId="74F3AC7A" w14:textId="77777777" w:rsidTr="00221F5F">
        <w:tc>
          <w:tcPr>
            <w:tcW w:w="8188" w:type="dxa"/>
          </w:tcPr>
          <w:p w14:paraId="017A709F" w14:textId="77777777" w:rsidR="00221F5F" w:rsidRPr="00F37DB2" w:rsidRDefault="00BA712F" w:rsidP="00221F5F">
            <w:pPr>
              <w:pStyle w:val="Rubrik3"/>
            </w:pPr>
            <w:r w:rsidRPr="00F37DB2">
              <w:t>Rumsnummer</w:t>
            </w:r>
          </w:p>
          <w:p w14:paraId="513F2ED8" w14:textId="77777777" w:rsidR="00221F5F" w:rsidRPr="0004671F" w:rsidRDefault="00BA712F" w:rsidP="00D7597B">
            <w:pPr>
              <w:pStyle w:val="Brdtext"/>
              <w:spacing w:line="276" w:lineRule="auto"/>
              <w:rPr>
                <w:rFonts w:ascii="Times New Roman" w:eastAsia="Times New Roman" w:hAnsi="Times New Roman" w:cs="Times New Roman"/>
                <w:noProof w:val="0"/>
                <w:sz w:val="24"/>
                <w:szCs w:val="24"/>
              </w:rPr>
            </w:pPr>
            <w:r w:rsidRPr="00A73094">
              <w:rPr>
                <w:rFonts w:ascii="Times New Roman" w:eastAsia="Times New Roman" w:hAnsi="Times New Roman" w:cs="Times New Roman"/>
                <w:noProof w:val="0"/>
                <w:sz w:val="24"/>
                <w:szCs w:val="24"/>
              </w:rPr>
              <w:t>Innehåller planritningarna rumsnummer?</w:t>
            </w:r>
            <w:r>
              <w:rPr>
                <w:rFonts w:ascii="Times New Roman" w:eastAsia="Times New Roman" w:hAnsi="Times New Roman" w:cs="Times New Roman"/>
                <w:noProof w:val="0"/>
                <w:sz w:val="24"/>
                <w:szCs w:val="24"/>
              </w:rPr>
              <w:br/>
            </w:r>
            <w:r w:rsidRPr="007A77ED">
              <w:rPr>
                <w:rFonts w:ascii="Times New Roman" w:eastAsia="Times New Roman" w:hAnsi="Times New Roman" w:cs="Times New Roman"/>
                <w:noProof w:val="0"/>
                <w:sz w:val="24"/>
                <w:szCs w:val="24"/>
              </w:rPr>
              <w:t>Boende ska ha rumsnumrering enligt LMVFS2007:3</w:t>
            </w:r>
          </w:p>
        </w:tc>
        <w:tc>
          <w:tcPr>
            <w:tcW w:w="925" w:type="dxa"/>
          </w:tcPr>
          <w:p w14:paraId="7FF4FF50" w14:textId="77777777" w:rsidR="00221F5F" w:rsidRDefault="00221F5F" w:rsidP="00221F5F">
            <w:pPr>
              <w:pStyle w:val="Rubrik3"/>
            </w:pPr>
          </w:p>
        </w:tc>
      </w:tr>
      <w:tr w:rsidR="00193C92" w14:paraId="687BDCA5" w14:textId="77777777" w:rsidTr="00221F5F">
        <w:tc>
          <w:tcPr>
            <w:tcW w:w="8188" w:type="dxa"/>
          </w:tcPr>
          <w:p w14:paraId="432CAD72" w14:textId="77777777" w:rsidR="00290DEC" w:rsidRDefault="00BA712F" w:rsidP="00221F5F">
            <w:pPr>
              <w:pStyle w:val="Rubrik3"/>
            </w:pPr>
            <w:r>
              <w:t>Lägenhetsnummer</w:t>
            </w:r>
          </w:p>
          <w:p w14:paraId="2406C243" w14:textId="77777777" w:rsidR="00290DEC" w:rsidRDefault="00BA712F" w:rsidP="00D7597B">
            <w:pPr>
              <w:spacing w:line="276" w:lineRule="auto"/>
            </w:pPr>
            <w:r>
              <w:t>Innehåller planritningarna lägenhetsnummer om objek</w:t>
            </w:r>
            <w:r>
              <w:t>tet avser boende?</w:t>
            </w:r>
          </w:p>
          <w:p w14:paraId="325741A2" w14:textId="77777777" w:rsidR="00290DEC" w:rsidRPr="00290DEC" w:rsidRDefault="00290DEC" w:rsidP="00290DEC">
            <w:pPr>
              <w:rPr>
                <w:sz w:val="10"/>
              </w:rPr>
            </w:pPr>
          </w:p>
        </w:tc>
        <w:tc>
          <w:tcPr>
            <w:tcW w:w="925" w:type="dxa"/>
          </w:tcPr>
          <w:p w14:paraId="587DADA8" w14:textId="77777777" w:rsidR="00290DEC" w:rsidRDefault="00290DEC" w:rsidP="00221F5F">
            <w:pPr>
              <w:pStyle w:val="Rubrik3"/>
            </w:pPr>
          </w:p>
        </w:tc>
      </w:tr>
      <w:tr w:rsidR="00193C92" w14:paraId="7AEA5FA1" w14:textId="77777777" w:rsidTr="00221F5F">
        <w:tc>
          <w:tcPr>
            <w:tcW w:w="8188" w:type="dxa"/>
          </w:tcPr>
          <w:p w14:paraId="72CCA53E" w14:textId="77777777" w:rsidR="00221F5F" w:rsidRPr="00F37DB2" w:rsidRDefault="00BA712F" w:rsidP="00221F5F">
            <w:pPr>
              <w:pStyle w:val="Rubrik3"/>
            </w:pPr>
            <w:r w:rsidRPr="00F37DB2">
              <w:t>Ingen lös inredning</w:t>
            </w:r>
          </w:p>
          <w:p w14:paraId="2FEC2CAB" w14:textId="77777777" w:rsidR="00221F5F" w:rsidRDefault="00BA712F" w:rsidP="00D7597B">
            <w:pPr>
              <w:pStyle w:val="Brdtext"/>
              <w:spacing w:line="276" w:lineRule="auto"/>
            </w:pPr>
            <w:r w:rsidRPr="00A73094">
              <w:rPr>
                <w:rFonts w:ascii="Times New Roman" w:eastAsia="Times New Roman" w:hAnsi="Times New Roman" w:cs="Times New Roman"/>
                <w:noProof w:val="0"/>
                <w:sz w:val="24"/>
                <w:szCs w:val="24"/>
              </w:rPr>
              <w:t>Enbart fast inredning redovisas</w:t>
            </w:r>
          </w:p>
        </w:tc>
        <w:tc>
          <w:tcPr>
            <w:tcW w:w="925" w:type="dxa"/>
          </w:tcPr>
          <w:p w14:paraId="127A5A64" w14:textId="77777777" w:rsidR="00221F5F" w:rsidRDefault="00221F5F" w:rsidP="00221F5F">
            <w:pPr>
              <w:pStyle w:val="Rubrik3"/>
            </w:pPr>
          </w:p>
        </w:tc>
      </w:tr>
      <w:tr w:rsidR="00193C92" w14:paraId="65D60E11" w14:textId="77777777" w:rsidTr="00221F5F">
        <w:tc>
          <w:tcPr>
            <w:tcW w:w="8188" w:type="dxa"/>
          </w:tcPr>
          <w:p w14:paraId="0C639143" w14:textId="77777777" w:rsidR="00221F5F" w:rsidRPr="00F37DB2" w:rsidRDefault="00BA712F" w:rsidP="00221F5F">
            <w:pPr>
              <w:pStyle w:val="Rubrik3"/>
            </w:pPr>
            <w:r w:rsidRPr="00F37DB2">
              <w:t>Skraffering/Detaljeringsgrad</w:t>
            </w:r>
          </w:p>
          <w:p w14:paraId="62C86EDC" w14:textId="77777777" w:rsidR="00221F5F" w:rsidRDefault="00BA712F" w:rsidP="00D7597B">
            <w:pPr>
              <w:pStyle w:val="Brdtext"/>
              <w:spacing w:line="276" w:lineRule="auto"/>
            </w:pPr>
            <w:r w:rsidRPr="00A73094">
              <w:rPr>
                <w:rFonts w:ascii="Times New Roman" w:eastAsia="Times New Roman" w:hAnsi="Times New Roman" w:cs="Times New Roman"/>
                <w:noProof w:val="0"/>
                <w:sz w:val="24"/>
                <w:szCs w:val="24"/>
              </w:rPr>
              <w:t>Är konnektionslinjer och skraffering med, för en tydlig uppdelning av byggnaden?</w:t>
            </w:r>
          </w:p>
        </w:tc>
        <w:tc>
          <w:tcPr>
            <w:tcW w:w="925" w:type="dxa"/>
          </w:tcPr>
          <w:p w14:paraId="3E51DE9D" w14:textId="77777777" w:rsidR="00221F5F" w:rsidRDefault="00221F5F" w:rsidP="00221F5F">
            <w:pPr>
              <w:pStyle w:val="Rubrik3"/>
            </w:pPr>
          </w:p>
        </w:tc>
      </w:tr>
      <w:tr w:rsidR="00193C92" w14:paraId="2924CF00" w14:textId="77777777" w:rsidTr="00221F5F">
        <w:tc>
          <w:tcPr>
            <w:tcW w:w="8188" w:type="dxa"/>
          </w:tcPr>
          <w:p w14:paraId="5FE684A1" w14:textId="77777777" w:rsidR="00221F5F" w:rsidRPr="00F37DB2" w:rsidRDefault="00BA712F" w:rsidP="00221F5F">
            <w:pPr>
              <w:pStyle w:val="Rubrik3"/>
            </w:pPr>
            <w:r w:rsidRPr="00F37DB2">
              <w:t>Filformat</w:t>
            </w:r>
          </w:p>
          <w:p w14:paraId="297B0841" w14:textId="77777777" w:rsidR="00221F5F" w:rsidRDefault="00BA712F" w:rsidP="00D7597B">
            <w:pPr>
              <w:spacing w:line="276" w:lineRule="auto"/>
            </w:pPr>
            <w:r w:rsidRPr="00F37DB2">
              <w:t xml:space="preserve">Är samtliga filer sparade i efterfrågat </w:t>
            </w:r>
            <w:r w:rsidRPr="00F37DB2">
              <w:t>filformat?</w:t>
            </w:r>
          </w:p>
        </w:tc>
        <w:tc>
          <w:tcPr>
            <w:tcW w:w="925" w:type="dxa"/>
          </w:tcPr>
          <w:p w14:paraId="6FF87170" w14:textId="77777777" w:rsidR="00221F5F" w:rsidRDefault="00221F5F" w:rsidP="00221F5F">
            <w:pPr>
              <w:pStyle w:val="Rubrik3"/>
            </w:pPr>
          </w:p>
        </w:tc>
      </w:tr>
    </w:tbl>
    <w:p w14:paraId="0425E97A" w14:textId="77777777" w:rsidR="00221F5F" w:rsidRDefault="00221F5F" w:rsidP="00221F5F"/>
    <w:sectPr w:rsidR="00221F5F" w:rsidSect="00221F5F">
      <w:pgSz w:w="11899" w:h="16838"/>
      <w:pgMar w:top="1440" w:right="1126"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9A6034" w14:textId="77777777" w:rsidR="00BA712F" w:rsidRDefault="00BA712F">
      <w:r>
        <w:separator/>
      </w:r>
    </w:p>
  </w:endnote>
  <w:endnote w:type="continuationSeparator" w:id="0">
    <w:p w14:paraId="649EC069" w14:textId="77777777" w:rsidR="00BA712F" w:rsidRDefault="00BA71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BoldMT">
    <w:altName w:val="Arial"/>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58" w:type="dxa"/>
      <w:tblCellMar>
        <w:left w:w="70" w:type="dxa"/>
        <w:right w:w="70" w:type="dxa"/>
      </w:tblCellMar>
      <w:tblLook w:val="0000" w:firstRow="0" w:lastRow="0" w:firstColumn="0" w:lastColumn="0" w:noHBand="0" w:noVBand="0"/>
    </w:tblPr>
    <w:tblGrid>
      <w:gridCol w:w="7911"/>
      <w:gridCol w:w="1120"/>
    </w:tblGrid>
    <w:tr w:rsidR="00193C92" w14:paraId="73DFBDC7" w14:textId="77777777" w:rsidTr="00103560">
      <w:trPr>
        <w:trHeight w:val="251"/>
      </w:trPr>
      <w:tc>
        <w:tcPr>
          <w:tcW w:w="7991" w:type="dxa"/>
        </w:tcPr>
        <w:p w14:paraId="65C57E54" w14:textId="77777777" w:rsidR="001D595F" w:rsidRDefault="00BA712F" w:rsidP="001D595F">
          <w:pPr>
            <w:pStyle w:val="Sidfot"/>
            <w:tabs>
              <w:tab w:val="left" w:pos="1102"/>
            </w:tabs>
            <w:rPr>
              <w:rFonts w:ascii="Arial-BoldMT" w:hAnsi="Arial-BoldMT" w:cs="Arial-BoldMT"/>
              <w:b/>
              <w:bCs/>
              <w:sz w:val="14"/>
              <w:szCs w:val="14"/>
            </w:rPr>
          </w:pPr>
          <w:r>
            <w:rPr>
              <w:rFonts w:ascii="Arial-BoldMT" w:hAnsi="Arial-BoldMT" w:cs="Arial-BoldMT"/>
              <w:b/>
              <w:bCs/>
              <w:sz w:val="14"/>
              <w:szCs w:val="14"/>
            </w:rPr>
            <w:t xml:space="preserve">Dokument-id: </w:t>
          </w:r>
          <w:r w:rsidRPr="0023537D">
            <w:rPr>
              <w:rFonts w:ascii="ArialMT" w:hAnsi="ArialMT" w:cs="ArialMT"/>
              <w:sz w:val="14"/>
              <w:szCs w:val="14"/>
            </w:rPr>
            <w:t>RA-3031</w:t>
          </w:r>
          <w:r>
            <w:rPr>
              <w:rFonts w:ascii="ArialMT" w:hAnsi="ArialMT" w:cs="ArialMT"/>
              <w:sz w:val="14"/>
              <w:szCs w:val="14"/>
            </w:rPr>
            <w:t>-v.</w:t>
          </w:r>
          <w:r w:rsidRPr="0023537D">
            <w:rPr>
              <w:rFonts w:ascii="ArialMT" w:hAnsi="ArialMT" w:cs="ArialMT"/>
              <w:sz w:val="14"/>
              <w:szCs w:val="14"/>
            </w:rPr>
            <w:t>1</w:t>
          </w:r>
          <w:r w:rsidR="0090713C">
            <w:rPr>
              <w:rFonts w:ascii="ArialMT" w:hAnsi="ArialMT" w:cs="ArialMT"/>
              <w:sz w:val="14"/>
              <w:szCs w:val="14"/>
            </w:rPr>
            <w:t>2</w:t>
          </w:r>
          <w:r w:rsidRPr="0023537D">
            <w:rPr>
              <w:rFonts w:ascii="ArialMT" w:hAnsi="ArialMT" w:cs="ArialMT"/>
              <w:sz w:val="14"/>
              <w:szCs w:val="14"/>
            </w:rPr>
            <w:t>.</w:t>
          </w:r>
          <w:r w:rsidR="00C7616A">
            <w:rPr>
              <w:rFonts w:ascii="ArialMT" w:hAnsi="ArialMT" w:cs="ArialMT"/>
              <w:sz w:val="14"/>
              <w:szCs w:val="14"/>
            </w:rPr>
            <w:t>8</w:t>
          </w:r>
          <w:r>
            <w:rPr>
              <w:rFonts w:ascii="ArialMT" w:hAnsi="ArialMT" w:cs="ArialMT"/>
              <w:sz w:val="14"/>
              <w:szCs w:val="14"/>
            </w:rPr>
            <w:t xml:space="preserve"> - </w:t>
          </w:r>
          <w:r w:rsidRPr="009D5D84">
            <w:rPr>
              <w:rFonts w:ascii="ArialMT" w:hAnsi="ArialMT" w:cs="ArialMT"/>
              <w:sz w:val="14"/>
              <w:szCs w:val="14"/>
            </w:rPr>
            <w:t>Egenkontroll - relationshandlingar</w:t>
          </w:r>
        </w:p>
      </w:tc>
      <w:tc>
        <w:tcPr>
          <w:tcW w:w="1129" w:type="dxa"/>
        </w:tcPr>
        <w:p w14:paraId="648C427E" w14:textId="77777777" w:rsidR="001D595F" w:rsidRDefault="00BA712F" w:rsidP="001D595F">
          <w:pPr>
            <w:pStyle w:val="Sidfot"/>
            <w:tabs>
              <w:tab w:val="left" w:pos="1102"/>
            </w:tabs>
            <w:jc w:val="right"/>
            <w:rPr>
              <w:rFonts w:ascii="Arial-BoldMT" w:hAnsi="Arial-BoldMT" w:cs="Arial-BoldMT"/>
              <w:b/>
              <w:bCs/>
              <w:sz w:val="14"/>
              <w:szCs w:val="14"/>
            </w:rPr>
          </w:pPr>
          <w:r w:rsidRPr="006E1E2E">
            <w:rPr>
              <w:rFonts w:ascii="ArialMT" w:hAnsi="ArialMT" w:cs="ArialMT"/>
              <w:sz w:val="20"/>
              <w:szCs w:val="20"/>
            </w:rPr>
            <w:fldChar w:fldCharType="begin"/>
          </w:r>
          <w:r w:rsidRPr="006E1E2E">
            <w:rPr>
              <w:rFonts w:ascii="ArialMT" w:hAnsi="ArialMT" w:cs="ArialMT"/>
              <w:sz w:val="20"/>
              <w:szCs w:val="20"/>
            </w:rPr>
            <w:instrText>PAGE   \* MERGEFORMAT</w:instrText>
          </w:r>
          <w:r w:rsidRPr="006E1E2E">
            <w:rPr>
              <w:rFonts w:ascii="ArialMT" w:hAnsi="ArialMT" w:cs="ArialMT"/>
              <w:sz w:val="20"/>
              <w:szCs w:val="20"/>
            </w:rPr>
            <w:fldChar w:fldCharType="separate"/>
          </w:r>
          <w:r>
            <w:rPr>
              <w:rFonts w:ascii="ArialMT" w:hAnsi="ArialMT" w:cs="ArialMT"/>
              <w:sz w:val="20"/>
              <w:szCs w:val="20"/>
            </w:rPr>
            <w:t>5</w:t>
          </w:r>
          <w:r w:rsidRPr="006E1E2E">
            <w:rPr>
              <w:rFonts w:ascii="ArialMT" w:hAnsi="ArialMT" w:cs="ArialMT"/>
              <w:sz w:val="20"/>
              <w:szCs w:val="20"/>
            </w:rPr>
            <w:fldChar w:fldCharType="end"/>
          </w:r>
          <w:r>
            <w:rPr>
              <w:rFonts w:ascii="ArialMT" w:hAnsi="ArialMT" w:cs="ArialMT"/>
              <w:sz w:val="20"/>
              <w:szCs w:val="20"/>
            </w:rPr>
            <w:t xml:space="preserve"> (5)</w:t>
          </w:r>
        </w:p>
      </w:tc>
    </w:tr>
  </w:tbl>
  <w:p w14:paraId="69806B9C" w14:textId="77777777" w:rsidR="00221F5F" w:rsidRPr="007E2BCF" w:rsidRDefault="00221F5F" w:rsidP="00221F5F">
    <w:pPr>
      <w:pStyle w:val="Sidfot"/>
      <w:tabs>
        <w:tab w:val="clear" w:pos="8640"/>
        <w:tab w:val="right" w:pos="7939"/>
      </w:tabs>
      <w:ind w:right="360"/>
      <w:jc w:val="cen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7AA2D2" w14:textId="77777777" w:rsidR="00BA712F" w:rsidRDefault="00BA712F">
      <w:r>
        <w:separator/>
      </w:r>
    </w:p>
  </w:footnote>
  <w:footnote w:type="continuationSeparator" w:id="0">
    <w:p w14:paraId="39749418" w14:textId="77777777" w:rsidR="00BA712F" w:rsidRDefault="00BA71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tblCellMar>
      <w:tblLook w:val="01E0" w:firstRow="1" w:lastRow="1" w:firstColumn="1" w:lastColumn="1" w:noHBand="0" w:noVBand="0"/>
    </w:tblPr>
    <w:tblGrid>
      <w:gridCol w:w="2268"/>
      <w:gridCol w:w="2376"/>
      <w:gridCol w:w="2304"/>
      <w:gridCol w:w="2091"/>
    </w:tblGrid>
    <w:tr w:rsidR="00193C92" w14:paraId="04CECC7B" w14:textId="77777777" w:rsidTr="00103560">
      <w:trPr>
        <w:trHeight w:val="681"/>
      </w:trPr>
      <w:tc>
        <w:tcPr>
          <w:tcW w:w="2268" w:type="dxa"/>
          <w:shd w:val="clear" w:color="auto" w:fill="auto"/>
        </w:tcPr>
        <w:p w14:paraId="2AD4AB28" w14:textId="77777777" w:rsidR="001D595F" w:rsidRPr="00AA055B" w:rsidRDefault="00BA712F" w:rsidP="001D595F">
          <w:pPr>
            <w:keepNext/>
            <w:spacing w:before="120" w:line="120" w:lineRule="auto"/>
            <w:rPr>
              <w:rFonts w:ascii="Arial" w:hAnsi="Arial" w:cs="Arial"/>
              <w:b/>
              <w:sz w:val="16"/>
              <w:szCs w:val="16"/>
            </w:rPr>
          </w:pPr>
          <w:r>
            <w:rPr>
              <w:rFonts w:ascii="Arial" w:hAnsi="Arial" w:cs="Arial"/>
              <w:b/>
              <w:noProof/>
              <w:sz w:val="16"/>
              <w:szCs w:val="16"/>
            </w:rPr>
            <w:drawing>
              <wp:anchor distT="0" distB="0" distL="114300" distR="114300" simplePos="0" relativeHeight="251658240" behindDoc="0" locked="0" layoutInCell="1" allowOverlap="1" wp14:anchorId="36EBDC23" wp14:editId="1168F01A">
                <wp:simplePos x="0" y="0"/>
                <wp:positionH relativeFrom="column">
                  <wp:posOffset>151765</wp:posOffset>
                </wp:positionH>
                <wp:positionV relativeFrom="paragraph">
                  <wp:posOffset>50165</wp:posOffset>
                </wp:positionV>
                <wp:extent cx="980440" cy="333375"/>
                <wp:effectExtent l="0" t="0" r="10160" b="9525"/>
                <wp:wrapNone/>
                <wp:docPr id="2" name="Bildobjekt 2" descr="logo&#10;&#10;Göteborgs Stads 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objekt 2" descr="logo&#10;&#10;Göteborgs Stads logotyp"/>
                        <pic:cNvPicPr>
                          <a:picLocks noChangeAspect="1" noChangeArrowheads="1"/>
                        </pic:cNvPicPr>
                      </pic:nvPicPr>
                      <pic:blipFill>
                        <a:blip r:embed="rId1" r:link="rId2">
                          <a:extLst>
                            <a:ext uri="{28A0092B-C50C-407E-A947-70E740481C1C}">
                              <a14:useLocalDpi xmlns:a14="http://schemas.microsoft.com/office/drawing/2010/main" val="0"/>
                            </a:ext>
                          </a:extLst>
                        </a:blip>
                        <a:stretch>
                          <a:fillRect/>
                        </a:stretch>
                      </pic:blipFill>
                      <pic:spPr bwMode="auto">
                        <a:xfrm>
                          <a:off x="0" y="0"/>
                          <a:ext cx="980440" cy="3333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376" w:type="dxa"/>
          <w:shd w:val="clear" w:color="auto" w:fill="auto"/>
          <w:vAlign w:val="center"/>
        </w:tcPr>
        <w:p w14:paraId="3BB6D953" w14:textId="77777777" w:rsidR="001D595F" w:rsidRPr="00631D00" w:rsidRDefault="00BA712F" w:rsidP="001D595F">
          <w:pPr>
            <w:keepNext/>
            <w:rPr>
              <w:rFonts w:ascii="Arial" w:hAnsi="Arial" w:cs="Arial"/>
              <w:b/>
              <w:sz w:val="16"/>
              <w:szCs w:val="16"/>
            </w:rPr>
          </w:pPr>
          <w:r w:rsidRPr="00631D00">
            <w:rPr>
              <w:rFonts w:ascii="Arial" w:hAnsi="Arial" w:cs="Arial"/>
              <w:b/>
              <w:sz w:val="16"/>
              <w:szCs w:val="16"/>
            </w:rPr>
            <w:t>Dokumentansvarig</w:t>
          </w:r>
        </w:p>
        <w:p w14:paraId="70BC1D0A" w14:textId="77777777" w:rsidR="001D595F" w:rsidRPr="008020D3" w:rsidRDefault="00BA712F" w:rsidP="001D595F">
          <w:pPr>
            <w:keepNext/>
            <w:keepLines/>
            <w:rPr>
              <w:rFonts w:ascii="Arial" w:hAnsi="Arial" w:cs="Arial"/>
              <w:sz w:val="16"/>
              <w:szCs w:val="16"/>
            </w:rPr>
          </w:pPr>
          <w:r w:rsidRPr="00B33FB2">
            <w:rPr>
              <w:rFonts w:ascii="Arial" w:hAnsi="Arial" w:cs="Arial"/>
              <w:sz w:val="16"/>
              <w:szCs w:val="16"/>
            </w:rPr>
            <w:t>Jonas Bertheden</w:t>
          </w:r>
        </w:p>
      </w:tc>
      <w:tc>
        <w:tcPr>
          <w:tcW w:w="2304" w:type="dxa"/>
          <w:vAlign w:val="center"/>
        </w:tcPr>
        <w:p w14:paraId="7BB30B4E" w14:textId="77777777" w:rsidR="001D595F" w:rsidRPr="00AA055B" w:rsidRDefault="00BA712F" w:rsidP="001D595F">
          <w:pPr>
            <w:keepNext/>
            <w:rPr>
              <w:rFonts w:ascii="Arial" w:hAnsi="Arial" w:cs="Arial"/>
              <w:b/>
              <w:sz w:val="16"/>
              <w:szCs w:val="16"/>
            </w:rPr>
          </w:pPr>
          <w:r>
            <w:rPr>
              <w:rFonts w:ascii="Arial" w:hAnsi="Arial" w:cs="Arial"/>
              <w:b/>
              <w:sz w:val="16"/>
              <w:szCs w:val="16"/>
            </w:rPr>
            <w:t>Fastställare</w:t>
          </w:r>
        </w:p>
        <w:p w14:paraId="1EC5A726" w14:textId="77777777" w:rsidR="001D595F" w:rsidRPr="00096754" w:rsidRDefault="00BA712F" w:rsidP="001D595F">
          <w:pPr>
            <w:keepNext/>
            <w:rPr>
              <w:rFonts w:ascii="Arial" w:hAnsi="Arial" w:cs="Arial"/>
              <w:sz w:val="16"/>
              <w:szCs w:val="16"/>
            </w:rPr>
          </w:pPr>
          <w:r>
            <w:rPr>
              <w:rFonts w:ascii="Arial" w:hAnsi="Arial" w:cs="Arial"/>
              <w:sz w:val="16"/>
              <w:szCs w:val="16"/>
            </w:rPr>
            <w:t>Lars M</w:t>
          </w:r>
          <w:r w:rsidRPr="0090713C">
            <w:rPr>
              <w:rFonts w:ascii="Arial" w:hAnsi="Arial" w:cs="Arial"/>
              <w:sz w:val="16"/>
              <w:szCs w:val="16"/>
            </w:rPr>
            <w:t>auritzson</w:t>
          </w:r>
        </w:p>
      </w:tc>
      <w:tc>
        <w:tcPr>
          <w:tcW w:w="2091" w:type="dxa"/>
          <w:vAlign w:val="center"/>
        </w:tcPr>
        <w:p w14:paraId="1FAA215E" w14:textId="77777777" w:rsidR="001D595F" w:rsidRPr="00AA055B" w:rsidRDefault="00BA712F" w:rsidP="001D595F">
          <w:pPr>
            <w:keepNext/>
            <w:keepLines/>
            <w:rPr>
              <w:rFonts w:ascii="Arial" w:hAnsi="Arial" w:cs="Arial"/>
              <w:b/>
              <w:sz w:val="16"/>
              <w:szCs w:val="16"/>
            </w:rPr>
          </w:pPr>
          <w:r>
            <w:rPr>
              <w:rFonts w:ascii="Arial" w:hAnsi="Arial" w:cs="Arial"/>
              <w:b/>
              <w:sz w:val="16"/>
              <w:szCs w:val="16"/>
            </w:rPr>
            <w:t>Fastställt</w:t>
          </w:r>
        </w:p>
        <w:p w14:paraId="5CCECE57" w14:textId="77777777" w:rsidR="001D595F" w:rsidRPr="00AA055B" w:rsidRDefault="00BA712F" w:rsidP="001D595F">
          <w:pPr>
            <w:keepNext/>
            <w:rPr>
              <w:rFonts w:ascii="Arial" w:hAnsi="Arial" w:cs="Arial"/>
              <w:b/>
              <w:sz w:val="16"/>
              <w:szCs w:val="16"/>
            </w:rPr>
          </w:pPr>
          <w:r w:rsidRPr="00B33FB2">
            <w:rPr>
              <w:rFonts w:ascii="Arial" w:hAnsi="Arial" w:cs="Arial"/>
              <w:sz w:val="16"/>
              <w:szCs w:val="16"/>
            </w:rPr>
            <w:t>202</w:t>
          </w:r>
          <w:r w:rsidR="00C7616A">
            <w:rPr>
              <w:rFonts w:ascii="Arial" w:hAnsi="Arial" w:cs="Arial"/>
              <w:sz w:val="16"/>
              <w:szCs w:val="16"/>
            </w:rPr>
            <w:t>4</w:t>
          </w:r>
          <w:r w:rsidRPr="00B33FB2">
            <w:rPr>
              <w:rFonts w:ascii="Arial" w:hAnsi="Arial" w:cs="Arial"/>
              <w:sz w:val="16"/>
              <w:szCs w:val="16"/>
            </w:rPr>
            <w:t>-01-3</w:t>
          </w:r>
          <w:r w:rsidR="0090713C">
            <w:rPr>
              <w:rFonts w:ascii="Arial" w:hAnsi="Arial" w:cs="Arial"/>
              <w:sz w:val="16"/>
              <w:szCs w:val="16"/>
            </w:rPr>
            <w:t>0</w:t>
          </w:r>
        </w:p>
      </w:tc>
    </w:tr>
  </w:tbl>
  <w:p w14:paraId="0C873B3E" w14:textId="77777777" w:rsidR="00221F5F" w:rsidRPr="00E77A09" w:rsidRDefault="00221F5F" w:rsidP="00221F5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23A2268"/>
    <w:lvl w:ilvl="0">
      <w:start w:val="1"/>
      <w:numFmt w:val="bullet"/>
      <w:pStyle w:val="Punktlista"/>
      <w:lvlText w:val=""/>
      <w:lvlJc w:val="left"/>
      <w:pPr>
        <w:tabs>
          <w:tab w:val="num" w:pos="360"/>
        </w:tabs>
        <w:ind w:left="360" w:hanging="360"/>
      </w:pPr>
      <w:rPr>
        <w:rFonts w:ascii="Symbol" w:hAnsi="Symbol" w:hint="default"/>
      </w:rPr>
    </w:lvl>
  </w:abstractNum>
  <w:abstractNum w:abstractNumId="1" w15:restartNumberingAfterBreak="0">
    <w:nsid w:val="1A5442A0"/>
    <w:multiLevelType w:val="hybridMultilevel"/>
    <w:tmpl w:val="5030929E"/>
    <w:lvl w:ilvl="0" w:tplc="241A54CE">
      <w:start w:val="1"/>
      <w:numFmt w:val="bullet"/>
      <w:lvlText w:val=""/>
      <w:lvlJc w:val="left"/>
      <w:pPr>
        <w:ind w:left="360" w:hanging="360"/>
      </w:pPr>
      <w:rPr>
        <w:rFonts w:ascii="Symbol" w:hAnsi="Symbol" w:hint="default"/>
      </w:rPr>
    </w:lvl>
    <w:lvl w:ilvl="1" w:tplc="EF0A0180" w:tentative="1">
      <w:start w:val="1"/>
      <w:numFmt w:val="bullet"/>
      <w:lvlText w:val="o"/>
      <w:lvlJc w:val="left"/>
      <w:pPr>
        <w:ind w:left="1080" w:hanging="360"/>
      </w:pPr>
      <w:rPr>
        <w:rFonts w:ascii="Courier New" w:hAnsi="Courier New" w:cs="Courier New" w:hint="default"/>
      </w:rPr>
    </w:lvl>
    <w:lvl w:ilvl="2" w:tplc="D5DE5B04" w:tentative="1">
      <w:start w:val="1"/>
      <w:numFmt w:val="bullet"/>
      <w:lvlText w:val=""/>
      <w:lvlJc w:val="left"/>
      <w:pPr>
        <w:ind w:left="1800" w:hanging="360"/>
      </w:pPr>
      <w:rPr>
        <w:rFonts w:ascii="Wingdings" w:hAnsi="Wingdings" w:hint="default"/>
      </w:rPr>
    </w:lvl>
    <w:lvl w:ilvl="3" w:tplc="197ACC78" w:tentative="1">
      <w:start w:val="1"/>
      <w:numFmt w:val="bullet"/>
      <w:lvlText w:val=""/>
      <w:lvlJc w:val="left"/>
      <w:pPr>
        <w:ind w:left="2520" w:hanging="360"/>
      </w:pPr>
      <w:rPr>
        <w:rFonts w:ascii="Symbol" w:hAnsi="Symbol" w:hint="default"/>
      </w:rPr>
    </w:lvl>
    <w:lvl w:ilvl="4" w:tplc="CA3013EA" w:tentative="1">
      <w:start w:val="1"/>
      <w:numFmt w:val="bullet"/>
      <w:lvlText w:val="o"/>
      <w:lvlJc w:val="left"/>
      <w:pPr>
        <w:ind w:left="3240" w:hanging="360"/>
      </w:pPr>
      <w:rPr>
        <w:rFonts w:ascii="Courier New" w:hAnsi="Courier New" w:cs="Courier New" w:hint="default"/>
      </w:rPr>
    </w:lvl>
    <w:lvl w:ilvl="5" w:tplc="64243F7E" w:tentative="1">
      <w:start w:val="1"/>
      <w:numFmt w:val="bullet"/>
      <w:lvlText w:val=""/>
      <w:lvlJc w:val="left"/>
      <w:pPr>
        <w:ind w:left="3960" w:hanging="360"/>
      </w:pPr>
      <w:rPr>
        <w:rFonts w:ascii="Wingdings" w:hAnsi="Wingdings" w:hint="default"/>
      </w:rPr>
    </w:lvl>
    <w:lvl w:ilvl="6" w:tplc="4D284CB4" w:tentative="1">
      <w:start w:val="1"/>
      <w:numFmt w:val="bullet"/>
      <w:lvlText w:val=""/>
      <w:lvlJc w:val="left"/>
      <w:pPr>
        <w:ind w:left="4680" w:hanging="360"/>
      </w:pPr>
      <w:rPr>
        <w:rFonts w:ascii="Symbol" w:hAnsi="Symbol" w:hint="default"/>
      </w:rPr>
    </w:lvl>
    <w:lvl w:ilvl="7" w:tplc="0396FCB8" w:tentative="1">
      <w:start w:val="1"/>
      <w:numFmt w:val="bullet"/>
      <w:lvlText w:val="o"/>
      <w:lvlJc w:val="left"/>
      <w:pPr>
        <w:ind w:left="5400" w:hanging="360"/>
      </w:pPr>
      <w:rPr>
        <w:rFonts w:ascii="Courier New" w:hAnsi="Courier New" w:cs="Courier New" w:hint="default"/>
      </w:rPr>
    </w:lvl>
    <w:lvl w:ilvl="8" w:tplc="C9A695B6" w:tentative="1">
      <w:start w:val="1"/>
      <w:numFmt w:val="bullet"/>
      <w:lvlText w:val=""/>
      <w:lvlJc w:val="left"/>
      <w:pPr>
        <w:ind w:left="6120" w:hanging="360"/>
      </w:pPr>
      <w:rPr>
        <w:rFonts w:ascii="Wingdings" w:hAnsi="Wingdings" w:hint="default"/>
      </w:rPr>
    </w:lvl>
  </w:abstractNum>
  <w:abstractNum w:abstractNumId="2" w15:restartNumberingAfterBreak="0">
    <w:nsid w:val="203D7961"/>
    <w:multiLevelType w:val="multilevel"/>
    <w:tmpl w:val="B30C4550"/>
    <w:lvl w:ilvl="0">
      <w:start w:val="1"/>
      <w:numFmt w:val="decimal"/>
      <w:lvlText w:val="%1"/>
      <w:lvlJc w:val="left"/>
      <w:pPr>
        <w:ind w:left="645" w:hanging="645"/>
      </w:pPr>
      <w:rPr>
        <w:rFonts w:hint="default"/>
      </w:rPr>
    </w:lvl>
    <w:lvl w:ilvl="1">
      <w:start w:val="2"/>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228E53A0"/>
    <w:multiLevelType w:val="hybridMultilevel"/>
    <w:tmpl w:val="BEB6FFD4"/>
    <w:lvl w:ilvl="0" w:tplc="485C4350">
      <w:start w:val="1"/>
      <w:numFmt w:val="bullet"/>
      <w:lvlText w:val=""/>
      <w:lvlJc w:val="left"/>
      <w:pPr>
        <w:ind w:left="720" w:hanging="360"/>
      </w:pPr>
      <w:rPr>
        <w:rFonts w:ascii="Symbol" w:hAnsi="Symbol" w:hint="default"/>
      </w:rPr>
    </w:lvl>
    <w:lvl w:ilvl="1" w:tplc="BF129328" w:tentative="1">
      <w:start w:val="1"/>
      <w:numFmt w:val="bullet"/>
      <w:lvlText w:val="o"/>
      <w:lvlJc w:val="left"/>
      <w:pPr>
        <w:ind w:left="1440" w:hanging="360"/>
      </w:pPr>
      <w:rPr>
        <w:rFonts w:ascii="Courier New" w:hAnsi="Courier New" w:cs="Courier New" w:hint="default"/>
      </w:rPr>
    </w:lvl>
    <w:lvl w:ilvl="2" w:tplc="13982004" w:tentative="1">
      <w:start w:val="1"/>
      <w:numFmt w:val="bullet"/>
      <w:lvlText w:val=""/>
      <w:lvlJc w:val="left"/>
      <w:pPr>
        <w:ind w:left="2160" w:hanging="360"/>
      </w:pPr>
      <w:rPr>
        <w:rFonts w:ascii="Wingdings" w:hAnsi="Wingdings" w:hint="default"/>
      </w:rPr>
    </w:lvl>
    <w:lvl w:ilvl="3" w:tplc="8B50016C" w:tentative="1">
      <w:start w:val="1"/>
      <w:numFmt w:val="bullet"/>
      <w:lvlText w:val=""/>
      <w:lvlJc w:val="left"/>
      <w:pPr>
        <w:ind w:left="2880" w:hanging="360"/>
      </w:pPr>
      <w:rPr>
        <w:rFonts w:ascii="Symbol" w:hAnsi="Symbol" w:hint="default"/>
      </w:rPr>
    </w:lvl>
    <w:lvl w:ilvl="4" w:tplc="04F6D572" w:tentative="1">
      <w:start w:val="1"/>
      <w:numFmt w:val="bullet"/>
      <w:lvlText w:val="o"/>
      <w:lvlJc w:val="left"/>
      <w:pPr>
        <w:ind w:left="3600" w:hanging="360"/>
      </w:pPr>
      <w:rPr>
        <w:rFonts w:ascii="Courier New" w:hAnsi="Courier New" w:cs="Courier New" w:hint="default"/>
      </w:rPr>
    </w:lvl>
    <w:lvl w:ilvl="5" w:tplc="3830D14C" w:tentative="1">
      <w:start w:val="1"/>
      <w:numFmt w:val="bullet"/>
      <w:lvlText w:val=""/>
      <w:lvlJc w:val="left"/>
      <w:pPr>
        <w:ind w:left="4320" w:hanging="360"/>
      </w:pPr>
      <w:rPr>
        <w:rFonts w:ascii="Wingdings" w:hAnsi="Wingdings" w:hint="default"/>
      </w:rPr>
    </w:lvl>
    <w:lvl w:ilvl="6" w:tplc="DA78B392" w:tentative="1">
      <w:start w:val="1"/>
      <w:numFmt w:val="bullet"/>
      <w:lvlText w:val=""/>
      <w:lvlJc w:val="left"/>
      <w:pPr>
        <w:ind w:left="5040" w:hanging="360"/>
      </w:pPr>
      <w:rPr>
        <w:rFonts w:ascii="Symbol" w:hAnsi="Symbol" w:hint="default"/>
      </w:rPr>
    </w:lvl>
    <w:lvl w:ilvl="7" w:tplc="94AE3CE8" w:tentative="1">
      <w:start w:val="1"/>
      <w:numFmt w:val="bullet"/>
      <w:lvlText w:val="o"/>
      <w:lvlJc w:val="left"/>
      <w:pPr>
        <w:ind w:left="5760" w:hanging="360"/>
      </w:pPr>
      <w:rPr>
        <w:rFonts w:ascii="Courier New" w:hAnsi="Courier New" w:cs="Courier New" w:hint="default"/>
      </w:rPr>
    </w:lvl>
    <w:lvl w:ilvl="8" w:tplc="0116246E" w:tentative="1">
      <w:start w:val="1"/>
      <w:numFmt w:val="bullet"/>
      <w:lvlText w:val=""/>
      <w:lvlJc w:val="left"/>
      <w:pPr>
        <w:ind w:left="6480" w:hanging="360"/>
      </w:pPr>
      <w:rPr>
        <w:rFonts w:ascii="Wingdings" w:hAnsi="Wingdings" w:hint="default"/>
      </w:rPr>
    </w:lvl>
  </w:abstractNum>
  <w:abstractNum w:abstractNumId="4" w15:restartNumberingAfterBreak="0">
    <w:nsid w:val="28767ABD"/>
    <w:multiLevelType w:val="hybridMultilevel"/>
    <w:tmpl w:val="FF3C5A32"/>
    <w:lvl w:ilvl="0" w:tplc="63AE7EAE">
      <w:start w:val="1"/>
      <w:numFmt w:val="bullet"/>
      <w:lvlText w:val=""/>
      <w:lvlJc w:val="left"/>
      <w:pPr>
        <w:ind w:left="720" w:hanging="360"/>
      </w:pPr>
      <w:rPr>
        <w:rFonts w:ascii="Symbol" w:hAnsi="Symbol" w:hint="default"/>
      </w:rPr>
    </w:lvl>
    <w:lvl w:ilvl="1" w:tplc="40101706" w:tentative="1">
      <w:start w:val="1"/>
      <w:numFmt w:val="bullet"/>
      <w:lvlText w:val="o"/>
      <w:lvlJc w:val="left"/>
      <w:pPr>
        <w:ind w:left="1440" w:hanging="360"/>
      </w:pPr>
      <w:rPr>
        <w:rFonts w:ascii="Courier New" w:hAnsi="Courier New" w:cs="Courier New" w:hint="default"/>
      </w:rPr>
    </w:lvl>
    <w:lvl w:ilvl="2" w:tplc="C98A5CD4" w:tentative="1">
      <w:start w:val="1"/>
      <w:numFmt w:val="bullet"/>
      <w:lvlText w:val=""/>
      <w:lvlJc w:val="left"/>
      <w:pPr>
        <w:ind w:left="2160" w:hanging="360"/>
      </w:pPr>
      <w:rPr>
        <w:rFonts w:ascii="Wingdings" w:hAnsi="Wingdings" w:hint="default"/>
      </w:rPr>
    </w:lvl>
    <w:lvl w:ilvl="3" w:tplc="A1408BD0" w:tentative="1">
      <w:start w:val="1"/>
      <w:numFmt w:val="bullet"/>
      <w:lvlText w:val=""/>
      <w:lvlJc w:val="left"/>
      <w:pPr>
        <w:ind w:left="2880" w:hanging="360"/>
      </w:pPr>
      <w:rPr>
        <w:rFonts w:ascii="Symbol" w:hAnsi="Symbol" w:hint="default"/>
      </w:rPr>
    </w:lvl>
    <w:lvl w:ilvl="4" w:tplc="546E8438" w:tentative="1">
      <w:start w:val="1"/>
      <w:numFmt w:val="bullet"/>
      <w:lvlText w:val="o"/>
      <w:lvlJc w:val="left"/>
      <w:pPr>
        <w:ind w:left="3600" w:hanging="360"/>
      </w:pPr>
      <w:rPr>
        <w:rFonts w:ascii="Courier New" w:hAnsi="Courier New" w:cs="Courier New" w:hint="default"/>
      </w:rPr>
    </w:lvl>
    <w:lvl w:ilvl="5" w:tplc="F2A2D094" w:tentative="1">
      <w:start w:val="1"/>
      <w:numFmt w:val="bullet"/>
      <w:lvlText w:val=""/>
      <w:lvlJc w:val="left"/>
      <w:pPr>
        <w:ind w:left="4320" w:hanging="360"/>
      </w:pPr>
      <w:rPr>
        <w:rFonts w:ascii="Wingdings" w:hAnsi="Wingdings" w:hint="default"/>
      </w:rPr>
    </w:lvl>
    <w:lvl w:ilvl="6" w:tplc="462A36BC" w:tentative="1">
      <w:start w:val="1"/>
      <w:numFmt w:val="bullet"/>
      <w:lvlText w:val=""/>
      <w:lvlJc w:val="left"/>
      <w:pPr>
        <w:ind w:left="5040" w:hanging="360"/>
      </w:pPr>
      <w:rPr>
        <w:rFonts w:ascii="Symbol" w:hAnsi="Symbol" w:hint="default"/>
      </w:rPr>
    </w:lvl>
    <w:lvl w:ilvl="7" w:tplc="435699AE" w:tentative="1">
      <w:start w:val="1"/>
      <w:numFmt w:val="bullet"/>
      <w:lvlText w:val="o"/>
      <w:lvlJc w:val="left"/>
      <w:pPr>
        <w:ind w:left="5760" w:hanging="360"/>
      </w:pPr>
      <w:rPr>
        <w:rFonts w:ascii="Courier New" w:hAnsi="Courier New" w:cs="Courier New" w:hint="default"/>
      </w:rPr>
    </w:lvl>
    <w:lvl w:ilvl="8" w:tplc="0CBCCDEA" w:tentative="1">
      <w:start w:val="1"/>
      <w:numFmt w:val="bullet"/>
      <w:lvlText w:val=""/>
      <w:lvlJc w:val="left"/>
      <w:pPr>
        <w:ind w:left="6480" w:hanging="360"/>
      </w:pPr>
      <w:rPr>
        <w:rFonts w:ascii="Wingdings" w:hAnsi="Wingdings" w:hint="default"/>
      </w:rPr>
    </w:lvl>
  </w:abstractNum>
  <w:abstractNum w:abstractNumId="5" w15:restartNumberingAfterBreak="0">
    <w:nsid w:val="2C6A1B42"/>
    <w:multiLevelType w:val="hybridMultilevel"/>
    <w:tmpl w:val="80CEEDEA"/>
    <w:lvl w:ilvl="0" w:tplc="C0CAB280">
      <w:start w:val="1"/>
      <w:numFmt w:val="bullet"/>
      <w:pStyle w:val="punktlista1"/>
      <w:lvlText w:val=""/>
      <w:lvlJc w:val="left"/>
      <w:pPr>
        <w:tabs>
          <w:tab w:val="num" w:pos="720"/>
        </w:tabs>
        <w:ind w:left="720" w:hanging="360"/>
      </w:pPr>
      <w:rPr>
        <w:rFonts w:ascii="Symbol" w:hAnsi="Symbol" w:hint="default"/>
      </w:rPr>
    </w:lvl>
    <w:lvl w:ilvl="1" w:tplc="64BE2884" w:tentative="1">
      <w:start w:val="1"/>
      <w:numFmt w:val="bullet"/>
      <w:lvlText w:val="o"/>
      <w:lvlJc w:val="left"/>
      <w:pPr>
        <w:tabs>
          <w:tab w:val="num" w:pos="1440"/>
        </w:tabs>
        <w:ind w:left="1440" w:hanging="360"/>
      </w:pPr>
      <w:rPr>
        <w:rFonts w:ascii="Courier New" w:hAnsi="Courier New" w:hint="default"/>
      </w:rPr>
    </w:lvl>
    <w:lvl w:ilvl="2" w:tplc="BB8C79C8" w:tentative="1">
      <w:start w:val="1"/>
      <w:numFmt w:val="bullet"/>
      <w:lvlText w:val=""/>
      <w:lvlJc w:val="left"/>
      <w:pPr>
        <w:tabs>
          <w:tab w:val="num" w:pos="2160"/>
        </w:tabs>
        <w:ind w:left="2160" w:hanging="360"/>
      </w:pPr>
      <w:rPr>
        <w:rFonts w:ascii="Wingdings" w:hAnsi="Wingdings" w:hint="default"/>
      </w:rPr>
    </w:lvl>
    <w:lvl w:ilvl="3" w:tplc="7FFEAE04" w:tentative="1">
      <w:start w:val="1"/>
      <w:numFmt w:val="bullet"/>
      <w:lvlText w:val=""/>
      <w:lvlJc w:val="left"/>
      <w:pPr>
        <w:tabs>
          <w:tab w:val="num" w:pos="2880"/>
        </w:tabs>
        <w:ind w:left="2880" w:hanging="360"/>
      </w:pPr>
      <w:rPr>
        <w:rFonts w:ascii="Symbol" w:hAnsi="Symbol" w:hint="default"/>
      </w:rPr>
    </w:lvl>
    <w:lvl w:ilvl="4" w:tplc="62FE1D10" w:tentative="1">
      <w:start w:val="1"/>
      <w:numFmt w:val="bullet"/>
      <w:lvlText w:val="o"/>
      <w:lvlJc w:val="left"/>
      <w:pPr>
        <w:tabs>
          <w:tab w:val="num" w:pos="3600"/>
        </w:tabs>
        <w:ind w:left="3600" w:hanging="360"/>
      </w:pPr>
      <w:rPr>
        <w:rFonts w:ascii="Courier New" w:hAnsi="Courier New" w:hint="default"/>
      </w:rPr>
    </w:lvl>
    <w:lvl w:ilvl="5" w:tplc="3F46EBEE" w:tentative="1">
      <w:start w:val="1"/>
      <w:numFmt w:val="bullet"/>
      <w:lvlText w:val=""/>
      <w:lvlJc w:val="left"/>
      <w:pPr>
        <w:tabs>
          <w:tab w:val="num" w:pos="4320"/>
        </w:tabs>
        <w:ind w:left="4320" w:hanging="360"/>
      </w:pPr>
      <w:rPr>
        <w:rFonts w:ascii="Wingdings" w:hAnsi="Wingdings" w:hint="default"/>
      </w:rPr>
    </w:lvl>
    <w:lvl w:ilvl="6" w:tplc="872C4DDA" w:tentative="1">
      <w:start w:val="1"/>
      <w:numFmt w:val="bullet"/>
      <w:lvlText w:val=""/>
      <w:lvlJc w:val="left"/>
      <w:pPr>
        <w:tabs>
          <w:tab w:val="num" w:pos="5040"/>
        </w:tabs>
        <w:ind w:left="5040" w:hanging="360"/>
      </w:pPr>
      <w:rPr>
        <w:rFonts w:ascii="Symbol" w:hAnsi="Symbol" w:hint="default"/>
      </w:rPr>
    </w:lvl>
    <w:lvl w:ilvl="7" w:tplc="28084852" w:tentative="1">
      <w:start w:val="1"/>
      <w:numFmt w:val="bullet"/>
      <w:lvlText w:val="o"/>
      <w:lvlJc w:val="left"/>
      <w:pPr>
        <w:tabs>
          <w:tab w:val="num" w:pos="5760"/>
        </w:tabs>
        <w:ind w:left="5760" w:hanging="360"/>
      </w:pPr>
      <w:rPr>
        <w:rFonts w:ascii="Courier New" w:hAnsi="Courier New" w:hint="default"/>
      </w:rPr>
    </w:lvl>
    <w:lvl w:ilvl="8" w:tplc="D778C50C"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FFD7EAA"/>
    <w:multiLevelType w:val="hybridMultilevel"/>
    <w:tmpl w:val="C0D41ABA"/>
    <w:lvl w:ilvl="0" w:tplc="0F7A3462">
      <w:start w:val="1"/>
      <w:numFmt w:val="bullet"/>
      <w:lvlText w:val=""/>
      <w:lvlJc w:val="left"/>
      <w:pPr>
        <w:ind w:left="360" w:hanging="360"/>
      </w:pPr>
      <w:rPr>
        <w:rFonts w:ascii="Symbol" w:hAnsi="Symbol" w:hint="default"/>
      </w:rPr>
    </w:lvl>
    <w:lvl w:ilvl="1" w:tplc="195A1984" w:tentative="1">
      <w:start w:val="1"/>
      <w:numFmt w:val="bullet"/>
      <w:lvlText w:val="o"/>
      <w:lvlJc w:val="left"/>
      <w:pPr>
        <w:ind w:left="1080" w:hanging="360"/>
      </w:pPr>
      <w:rPr>
        <w:rFonts w:ascii="Courier New" w:hAnsi="Courier New" w:cs="Courier New" w:hint="default"/>
      </w:rPr>
    </w:lvl>
    <w:lvl w:ilvl="2" w:tplc="432C7AF4" w:tentative="1">
      <w:start w:val="1"/>
      <w:numFmt w:val="bullet"/>
      <w:lvlText w:val=""/>
      <w:lvlJc w:val="left"/>
      <w:pPr>
        <w:ind w:left="1800" w:hanging="360"/>
      </w:pPr>
      <w:rPr>
        <w:rFonts w:ascii="Wingdings" w:hAnsi="Wingdings" w:hint="default"/>
      </w:rPr>
    </w:lvl>
    <w:lvl w:ilvl="3" w:tplc="8438DD80" w:tentative="1">
      <w:start w:val="1"/>
      <w:numFmt w:val="bullet"/>
      <w:lvlText w:val=""/>
      <w:lvlJc w:val="left"/>
      <w:pPr>
        <w:ind w:left="2520" w:hanging="360"/>
      </w:pPr>
      <w:rPr>
        <w:rFonts w:ascii="Symbol" w:hAnsi="Symbol" w:hint="default"/>
      </w:rPr>
    </w:lvl>
    <w:lvl w:ilvl="4" w:tplc="090A0ACA" w:tentative="1">
      <w:start w:val="1"/>
      <w:numFmt w:val="bullet"/>
      <w:lvlText w:val="o"/>
      <w:lvlJc w:val="left"/>
      <w:pPr>
        <w:ind w:left="3240" w:hanging="360"/>
      </w:pPr>
      <w:rPr>
        <w:rFonts w:ascii="Courier New" w:hAnsi="Courier New" w:cs="Courier New" w:hint="default"/>
      </w:rPr>
    </w:lvl>
    <w:lvl w:ilvl="5" w:tplc="5D028664" w:tentative="1">
      <w:start w:val="1"/>
      <w:numFmt w:val="bullet"/>
      <w:lvlText w:val=""/>
      <w:lvlJc w:val="left"/>
      <w:pPr>
        <w:ind w:left="3960" w:hanging="360"/>
      </w:pPr>
      <w:rPr>
        <w:rFonts w:ascii="Wingdings" w:hAnsi="Wingdings" w:hint="default"/>
      </w:rPr>
    </w:lvl>
    <w:lvl w:ilvl="6" w:tplc="4830B36E" w:tentative="1">
      <w:start w:val="1"/>
      <w:numFmt w:val="bullet"/>
      <w:lvlText w:val=""/>
      <w:lvlJc w:val="left"/>
      <w:pPr>
        <w:ind w:left="4680" w:hanging="360"/>
      </w:pPr>
      <w:rPr>
        <w:rFonts w:ascii="Symbol" w:hAnsi="Symbol" w:hint="default"/>
      </w:rPr>
    </w:lvl>
    <w:lvl w:ilvl="7" w:tplc="F192F9FE" w:tentative="1">
      <w:start w:val="1"/>
      <w:numFmt w:val="bullet"/>
      <w:lvlText w:val="o"/>
      <w:lvlJc w:val="left"/>
      <w:pPr>
        <w:ind w:left="5400" w:hanging="360"/>
      </w:pPr>
      <w:rPr>
        <w:rFonts w:ascii="Courier New" w:hAnsi="Courier New" w:cs="Courier New" w:hint="default"/>
      </w:rPr>
    </w:lvl>
    <w:lvl w:ilvl="8" w:tplc="16169BB6" w:tentative="1">
      <w:start w:val="1"/>
      <w:numFmt w:val="bullet"/>
      <w:lvlText w:val=""/>
      <w:lvlJc w:val="left"/>
      <w:pPr>
        <w:ind w:left="6120" w:hanging="360"/>
      </w:pPr>
      <w:rPr>
        <w:rFonts w:ascii="Wingdings" w:hAnsi="Wingdings" w:hint="default"/>
      </w:rPr>
    </w:lvl>
  </w:abstractNum>
  <w:abstractNum w:abstractNumId="7" w15:restartNumberingAfterBreak="0">
    <w:nsid w:val="431E1335"/>
    <w:multiLevelType w:val="multilevel"/>
    <w:tmpl w:val="0C8EE62A"/>
    <w:lvl w:ilvl="0">
      <w:start w:val="1"/>
      <w:numFmt w:val="decimal"/>
      <w:pStyle w:val="Rubrik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6725079"/>
    <w:multiLevelType w:val="hybridMultilevel"/>
    <w:tmpl w:val="74BAA3E0"/>
    <w:lvl w:ilvl="0" w:tplc="1AC67D8E">
      <w:start w:val="1"/>
      <w:numFmt w:val="bullet"/>
      <w:lvlText w:val=""/>
      <w:lvlJc w:val="left"/>
      <w:pPr>
        <w:ind w:left="720" w:hanging="360"/>
      </w:pPr>
      <w:rPr>
        <w:rFonts w:ascii="Symbol" w:hAnsi="Symbol" w:hint="default"/>
      </w:rPr>
    </w:lvl>
    <w:lvl w:ilvl="1" w:tplc="4ACAA60C">
      <w:numFmt w:val="bullet"/>
      <w:lvlText w:val="·"/>
      <w:lvlJc w:val="left"/>
      <w:pPr>
        <w:ind w:left="1800" w:hanging="720"/>
      </w:pPr>
      <w:rPr>
        <w:rFonts w:ascii="Times New Roman" w:eastAsia="Times New Roman" w:hAnsi="Times New Roman" w:cs="Times New Roman" w:hint="default"/>
      </w:rPr>
    </w:lvl>
    <w:lvl w:ilvl="2" w:tplc="846E1168" w:tentative="1">
      <w:start w:val="1"/>
      <w:numFmt w:val="bullet"/>
      <w:lvlText w:val=""/>
      <w:lvlJc w:val="left"/>
      <w:pPr>
        <w:ind w:left="2160" w:hanging="360"/>
      </w:pPr>
      <w:rPr>
        <w:rFonts w:ascii="Wingdings" w:hAnsi="Wingdings" w:hint="default"/>
      </w:rPr>
    </w:lvl>
    <w:lvl w:ilvl="3" w:tplc="1F6A7430" w:tentative="1">
      <w:start w:val="1"/>
      <w:numFmt w:val="bullet"/>
      <w:lvlText w:val=""/>
      <w:lvlJc w:val="left"/>
      <w:pPr>
        <w:ind w:left="2880" w:hanging="360"/>
      </w:pPr>
      <w:rPr>
        <w:rFonts w:ascii="Symbol" w:hAnsi="Symbol" w:hint="default"/>
      </w:rPr>
    </w:lvl>
    <w:lvl w:ilvl="4" w:tplc="CAE6928C" w:tentative="1">
      <w:start w:val="1"/>
      <w:numFmt w:val="bullet"/>
      <w:lvlText w:val="o"/>
      <w:lvlJc w:val="left"/>
      <w:pPr>
        <w:ind w:left="3600" w:hanging="360"/>
      </w:pPr>
      <w:rPr>
        <w:rFonts w:ascii="Courier New" w:hAnsi="Courier New" w:cs="Courier New" w:hint="default"/>
      </w:rPr>
    </w:lvl>
    <w:lvl w:ilvl="5" w:tplc="857A117A" w:tentative="1">
      <w:start w:val="1"/>
      <w:numFmt w:val="bullet"/>
      <w:lvlText w:val=""/>
      <w:lvlJc w:val="left"/>
      <w:pPr>
        <w:ind w:left="4320" w:hanging="360"/>
      </w:pPr>
      <w:rPr>
        <w:rFonts w:ascii="Wingdings" w:hAnsi="Wingdings" w:hint="default"/>
      </w:rPr>
    </w:lvl>
    <w:lvl w:ilvl="6" w:tplc="CE9848C8" w:tentative="1">
      <w:start w:val="1"/>
      <w:numFmt w:val="bullet"/>
      <w:lvlText w:val=""/>
      <w:lvlJc w:val="left"/>
      <w:pPr>
        <w:ind w:left="5040" w:hanging="360"/>
      </w:pPr>
      <w:rPr>
        <w:rFonts w:ascii="Symbol" w:hAnsi="Symbol" w:hint="default"/>
      </w:rPr>
    </w:lvl>
    <w:lvl w:ilvl="7" w:tplc="B0180C94" w:tentative="1">
      <w:start w:val="1"/>
      <w:numFmt w:val="bullet"/>
      <w:lvlText w:val="o"/>
      <w:lvlJc w:val="left"/>
      <w:pPr>
        <w:ind w:left="5760" w:hanging="360"/>
      </w:pPr>
      <w:rPr>
        <w:rFonts w:ascii="Courier New" w:hAnsi="Courier New" w:cs="Courier New" w:hint="default"/>
      </w:rPr>
    </w:lvl>
    <w:lvl w:ilvl="8" w:tplc="E4DA247E" w:tentative="1">
      <w:start w:val="1"/>
      <w:numFmt w:val="bullet"/>
      <w:lvlText w:val=""/>
      <w:lvlJc w:val="left"/>
      <w:pPr>
        <w:ind w:left="6480" w:hanging="360"/>
      </w:pPr>
      <w:rPr>
        <w:rFonts w:ascii="Wingdings" w:hAnsi="Wingdings" w:hint="default"/>
      </w:rPr>
    </w:lvl>
  </w:abstractNum>
  <w:abstractNum w:abstractNumId="9" w15:restartNumberingAfterBreak="0">
    <w:nsid w:val="568740CF"/>
    <w:multiLevelType w:val="multilevel"/>
    <w:tmpl w:val="C38686C8"/>
    <w:lvl w:ilvl="0">
      <w:start w:val="1"/>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59D6345D"/>
    <w:multiLevelType w:val="hybridMultilevel"/>
    <w:tmpl w:val="43AECD04"/>
    <w:lvl w:ilvl="0" w:tplc="F57C3F38">
      <w:start w:val="1"/>
      <w:numFmt w:val="bullet"/>
      <w:lvlText w:val=""/>
      <w:lvlJc w:val="left"/>
      <w:pPr>
        <w:ind w:left="720" w:hanging="360"/>
      </w:pPr>
      <w:rPr>
        <w:rFonts w:ascii="Symbol" w:hAnsi="Symbol" w:hint="default"/>
      </w:rPr>
    </w:lvl>
    <w:lvl w:ilvl="1" w:tplc="A90EE9A8" w:tentative="1">
      <w:start w:val="1"/>
      <w:numFmt w:val="bullet"/>
      <w:lvlText w:val="o"/>
      <w:lvlJc w:val="left"/>
      <w:pPr>
        <w:ind w:left="1440" w:hanging="360"/>
      </w:pPr>
      <w:rPr>
        <w:rFonts w:ascii="Courier New" w:hAnsi="Courier New" w:cs="Courier New" w:hint="default"/>
      </w:rPr>
    </w:lvl>
    <w:lvl w:ilvl="2" w:tplc="87069452" w:tentative="1">
      <w:start w:val="1"/>
      <w:numFmt w:val="bullet"/>
      <w:lvlText w:val=""/>
      <w:lvlJc w:val="left"/>
      <w:pPr>
        <w:ind w:left="2160" w:hanging="360"/>
      </w:pPr>
      <w:rPr>
        <w:rFonts w:ascii="Wingdings" w:hAnsi="Wingdings" w:hint="default"/>
      </w:rPr>
    </w:lvl>
    <w:lvl w:ilvl="3" w:tplc="94004E08" w:tentative="1">
      <w:start w:val="1"/>
      <w:numFmt w:val="bullet"/>
      <w:lvlText w:val=""/>
      <w:lvlJc w:val="left"/>
      <w:pPr>
        <w:ind w:left="2880" w:hanging="360"/>
      </w:pPr>
      <w:rPr>
        <w:rFonts w:ascii="Symbol" w:hAnsi="Symbol" w:hint="default"/>
      </w:rPr>
    </w:lvl>
    <w:lvl w:ilvl="4" w:tplc="0B40E1D4" w:tentative="1">
      <w:start w:val="1"/>
      <w:numFmt w:val="bullet"/>
      <w:lvlText w:val="o"/>
      <w:lvlJc w:val="left"/>
      <w:pPr>
        <w:ind w:left="3600" w:hanging="360"/>
      </w:pPr>
      <w:rPr>
        <w:rFonts w:ascii="Courier New" w:hAnsi="Courier New" w:cs="Courier New" w:hint="default"/>
      </w:rPr>
    </w:lvl>
    <w:lvl w:ilvl="5" w:tplc="2C727FE2" w:tentative="1">
      <w:start w:val="1"/>
      <w:numFmt w:val="bullet"/>
      <w:lvlText w:val=""/>
      <w:lvlJc w:val="left"/>
      <w:pPr>
        <w:ind w:left="4320" w:hanging="360"/>
      </w:pPr>
      <w:rPr>
        <w:rFonts w:ascii="Wingdings" w:hAnsi="Wingdings" w:hint="default"/>
      </w:rPr>
    </w:lvl>
    <w:lvl w:ilvl="6" w:tplc="A29CC842" w:tentative="1">
      <w:start w:val="1"/>
      <w:numFmt w:val="bullet"/>
      <w:lvlText w:val=""/>
      <w:lvlJc w:val="left"/>
      <w:pPr>
        <w:ind w:left="5040" w:hanging="360"/>
      </w:pPr>
      <w:rPr>
        <w:rFonts w:ascii="Symbol" w:hAnsi="Symbol" w:hint="default"/>
      </w:rPr>
    </w:lvl>
    <w:lvl w:ilvl="7" w:tplc="24C03230" w:tentative="1">
      <w:start w:val="1"/>
      <w:numFmt w:val="bullet"/>
      <w:lvlText w:val="o"/>
      <w:lvlJc w:val="left"/>
      <w:pPr>
        <w:ind w:left="5760" w:hanging="360"/>
      </w:pPr>
      <w:rPr>
        <w:rFonts w:ascii="Courier New" w:hAnsi="Courier New" w:cs="Courier New" w:hint="default"/>
      </w:rPr>
    </w:lvl>
    <w:lvl w:ilvl="8" w:tplc="D6287E3C" w:tentative="1">
      <w:start w:val="1"/>
      <w:numFmt w:val="bullet"/>
      <w:lvlText w:val=""/>
      <w:lvlJc w:val="left"/>
      <w:pPr>
        <w:ind w:left="6480" w:hanging="360"/>
      </w:pPr>
      <w:rPr>
        <w:rFonts w:ascii="Wingdings" w:hAnsi="Wingdings" w:hint="default"/>
      </w:rPr>
    </w:lvl>
  </w:abstractNum>
  <w:abstractNum w:abstractNumId="11" w15:restartNumberingAfterBreak="0">
    <w:nsid w:val="6CF2472B"/>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E8712F1"/>
    <w:multiLevelType w:val="multilevel"/>
    <w:tmpl w:val="31CA8D72"/>
    <w:lvl w:ilvl="0">
      <w:start w:val="1"/>
      <w:numFmt w:val="decimal"/>
      <w:lvlText w:val="%1."/>
      <w:lvlJc w:val="left"/>
      <w:pPr>
        <w:ind w:left="360" w:hanging="360"/>
      </w:pPr>
      <w:rPr>
        <w:rFonts w:hint="default"/>
      </w:rPr>
    </w:lvl>
    <w:lvl w:ilvl="1">
      <w:start w:val="2"/>
      <w:numFmt w:val="decimal"/>
      <w:pStyle w:val="Rubrik2"/>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01F2961"/>
    <w:multiLevelType w:val="multilevel"/>
    <w:tmpl w:val="41329DE4"/>
    <w:lvl w:ilvl="0">
      <w:start w:val="1"/>
      <w:numFmt w:val="decimal"/>
      <w:lvlText w:val="%1"/>
      <w:lvlJc w:val="left"/>
      <w:pPr>
        <w:ind w:left="405" w:hanging="40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77524D44"/>
    <w:multiLevelType w:val="hybridMultilevel"/>
    <w:tmpl w:val="BCE8AE82"/>
    <w:lvl w:ilvl="0" w:tplc="91969AF6">
      <w:start w:val="1"/>
      <w:numFmt w:val="bullet"/>
      <w:lvlText w:val=""/>
      <w:lvlJc w:val="left"/>
      <w:pPr>
        <w:ind w:left="720" w:hanging="360"/>
      </w:pPr>
      <w:rPr>
        <w:rFonts w:ascii="Symbol" w:hAnsi="Symbol" w:hint="default"/>
      </w:rPr>
    </w:lvl>
    <w:lvl w:ilvl="1" w:tplc="7FA0A384" w:tentative="1">
      <w:start w:val="1"/>
      <w:numFmt w:val="bullet"/>
      <w:lvlText w:val="o"/>
      <w:lvlJc w:val="left"/>
      <w:pPr>
        <w:ind w:left="1440" w:hanging="360"/>
      </w:pPr>
      <w:rPr>
        <w:rFonts w:ascii="Courier New" w:hAnsi="Courier New" w:cs="Courier New" w:hint="default"/>
      </w:rPr>
    </w:lvl>
    <w:lvl w:ilvl="2" w:tplc="8CCE4DC2" w:tentative="1">
      <w:start w:val="1"/>
      <w:numFmt w:val="bullet"/>
      <w:lvlText w:val=""/>
      <w:lvlJc w:val="left"/>
      <w:pPr>
        <w:ind w:left="2160" w:hanging="360"/>
      </w:pPr>
      <w:rPr>
        <w:rFonts w:ascii="Wingdings" w:hAnsi="Wingdings" w:hint="default"/>
      </w:rPr>
    </w:lvl>
    <w:lvl w:ilvl="3" w:tplc="86445942" w:tentative="1">
      <w:start w:val="1"/>
      <w:numFmt w:val="bullet"/>
      <w:lvlText w:val=""/>
      <w:lvlJc w:val="left"/>
      <w:pPr>
        <w:ind w:left="2880" w:hanging="360"/>
      </w:pPr>
      <w:rPr>
        <w:rFonts w:ascii="Symbol" w:hAnsi="Symbol" w:hint="default"/>
      </w:rPr>
    </w:lvl>
    <w:lvl w:ilvl="4" w:tplc="9ECCA0C6" w:tentative="1">
      <w:start w:val="1"/>
      <w:numFmt w:val="bullet"/>
      <w:lvlText w:val="o"/>
      <w:lvlJc w:val="left"/>
      <w:pPr>
        <w:ind w:left="3600" w:hanging="360"/>
      </w:pPr>
      <w:rPr>
        <w:rFonts w:ascii="Courier New" w:hAnsi="Courier New" w:cs="Courier New" w:hint="default"/>
      </w:rPr>
    </w:lvl>
    <w:lvl w:ilvl="5" w:tplc="478E8FEA" w:tentative="1">
      <w:start w:val="1"/>
      <w:numFmt w:val="bullet"/>
      <w:lvlText w:val=""/>
      <w:lvlJc w:val="left"/>
      <w:pPr>
        <w:ind w:left="4320" w:hanging="360"/>
      </w:pPr>
      <w:rPr>
        <w:rFonts w:ascii="Wingdings" w:hAnsi="Wingdings" w:hint="default"/>
      </w:rPr>
    </w:lvl>
    <w:lvl w:ilvl="6" w:tplc="A3D6C880" w:tentative="1">
      <w:start w:val="1"/>
      <w:numFmt w:val="bullet"/>
      <w:lvlText w:val=""/>
      <w:lvlJc w:val="left"/>
      <w:pPr>
        <w:ind w:left="5040" w:hanging="360"/>
      </w:pPr>
      <w:rPr>
        <w:rFonts w:ascii="Symbol" w:hAnsi="Symbol" w:hint="default"/>
      </w:rPr>
    </w:lvl>
    <w:lvl w:ilvl="7" w:tplc="4AD66F30" w:tentative="1">
      <w:start w:val="1"/>
      <w:numFmt w:val="bullet"/>
      <w:lvlText w:val="o"/>
      <w:lvlJc w:val="left"/>
      <w:pPr>
        <w:ind w:left="5760" w:hanging="360"/>
      </w:pPr>
      <w:rPr>
        <w:rFonts w:ascii="Courier New" w:hAnsi="Courier New" w:cs="Courier New" w:hint="default"/>
      </w:rPr>
    </w:lvl>
    <w:lvl w:ilvl="8" w:tplc="1C4AA75A" w:tentative="1">
      <w:start w:val="1"/>
      <w:numFmt w:val="bullet"/>
      <w:lvlText w:val=""/>
      <w:lvlJc w:val="left"/>
      <w:pPr>
        <w:ind w:left="6480" w:hanging="360"/>
      </w:pPr>
      <w:rPr>
        <w:rFonts w:ascii="Wingdings" w:hAnsi="Wingdings" w:hint="default"/>
      </w:rPr>
    </w:lvl>
  </w:abstractNum>
  <w:abstractNum w:abstractNumId="15" w15:restartNumberingAfterBreak="0">
    <w:nsid w:val="7B722869"/>
    <w:multiLevelType w:val="hybridMultilevel"/>
    <w:tmpl w:val="D616A9BC"/>
    <w:lvl w:ilvl="0" w:tplc="EE862250">
      <w:start w:val="1"/>
      <w:numFmt w:val="bullet"/>
      <w:pStyle w:val="punktlista2"/>
      <w:lvlText w:val="o"/>
      <w:lvlJc w:val="left"/>
      <w:pPr>
        <w:tabs>
          <w:tab w:val="num" w:pos="1664"/>
        </w:tabs>
        <w:ind w:left="1664" w:hanging="360"/>
      </w:pPr>
      <w:rPr>
        <w:rFonts w:ascii="Courier New" w:hAnsi="Courier New" w:hint="default"/>
        <w:color w:val="auto"/>
      </w:rPr>
    </w:lvl>
    <w:lvl w:ilvl="1" w:tplc="CEFACA72">
      <w:start w:val="1"/>
      <w:numFmt w:val="bullet"/>
      <w:lvlText w:val=""/>
      <w:lvlJc w:val="left"/>
      <w:pPr>
        <w:tabs>
          <w:tab w:val="num" w:pos="2384"/>
        </w:tabs>
        <w:ind w:left="2384" w:hanging="360"/>
      </w:pPr>
      <w:rPr>
        <w:rFonts w:ascii="Symbol" w:hAnsi="Symbol" w:hint="default"/>
        <w:color w:val="auto"/>
      </w:rPr>
    </w:lvl>
    <w:lvl w:ilvl="2" w:tplc="0B0E7FC8" w:tentative="1">
      <w:start w:val="1"/>
      <w:numFmt w:val="bullet"/>
      <w:lvlText w:val=""/>
      <w:lvlJc w:val="left"/>
      <w:pPr>
        <w:tabs>
          <w:tab w:val="num" w:pos="3104"/>
        </w:tabs>
        <w:ind w:left="3104" w:hanging="360"/>
      </w:pPr>
      <w:rPr>
        <w:rFonts w:ascii="Wingdings" w:hAnsi="Wingdings" w:hint="default"/>
      </w:rPr>
    </w:lvl>
    <w:lvl w:ilvl="3" w:tplc="973419EE" w:tentative="1">
      <w:start w:val="1"/>
      <w:numFmt w:val="bullet"/>
      <w:lvlText w:val=""/>
      <w:lvlJc w:val="left"/>
      <w:pPr>
        <w:tabs>
          <w:tab w:val="num" w:pos="3824"/>
        </w:tabs>
        <w:ind w:left="3824" w:hanging="360"/>
      </w:pPr>
      <w:rPr>
        <w:rFonts w:ascii="Symbol" w:hAnsi="Symbol" w:hint="default"/>
      </w:rPr>
    </w:lvl>
    <w:lvl w:ilvl="4" w:tplc="1032A69E" w:tentative="1">
      <w:start w:val="1"/>
      <w:numFmt w:val="bullet"/>
      <w:lvlText w:val="o"/>
      <w:lvlJc w:val="left"/>
      <w:pPr>
        <w:tabs>
          <w:tab w:val="num" w:pos="4544"/>
        </w:tabs>
        <w:ind w:left="4544" w:hanging="360"/>
      </w:pPr>
      <w:rPr>
        <w:rFonts w:ascii="Courier New" w:hAnsi="Courier New" w:hint="default"/>
      </w:rPr>
    </w:lvl>
    <w:lvl w:ilvl="5" w:tplc="8B68ABD8" w:tentative="1">
      <w:start w:val="1"/>
      <w:numFmt w:val="bullet"/>
      <w:lvlText w:val=""/>
      <w:lvlJc w:val="left"/>
      <w:pPr>
        <w:tabs>
          <w:tab w:val="num" w:pos="5264"/>
        </w:tabs>
        <w:ind w:left="5264" w:hanging="360"/>
      </w:pPr>
      <w:rPr>
        <w:rFonts w:ascii="Wingdings" w:hAnsi="Wingdings" w:hint="default"/>
      </w:rPr>
    </w:lvl>
    <w:lvl w:ilvl="6" w:tplc="E78A54C8" w:tentative="1">
      <w:start w:val="1"/>
      <w:numFmt w:val="bullet"/>
      <w:lvlText w:val=""/>
      <w:lvlJc w:val="left"/>
      <w:pPr>
        <w:tabs>
          <w:tab w:val="num" w:pos="5984"/>
        </w:tabs>
        <w:ind w:left="5984" w:hanging="360"/>
      </w:pPr>
      <w:rPr>
        <w:rFonts w:ascii="Symbol" w:hAnsi="Symbol" w:hint="default"/>
      </w:rPr>
    </w:lvl>
    <w:lvl w:ilvl="7" w:tplc="02605580" w:tentative="1">
      <w:start w:val="1"/>
      <w:numFmt w:val="bullet"/>
      <w:lvlText w:val="o"/>
      <w:lvlJc w:val="left"/>
      <w:pPr>
        <w:tabs>
          <w:tab w:val="num" w:pos="6704"/>
        </w:tabs>
        <w:ind w:left="6704" w:hanging="360"/>
      </w:pPr>
      <w:rPr>
        <w:rFonts w:ascii="Courier New" w:hAnsi="Courier New" w:hint="default"/>
      </w:rPr>
    </w:lvl>
    <w:lvl w:ilvl="8" w:tplc="6730F7CE" w:tentative="1">
      <w:start w:val="1"/>
      <w:numFmt w:val="bullet"/>
      <w:lvlText w:val=""/>
      <w:lvlJc w:val="left"/>
      <w:pPr>
        <w:tabs>
          <w:tab w:val="num" w:pos="7424"/>
        </w:tabs>
        <w:ind w:left="7424" w:hanging="360"/>
      </w:pPr>
      <w:rPr>
        <w:rFonts w:ascii="Wingdings" w:hAnsi="Wingdings" w:hint="default"/>
      </w:rPr>
    </w:lvl>
  </w:abstractNum>
  <w:abstractNum w:abstractNumId="16" w15:restartNumberingAfterBreak="0">
    <w:nsid w:val="7CD66B61"/>
    <w:multiLevelType w:val="hybridMultilevel"/>
    <w:tmpl w:val="5A52558A"/>
    <w:lvl w:ilvl="0" w:tplc="AD400D78">
      <w:start w:val="1"/>
      <w:numFmt w:val="bullet"/>
      <w:lvlText w:val=""/>
      <w:lvlJc w:val="left"/>
      <w:pPr>
        <w:ind w:left="765" w:hanging="360"/>
      </w:pPr>
      <w:rPr>
        <w:rFonts w:ascii="Symbol" w:hAnsi="Symbol" w:hint="default"/>
      </w:rPr>
    </w:lvl>
    <w:lvl w:ilvl="1" w:tplc="09B2618E" w:tentative="1">
      <w:start w:val="1"/>
      <w:numFmt w:val="bullet"/>
      <w:lvlText w:val="o"/>
      <w:lvlJc w:val="left"/>
      <w:pPr>
        <w:ind w:left="1485" w:hanging="360"/>
      </w:pPr>
      <w:rPr>
        <w:rFonts w:ascii="Courier New" w:hAnsi="Courier New" w:cs="Courier New" w:hint="default"/>
      </w:rPr>
    </w:lvl>
    <w:lvl w:ilvl="2" w:tplc="DC509F34" w:tentative="1">
      <w:start w:val="1"/>
      <w:numFmt w:val="bullet"/>
      <w:lvlText w:val=""/>
      <w:lvlJc w:val="left"/>
      <w:pPr>
        <w:ind w:left="2205" w:hanging="360"/>
      </w:pPr>
      <w:rPr>
        <w:rFonts w:ascii="Wingdings" w:hAnsi="Wingdings" w:hint="default"/>
      </w:rPr>
    </w:lvl>
    <w:lvl w:ilvl="3" w:tplc="F7AAF9CE" w:tentative="1">
      <w:start w:val="1"/>
      <w:numFmt w:val="bullet"/>
      <w:lvlText w:val=""/>
      <w:lvlJc w:val="left"/>
      <w:pPr>
        <w:ind w:left="2925" w:hanging="360"/>
      </w:pPr>
      <w:rPr>
        <w:rFonts w:ascii="Symbol" w:hAnsi="Symbol" w:hint="default"/>
      </w:rPr>
    </w:lvl>
    <w:lvl w:ilvl="4" w:tplc="1CC88C7C" w:tentative="1">
      <w:start w:val="1"/>
      <w:numFmt w:val="bullet"/>
      <w:lvlText w:val="o"/>
      <w:lvlJc w:val="left"/>
      <w:pPr>
        <w:ind w:left="3645" w:hanging="360"/>
      </w:pPr>
      <w:rPr>
        <w:rFonts w:ascii="Courier New" w:hAnsi="Courier New" w:cs="Courier New" w:hint="default"/>
      </w:rPr>
    </w:lvl>
    <w:lvl w:ilvl="5" w:tplc="DBD03AEA" w:tentative="1">
      <w:start w:val="1"/>
      <w:numFmt w:val="bullet"/>
      <w:lvlText w:val=""/>
      <w:lvlJc w:val="left"/>
      <w:pPr>
        <w:ind w:left="4365" w:hanging="360"/>
      </w:pPr>
      <w:rPr>
        <w:rFonts w:ascii="Wingdings" w:hAnsi="Wingdings" w:hint="default"/>
      </w:rPr>
    </w:lvl>
    <w:lvl w:ilvl="6" w:tplc="B008A96C" w:tentative="1">
      <w:start w:val="1"/>
      <w:numFmt w:val="bullet"/>
      <w:lvlText w:val=""/>
      <w:lvlJc w:val="left"/>
      <w:pPr>
        <w:ind w:left="5085" w:hanging="360"/>
      </w:pPr>
      <w:rPr>
        <w:rFonts w:ascii="Symbol" w:hAnsi="Symbol" w:hint="default"/>
      </w:rPr>
    </w:lvl>
    <w:lvl w:ilvl="7" w:tplc="21063582" w:tentative="1">
      <w:start w:val="1"/>
      <w:numFmt w:val="bullet"/>
      <w:lvlText w:val="o"/>
      <w:lvlJc w:val="left"/>
      <w:pPr>
        <w:ind w:left="5805" w:hanging="360"/>
      </w:pPr>
      <w:rPr>
        <w:rFonts w:ascii="Courier New" w:hAnsi="Courier New" w:cs="Courier New" w:hint="default"/>
      </w:rPr>
    </w:lvl>
    <w:lvl w:ilvl="8" w:tplc="324CD904" w:tentative="1">
      <w:start w:val="1"/>
      <w:numFmt w:val="bullet"/>
      <w:lvlText w:val=""/>
      <w:lvlJc w:val="left"/>
      <w:pPr>
        <w:ind w:left="6525" w:hanging="360"/>
      </w:pPr>
      <w:rPr>
        <w:rFonts w:ascii="Wingdings" w:hAnsi="Wingdings" w:hint="default"/>
      </w:rPr>
    </w:lvl>
  </w:abstractNum>
  <w:num w:numId="1" w16cid:durableId="719405950">
    <w:abstractNumId w:val="5"/>
  </w:num>
  <w:num w:numId="2" w16cid:durableId="187989695">
    <w:abstractNumId w:val="15"/>
  </w:num>
  <w:num w:numId="3" w16cid:durableId="386729078">
    <w:abstractNumId w:val="0"/>
  </w:num>
  <w:num w:numId="4" w16cid:durableId="1557549672">
    <w:abstractNumId w:val="8"/>
  </w:num>
  <w:num w:numId="5" w16cid:durableId="1093553134">
    <w:abstractNumId w:val="1"/>
  </w:num>
  <w:num w:numId="6" w16cid:durableId="432558004">
    <w:abstractNumId w:val="16"/>
  </w:num>
  <w:num w:numId="7" w16cid:durableId="1634629554">
    <w:abstractNumId w:val="14"/>
  </w:num>
  <w:num w:numId="8" w16cid:durableId="489752214">
    <w:abstractNumId w:val="3"/>
  </w:num>
  <w:num w:numId="9" w16cid:durableId="1497762899">
    <w:abstractNumId w:val="4"/>
  </w:num>
  <w:num w:numId="10" w16cid:durableId="1764376481">
    <w:abstractNumId w:val="10"/>
  </w:num>
  <w:num w:numId="11" w16cid:durableId="497886944">
    <w:abstractNumId w:val="6"/>
  </w:num>
  <w:num w:numId="12" w16cid:durableId="270431072">
    <w:abstractNumId w:val="7"/>
  </w:num>
  <w:num w:numId="13" w16cid:durableId="2028367275">
    <w:abstractNumId w:val="11"/>
  </w:num>
  <w:num w:numId="14" w16cid:durableId="1444226220">
    <w:abstractNumId w:val="12"/>
  </w:num>
  <w:num w:numId="15" w16cid:durableId="2115634414">
    <w:abstractNumId w:val="13"/>
  </w:num>
  <w:num w:numId="16" w16cid:durableId="716471770">
    <w:abstractNumId w:val="9"/>
  </w:num>
  <w:num w:numId="17" w16cid:durableId="1327326365">
    <w:abstractNumId w:val="7"/>
  </w:num>
  <w:num w:numId="18" w16cid:durableId="6777306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cAvailableTexts" w:val="Fraser"/>
    <w:docVar w:name="lcCancel" w:val="Avbryt"/>
    <w:docVar w:name="lcCategory" w:val="Kategori"/>
    <w:docVar w:name="lcDescription" w:val="Beskrivning"/>
    <w:docVar w:name="lcDlgTitle" w:val="Frasbibliotek"/>
    <w:docVar w:name="lcInsert" w:val="Infoga"/>
    <w:docVar w:name="lcInsertReusableText" w:val="Välj från Frasbiblioteket..."/>
    <w:docVar w:name="lcPDFEMail" w:val="Konvertera till PDF och e-posta"/>
    <w:docVar w:name="lcPDFSave" w:val="Spara som PDF..."/>
    <w:docVar w:name="lcSave" w:val="Spara"/>
    <w:docVar w:name="lcSaveReusableText" w:val="Spara till Frasbiblioteket..."/>
    <w:docVar w:name="lcSearch" w:val="Sök"/>
    <w:docVar w:name="lcSearchAll" w:val="Sök Fraser"/>
    <w:docVar w:name="lcSearchFor" w:val="Sök efter:"/>
    <w:docVar w:name="lcTitle" w:val="Titel"/>
    <w:docVar w:name="SwDialogEnabled" w:val="False"/>
  </w:docVars>
  <w:rsids>
    <w:rsidRoot w:val="004B36F2"/>
    <w:rsid w:val="00026739"/>
    <w:rsid w:val="0004671F"/>
    <w:rsid w:val="00060DDB"/>
    <w:rsid w:val="00096754"/>
    <w:rsid w:val="000A7D4B"/>
    <w:rsid w:val="000B5BDC"/>
    <w:rsid w:val="00162E16"/>
    <w:rsid w:val="00166B90"/>
    <w:rsid w:val="00186115"/>
    <w:rsid w:val="00193C92"/>
    <w:rsid w:val="001945A4"/>
    <w:rsid w:val="001D595F"/>
    <w:rsid w:val="00206C49"/>
    <w:rsid w:val="00221F5F"/>
    <w:rsid w:val="0023537D"/>
    <w:rsid w:val="00290DEC"/>
    <w:rsid w:val="002C3DD8"/>
    <w:rsid w:val="002D42A9"/>
    <w:rsid w:val="00346554"/>
    <w:rsid w:val="00370A72"/>
    <w:rsid w:val="003D4818"/>
    <w:rsid w:val="00433C24"/>
    <w:rsid w:val="004812BC"/>
    <w:rsid w:val="004B36F2"/>
    <w:rsid w:val="004F1855"/>
    <w:rsid w:val="004F2846"/>
    <w:rsid w:val="00567EAF"/>
    <w:rsid w:val="005718AC"/>
    <w:rsid w:val="00631D00"/>
    <w:rsid w:val="00672D0A"/>
    <w:rsid w:val="006D4CEF"/>
    <w:rsid w:val="006E1E2E"/>
    <w:rsid w:val="00782052"/>
    <w:rsid w:val="00793606"/>
    <w:rsid w:val="007A77ED"/>
    <w:rsid w:val="007E2BCF"/>
    <w:rsid w:val="008020D3"/>
    <w:rsid w:val="00824357"/>
    <w:rsid w:val="008353E3"/>
    <w:rsid w:val="008A4233"/>
    <w:rsid w:val="008A7A13"/>
    <w:rsid w:val="00904229"/>
    <w:rsid w:val="0090713C"/>
    <w:rsid w:val="00942600"/>
    <w:rsid w:val="009D5D84"/>
    <w:rsid w:val="00A50A71"/>
    <w:rsid w:val="00A73094"/>
    <w:rsid w:val="00AA055B"/>
    <w:rsid w:val="00AE0969"/>
    <w:rsid w:val="00B33FB2"/>
    <w:rsid w:val="00B87B39"/>
    <w:rsid w:val="00BA712F"/>
    <w:rsid w:val="00BD263B"/>
    <w:rsid w:val="00C61932"/>
    <w:rsid w:val="00C7616A"/>
    <w:rsid w:val="00C82DA3"/>
    <w:rsid w:val="00CA64CD"/>
    <w:rsid w:val="00D7597B"/>
    <w:rsid w:val="00DF1A8C"/>
    <w:rsid w:val="00E77A09"/>
    <w:rsid w:val="00EF5C9D"/>
    <w:rsid w:val="00F37DB2"/>
    <w:rsid w:val="00F61DF5"/>
    <w:rsid w:val="00FF0CF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810A38"/>
  <w15:docId w15:val="{228DA4F2-6FDC-4619-8599-C4943CDF1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6529"/>
    <w:rPr>
      <w:sz w:val="24"/>
      <w:szCs w:val="24"/>
      <w:lang w:eastAsia="en-US"/>
    </w:rPr>
  </w:style>
  <w:style w:type="paragraph" w:styleId="Rubrik1">
    <w:name w:val="heading 1"/>
    <w:basedOn w:val="Sidhuvud"/>
    <w:next w:val="Normal"/>
    <w:link w:val="Rubrik1Char"/>
    <w:qFormat/>
    <w:rsid w:val="00942600"/>
    <w:pPr>
      <w:keepNext/>
      <w:keepLines/>
      <w:numPr>
        <w:numId w:val="12"/>
      </w:numPr>
      <w:tabs>
        <w:tab w:val="clear" w:pos="4320"/>
        <w:tab w:val="clear" w:pos="8640"/>
      </w:tabs>
      <w:spacing w:before="480"/>
      <w:outlineLvl w:val="0"/>
    </w:pPr>
    <w:rPr>
      <w:rFonts w:ascii="Arial" w:hAnsi="Arial"/>
      <w:b/>
      <w:sz w:val="28"/>
      <w:szCs w:val="28"/>
    </w:rPr>
  </w:style>
  <w:style w:type="paragraph" w:styleId="Rubrik2">
    <w:name w:val="heading 2"/>
    <w:basedOn w:val="Normal"/>
    <w:next w:val="Normal"/>
    <w:link w:val="Rubrik2Char"/>
    <w:qFormat/>
    <w:rsid w:val="00942600"/>
    <w:pPr>
      <w:keepNext/>
      <w:numPr>
        <w:ilvl w:val="1"/>
        <w:numId w:val="14"/>
      </w:numPr>
      <w:spacing w:before="240"/>
      <w:outlineLvl w:val="1"/>
    </w:pPr>
    <w:rPr>
      <w:rFonts w:ascii="Arial" w:hAnsi="Arial" w:cs="Arial"/>
      <w:bCs/>
      <w:i/>
      <w:iCs/>
      <w:sz w:val="28"/>
      <w:szCs w:val="28"/>
    </w:rPr>
  </w:style>
  <w:style w:type="paragraph" w:styleId="Rubrik3">
    <w:name w:val="heading 3"/>
    <w:basedOn w:val="Normal"/>
    <w:next w:val="Normal"/>
    <w:link w:val="Rubrik3Char"/>
    <w:qFormat/>
    <w:rsid w:val="003E464D"/>
    <w:pPr>
      <w:keepNext/>
      <w:outlineLvl w:val="2"/>
    </w:pPr>
    <w:rPr>
      <w:rFonts w:ascii="Arial" w:hAnsi="Arial" w:cs="Arial"/>
      <w:b/>
      <w:bCs/>
      <w:szCs w:val="26"/>
    </w:rPr>
  </w:style>
  <w:style w:type="paragraph" w:styleId="Rubrik4">
    <w:name w:val="heading 4"/>
    <w:basedOn w:val="Normal"/>
    <w:next w:val="Normal"/>
    <w:link w:val="Rubrik4Char"/>
    <w:qFormat/>
    <w:rsid w:val="00A32B14"/>
    <w:pPr>
      <w:keepNext/>
      <w:outlineLvl w:val="3"/>
    </w:pPr>
    <w:rPr>
      <w:rFonts w:ascii="Arial" w:hAnsi="Arial"/>
      <w:b/>
      <w:sz w:val="20"/>
      <w:szCs w:val="28"/>
    </w:rPr>
  </w:style>
  <w:style w:type="paragraph" w:styleId="Rubrik5">
    <w:name w:val="heading 5"/>
    <w:basedOn w:val="Normal"/>
    <w:next w:val="Normal"/>
    <w:link w:val="Rubrik5Char"/>
    <w:unhideWhenUsed/>
    <w:qFormat/>
    <w:rsid w:val="00400DB7"/>
    <w:pPr>
      <w:spacing w:before="240" w:after="60"/>
      <w:outlineLvl w:val="4"/>
    </w:pPr>
    <w:rPr>
      <w:b/>
      <w:bCs/>
      <w:i/>
      <w:iCs/>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rsid w:val="009B53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link w:val="SidhuvudChar"/>
    <w:rsid w:val="009B53AB"/>
    <w:pPr>
      <w:tabs>
        <w:tab w:val="center" w:pos="4320"/>
        <w:tab w:val="right" w:pos="8640"/>
      </w:tabs>
    </w:pPr>
  </w:style>
  <w:style w:type="paragraph" w:styleId="Sidfot">
    <w:name w:val="footer"/>
    <w:basedOn w:val="Normal"/>
    <w:link w:val="SidfotChar"/>
    <w:uiPriority w:val="99"/>
    <w:rsid w:val="009B53AB"/>
    <w:pPr>
      <w:tabs>
        <w:tab w:val="center" w:pos="4320"/>
        <w:tab w:val="right" w:pos="8640"/>
      </w:tabs>
    </w:pPr>
  </w:style>
  <w:style w:type="character" w:styleId="Hyperlnk">
    <w:name w:val="Hyperlink"/>
    <w:uiPriority w:val="99"/>
    <w:rsid w:val="0017327E"/>
    <w:rPr>
      <w:color w:val="0000FF"/>
      <w:u w:val="single"/>
    </w:rPr>
  </w:style>
  <w:style w:type="character" w:styleId="AnvndHyperlnk">
    <w:name w:val="FollowedHyperlink"/>
    <w:rsid w:val="0017327E"/>
    <w:rPr>
      <w:color w:val="800080"/>
      <w:u w:val="single"/>
    </w:rPr>
  </w:style>
  <w:style w:type="character" w:styleId="Sidnummer">
    <w:name w:val="page number"/>
    <w:basedOn w:val="Standardstycketeckensnitt"/>
    <w:rsid w:val="008733CC"/>
  </w:style>
  <w:style w:type="paragraph" w:customStyle="1" w:styleId="punktlista1">
    <w:name w:val="punktlista 1"/>
    <w:basedOn w:val="Normal"/>
    <w:rsid w:val="003E464D"/>
    <w:pPr>
      <w:numPr>
        <w:numId w:val="1"/>
      </w:numPr>
      <w:autoSpaceDE w:val="0"/>
      <w:autoSpaceDN w:val="0"/>
      <w:adjustRightInd w:val="0"/>
    </w:pPr>
  </w:style>
  <w:style w:type="paragraph" w:customStyle="1" w:styleId="punktlista2">
    <w:name w:val="punktlista 2"/>
    <w:basedOn w:val="Normal"/>
    <w:rsid w:val="003E464D"/>
    <w:pPr>
      <w:numPr>
        <w:numId w:val="2"/>
      </w:numPr>
      <w:autoSpaceDE w:val="0"/>
      <w:autoSpaceDN w:val="0"/>
      <w:adjustRightInd w:val="0"/>
      <w:ind w:left="1661" w:hanging="357"/>
    </w:pPr>
  </w:style>
  <w:style w:type="paragraph" w:customStyle="1" w:styleId="Tabellrubrik">
    <w:name w:val="Tabellrubrik"/>
    <w:basedOn w:val="Normal"/>
    <w:rsid w:val="00A32B14"/>
    <w:pPr>
      <w:autoSpaceDE w:val="0"/>
      <w:autoSpaceDN w:val="0"/>
      <w:adjustRightInd w:val="0"/>
    </w:pPr>
    <w:rPr>
      <w:i/>
    </w:rPr>
  </w:style>
  <w:style w:type="paragraph" w:customStyle="1" w:styleId="TabellInnehll">
    <w:name w:val="Tabell Innehåll"/>
    <w:basedOn w:val="Normal"/>
    <w:rsid w:val="00A32B14"/>
    <w:rPr>
      <w:rFonts w:ascii="Arial" w:hAnsi="Arial"/>
      <w:bCs/>
      <w:iCs/>
      <w:snapToGrid w:val="0"/>
      <w:color w:val="000000"/>
      <w:sz w:val="18"/>
    </w:rPr>
  </w:style>
  <w:style w:type="paragraph" w:styleId="Citat">
    <w:name w:val="Quote"/>
    <w:basedOn w:val="Normal"/>
    <w:link w:val="CitatChar"/>
    <w:qFormat/>
    <w:rsid w:val="00A32B14"/>
    <w:pPr>
      <w:ind w:left="539" w:right="902"/>
    </w:pPr>
  </w:style>
  <w:style w:type="paragraph" w:customStyle="1" w:styleId="Bildtext">
    <w:name w:val="Bildtext"/>
    <w:basedOn w:val="Normal"/>
    <w:rsid w:val="00A32B14"/>
    <w:rPr>
      <w:i/>
    </w:rPr>
  </w:style>
  <w:style w:type="character" w:customStyle="1" w:styleId="BrdtextChar">
    <w:name w:val="Brödtext Char"/>
    <w:link w:val="Brdtext"/>
    <w:rsid w:val="00222D23"/>
    <w:rPr>
      <w:rFonts w:ascii="Arial" w:eastAsia="Arial Unicode MS" w:hAnsi="Arial Unicode MS" w:cs="Arial Unicode MS"/>
      <w:noProof/>
      <w:sz w:val="18"/>
      <w:szCs w:val="18"/>
      <w:lang w:val="sv-SE" w:eastAsia="sv-SE" w:bidi="ar-SA"/>
    </w:rPr>
  </w:style>
  <w:style w:type="character" w:customStyle="1" w:styleId="Rubrik2Char">
    <w:name w:val="Rubrik 2 Char"/>
    <w:link w:val="Rubrik2"/>
    <w:rsid w:val="00942600"/>
    <w:rPr>
      <w:rFonts w:ascii="Arial" w:hAnsi="Arial" w:cs="Arial"/>
      <w:bCs/>
      <w:i/>
      <w:iCs/>
      <w:sz w:val="28"/>
      <w:szCs w:val="28"/>
      <w:lang w:eastAsia="en-US"/>
    </w:rPr>
  </w:style>
  <w:style w:type="character" w:customStyle="1" w:styleId="SidfotChar">
    <w:name w:val="Sidfot Char"/>
    <w:link w:val="Sidfot"/>
    <w:uiPriority w:val="99"/>
    <w:rsid w:val="00697B4A"/>
    <w:rPr>
      <w:sz w:val="24"/>
      <w:szCs w:val="24"/>
      <w:lang w:eastAsia="en-US"/>
    </w:rPr>
  </w:style>
  <w:style w:type="character" w:customStyle="1" w:styleId="Rubrik5Char">
    <w:name w:val="Rubrik 5 Char"/>
    <w:basedOn w:val="Standardstycketeckensnitt"/>
    <w:link w:val="Rubrik5"/>
    <w:rsid w:val="00400DB7"/>
    <w:rPr>
      <w:rFonts w:eastAsia="Times New Roman" w:cs="Times New Roman"/>
      <w:b/>
      <w:bCs/>
      <w:i/>
      <w:iCs/>
      <w:sz w:val="24"/>
      <w:szCs w:val="26"/>
      <w:lang w:eastAsia="en-US"/>
    </w:rPr>
  </w:style>
  <w:style w:type="character" w:customStyle="1" w:styleId="Rubrik1Char">
    <w:name w:val="Rubrik 1 Char"/>
    <w:basedOn w:val="Standardstycketeckensnitt"/>
    <w:link w:val="Rubrik1"/>
    <w:rsid w:val="00942600"/>
    <w:rPr>
      <w:rFonts w:ascii="Arial" w:hAnsi="Arial"/>
      <w:b/>
      <w:sz w:val="28"/>
      <w:szCs w:val="28"/>
      <w:lang w:eastAsia="en-US"/>
    </w:rPr>
  </w:style>
  <w:style w:type="character" w:customStyle="1" w:styleId="Rubrik3Char">
    <w:name w:val="Rubrik 3 Char"/>
    <w:basedOn w:val="Standardstycketeckensnitt"/>
    <w:link w:val="Rubrik3"/>
    <w:rsid w:val="00400DB7"/>
    <w:rPr>
      <w:rFonts w:ascii="Arial" w:hAnsi="Arial" w:cs="Arial"/>
      <w:b/>
      <w:bCs/>
      <w:sz w:val="24"/>
      <w:szCs w:val="26"/>
      <w:lang w:eastAsia="en-US"/>
    </w:rPr>
  </w:style>
  <w:style w:type="character" w:customStyle="1" w:styleId="Rubrik4Char">
    <w:name w:val="Rubrik 4 Char"/>
    <w:basedOn w:val="Standardstycketeckensnitt"/>
    <w:link w:val="Rubrik4"/>
    <w:rsid w:val="00400DB7"/>
    <w:rPr>
      <w:rFonts w:ascii="Arial" w:hAnsi="Arial"/>
      <w:b/>
      <w:szCs w:val="28"/>
      <w:lang w:eastAsia="en-US"/>
    </w:rPr>
  </w:style>
  <w:style w:type="character" w:customStyle="1" w:styleId="SidhuvudChar">
    <w:name w:val="Sidhuvud Char"/>
    <w:basedOn w:val="Standardstycketeckensnitt"/>
    <w:link w:val="Sidhuvud"/>
    <w:rsid w:val="00400DB7"/>
    <w:rPr>
      <w:sz w:val="24"/>
      <w:szCs w:val="24"/>
      <w:lang w:eastAsia="en-US"/>
    </w:rPr>
  </w:style>
  <w:style w:type="character" w:customStyle="1" w:styleId="CitatChar">
    <w:name w:val="Citat Char"/>
    <w:basedOn w:val="Standardstycketeckensnitt"/>
    <w:link w:val="Citat"/>
    <w:rsid w:val="00400DB7"/>
    <w:rPr>
      <w:sz w:val="24"/>
      <w:szCs w:val="24"/>
      <w:lang w:eastAsia="en-US"/>
    </w:rPr>
  </w:style>
  <w:style w:type="paragraph" w:styleId="Innehll1">
    <w:name w:val="toc 1"/>
    <w:basedOn w:val="Normal"/>
    <w:next w:val="Normal"/>
    <w:autoRedefine/>
    <w:uiPriority w:val="39"/>
    <w:rsid w:val="00400DB7"/>
  </w:style>
  <w:style w:type="paragraph" w:styleId="Innehll2">
    <w:name w:val="toc 2"/>
    <w:basedOn w:val="Normal"/>
    <w:next w:val="Normal"/>
    <w:autoRedefine/>
    <w:uiPriority w:val="39"/>
    <w:rsid w:val="00400DB7"/>
    <w:pPr>
      <w:ind w:left="240"/>
    </w:pPr>
  </w:style>
  <w:style w:type="paragraph" w:styleId="Punktlista">
    <w:name w:val="List Bullet"/>
    <w:basedOn w:val="Normal"/>
    <w:rsid w:val="00400DB7"/>
    <w:pPr>
      <w:numPr>
        <w:numId w:val="3"/>
      </w:numPr>
    </w:pPr>
    <w:rPr>
      <w:lang w:eastAsia="sv-SE"/>
    </w:rPr>
  </w:style>
  <w:style w:type="paragraph" w:styleId="Ballongtext">
    <w:name w:val="Balloon Text"/>
    <w:basedOn w:val="Normal"/>
    <w:link w:val="BallongtextChar"/>
    <w:rsid w:val="00400DB7"/>
    <w:rPr>
      <w:rFonts w:ascii="Tahoma" w:hAnsi="Tahoma" w:cs="Tahoma"/>
      <w:sz w:val="16"/>
      <w:szCs w:val="16"/>
    </w:rPr>
  </w:style>
  <w:style w:type="character" w:customStyle="1" w:styleId="BallongtextChar">
    <w:name w:val="Ballongtext Char"/>
    <w:basedOn w:val="Standardstycketeckensnitt"/>
    <w:link w:val="Ballongtext"/>
    <w:rsid w:val="00400DB7"/>
    <w:rPr>
      <w:rFonts w:ascii="Tahoma" w:hAnsi="Tahoma" w:cs="Tahoma"/>
      <w:sz w:val="16"/>
      <w:szCs w:val="16"/>
      <w:lang w:eastAsia="en-US"/>
    </w:rPr>
  </w:style>
  <w:style w:type="paragraph" w:styleId="Liststycke">
    <w:name w:val="List Paragraph"/>
    <w:basedOn w:val="Normal"/>
    <w:uiPriority w:val="34"/>
    <w:qFormat/>
    <w:rsid w:val="00400DB7"/>
    <w:pPr>
      <w:ind w:left="720"/>
      <w:contextualSpacing/>
    </w:pPr>
    <w:rPr>
      <w:lang w:val="en-US"/>
    </w:rPr>
  </w:style>
  <w:style w:type="paragraph" w:styleId="Brdtext">
    <w:name w:val="Body Text"/>
    <w:basedOn w:val="Normal"/>
    <w:link w:val="BrdtextChar"/>
    <w:rsid w:val="000923E4"/>
    <w:pPr>
      <w:spacing w:after="120"/>
    </w:pPr>
    <w:rPr>
      <w:rFonts w:ascii="Arial" w:eastAsia="Arial Unicode MS" w:hAnsi="Arial Unicode MS" w:cs="Arial Unicode MS"/>
      <w:noProof/>
      <w:sz w:val="18"/>
      <w:szCs w:val="18"/>
      <w:lang w:eastAsia="sv-SE"/>
    </w:rPr>
  </w:style>
  <w:style w:type="character" w:customStyle="1" w:styleId="BrdtextChar1">
    <w:name w:val="Brödtext Char1"/>
    <w:basedOn w:val="Standardstycketeckensnitt"/>
    <w:rsid w:val="000923E4"/>
    <w:rPr>
      <w:sz w:val="24"/>
      <w:szCs w:val="24"/>
      <w:lang w:eastAsia="en-US"/>
    </w:rPr>
  </w:style>
  <w:style w:type="paragraph" w:styleId="Rubrik">
    <w:name w:val="Title"/>
    <w:basedOn w:val="Normal"/>
    <w:next w:val="Normal"/>
    <w:link w:val="RubrikChar"/>
    <w:qFormat/>
    <w:rsid w:val="000923E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US"/>
    </w:rPr>
  </w:style>
  <w:style w:type="character" w:customStyle="1" w:styleId="RubrikChar">
    <w:name w:val="Rubrik Char"/>
    <w:basedOn w:val="Standardstycketeckensnitt"/>
    <w:link w:val="Rubrik"/>
    <w:rsid w:val="000923E4"/>
    <w:rPr>
      <w:rFonts w:asciiTheme="majorHAnsi" w:eastAsiaTheme="majorEastAsia" w:hAnsiTheme="majorHAnsi" w:cstheme="majorBidi"/>
      <w:color w:val="17365D" w:themeColor="text2" w:themeShade="BF"/>
      <w:spacing w:val="5"/>
      <w:kern w:val="28"/>
      <w:sz w:val="52"/>
      <w:szCs w:val="52"/>
      <w:lang w:val="en-US" w:eastAsia="en-US"/>
    </w:rPr>
  </w:style>
  <w:style w:type="paragraph" w:styleId="Underrubrik">
    <w:name w:val="Subtitle"/>
    <w:basedOn w:val="Normal"/>
    <w:next w:val="Normal"/>
    <w:link w:val="UnderrubrikChar"/>
    <w:qFormat/>
    <w:rsid w:val="000923E4"/>
    <w:pPr>
      <w:numPr>
        <w:ilvl w:val="1"/>
      </w:numPr>
    </w:pPr>
    <w:rPr>
      <w:rFonts w:asciiTheme="majorHAnsi" w:eastAsiaTheme="majorEastAsia" w:hAnsiTheme="majorHAnsi" w:cstheme="majorBidi"/>
      <w:i/>
      <w:iCs/>
      <w:color w:val="4F81BD" w:themeColor="accent1"/>
      <w:spacing w:val="15"/>
      <w:lang w:val="en-US"/>
    </w:rPr>
  </w:style>
  <w:style w:type="character" w:customStyle="1" w:styleId="UnderrubrikChar">
    <w:name w:val="Underrubrik Char"/>
    <w:basedOn w:val="Standardstycketeckensnitt"/>
    <w:link w:val="Underrubrik"/>
    <w:rsid w:val="000923E4"/>
    <w:rPr>
      <w:rFonts w:asciiTheme="majorHAnsi" w:eastAsiaTheme="majorEastAsia" w:hAnsiTheme="majorHAnsi" w:cstheme="majorBidi"/>
      <w:i/>
      <w:iCs/>
      <w:color w:val="4F81BD" w:themeColor="accent1"/>
      <w:spacing w:val="15"/>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cid:image001.png@01D94786.37E40360" TargetMode="External"/><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5B9F41-3110-442E-90BA-258844F70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792</Words>
  <Characters>5331</Characters>
  <Application>Microsoft Office Word</Application>
  <DocSecurity>0</DocSecurity>
  <Lines>44</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1 Huvudrubrik</vt:lpstr>
      <vt:lpstr>1 Huvudrubrik</vt:lpstr>
    </vt:vector>
  </TitlesOfParts>
  <Company>Göteborgs Stad</Company>
  <LinksUpToDate>false</LinksUpToDate>
  <CharactersWithSpaces>6111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Huvudrubrik</dc:title>
  <dc:creator>Lizsan0617</dc:creator>
  <cp:lastModifiedBy>Linda Eklund</cp:lastModifiedBy>
  <cp:revision>2</cp:revision>
  <cp:lastPrinted>2012-10-02T10:17:00Z</cp:lastPrinted>
  <dcterms:created xsi:type="dcterms:W3CDTF">2024-02-02T14:27:00Z</dcterms:created>
  <dcterms:modified xsi:type="dcterms:W3CDTF">2024-02-02T14:27:00Z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armDate">
    <vt:filetime>2024-12-12T00:00:00Z</vt:filetime>
  </property>
  <property fmtid="{D5CDD505-2E9C-101B-9397-08002B2CF9AE}" pid="3" name="ArchivedDescription">
    <vt:lpwstr/>
  </property>
  <property fmtid="{D5CDD505-2E9C-101B-9397-08002B2CF9AE}" pid="4" name="ChangeDescription">
    <vt:lpwstr>TKA 2024</vt:lpwstr>
  </property>
  <property fmtid="{D5CDD505-2E9C-101B-9397-08002B2CF9AE}" pid="5" name="CreateDate">
    <vt:filetime>2016-02-19T16:19:04Z</vt:filetime>
  </property>
  <property fmtid="{D5CDD505-2E9C-101B-9397-08002B2CF9AE}" pid="6" name="Creator">
    <vt:lpwstr>Erik Falk</vt:lpwstr>
  </property>
  <property fmtid="{D5CDD505-2E9C-101B-9397-08002B2CF9AE}" pid="7" name="DocumentType">
    <vt:lpwstr>Tekniskt dokument</vt:lpwstr>
  </property>
  <property fmtid="{D5CDD505-2E9C-101B-9397-08002B2CF9AE}" pid="8" name="Draft">
    <vt:i4>0</vt:i4>
  </property>
  <property fmtid="{D5CDD505-2E9C-101B-9397-08002B2CF9AE}" pid="9" name="IsCheckedOut">
    <vt:bool>false</vt:bool>
  </property>
  <property fmtid="{D5CDD505-2E9C-101B-9397-08002B2CF9AE}" pid="10" name="IsPublished">
    <vt:bool>true</vt:bool>
  </property>
  <property fmtid="{D5CDD505-2E9C-101B-9397-08002B2CF9AE}" pid="11" name="Language">
    <vt:lpwstr>Stadsfastigheter</vt:lpwstr>
  </property>
  <property fmtid="{D5CDD505-2E9C-101B-9397-08002B2CF9AE}" pid="12" name="MetadataAnge vilka organisationers konsulter som dokumetet ska vara tillgängligt för.">
    <vt:lpwstr>Stadsfastigheter</vt:lpwstr>
  </property>
  <property fmtid="{D5CDD505-2E9C-101B-9397-08002B2CF9AE}" pid="13" name="MetadataController">
    <vt:lpwstr>Linda Eklund</vt:lpwstr>
  </property>
  <property fmtid="{D5CDD505-2E9C-101B-9397-08002B2CF9AE}" pid="14" name="MetadataDelområde">
    <vt:lpwstr/>
  </property>
  <property fmtid="{D5CDD505-2E9C-101B-9397-08002B2CF9AE}" pid="15" name="MetadataDelprocess">
    <vt:lpwstr>4. Produktion, 5. Avsluta uppdrag</vt:lpwstr>
  </property>
  <property fmtid="{D5CDD505-2E9C-101B-9397-08002B2CF9AE}" pid="16" name="MetadataDokumentansvarig">
    <vt:lpwstr>Jonas Bertheden</vt:lpwstr>
  </property>
  <property fmtid="{D5CDD505-2E9C-101B-9397-08002B2CF9AE}" pid="17" name="MetadataFastställare">
    <vt:lpwstr>Lars Mauritzson</vt:lpwstr>
  </property>
  <property fmtid="{D5CDD505-2E9C-101B-9397-08002B2CF9AE}" pid="18" name="MetadataGranskare">
    <vt:lpwstr>Ingemar Bogestad</vt:lpwstr>
  </property>
  <property fmtid="{D5CDD505-2E9C-101B-9397-08002B2CF9AE}" pid="19" name="MetadataProcess">
    <vt:lpwstr>Byggprocess GBP</vt:lpwstr>
  </property>
  <property fmtid="{D5CDD505-2E9C-101B-9397-08002B2CF9AE}" pid="20" name="MetadataTekniska områden">
    <vt:lpwstr>CAD</vt:lpwstr>
  </property>
  <property fmtid="{D5CDD505-2E9C-101B-9397-08002B2CF9AE}" pid="21" name="MetadataTyp av projekt">
    <vt:lpwstr>Nybyggnad, Ombyggnad</vt:lpwstr>
  </property>
  <property fmtid="{D5CDD505-2E9C-101B-9397-08002B2CF9AE}" pid="22" name="MetadataTyp av tekniskt dokument">
    <vt:lpwstr>Mall</vt:lpwstr>
  </property>
  <property fmtid="{D5CDD505-2E9C-101B-9397-08002B2CF9AE}" pid="23" name="MetadataTyp av verksamhet">
    <vt:lpwstr>Bostad med särskild service, Förskola, Grundskola, Gymnasieskola, Kontor, Vård och omsorgsboende</vt:lpwstr>
  </property>
  <property fmtid="{D5CDD505-2E9C-101B-9397-08002B2CF9AE}" pid="24" name="MetadataVal av organisation">
    <vt:lpwstr>Stadsfastigheter</vt:lpwstr>
  </property>
  <property fmtid="{D5CDD505-2E9C-101B-9397-08002B2CF9AE}" pid="25" name="Number">
    <vt:lpwstr>3031</vt:lpwstr>
  </property>
  <property fmtid="{D5CDD505-2E9C-101B-9397-08002B2CF9AE}" pid="26" name="Prefix">
    <vt:lpwstr>RA</vt:lpwstr>
  </property>
  <property fmtid="{D5CDD505-2E9C-101B-9397-08002B2CF9AE}" pid="27" name="PublishDate">
    <vt:filetime>2024-01-12T09:20:26Z</vt:filetime>
  </property>
  <property fmtid="{D5CDD505-2E9C-101B-9397-08002B2CF9AE}" pid="28" name="RoleAnvändare">
    <vt:lpwstr>Stadsfastigheter</vt:lpwstr>
  </property>
  <property fmtid="{D5CDD505-2E9C-101B-9397-08002B2CF9AE}" pid="29" name="RoleController">
    <vt:lpwstr>Linda Eklund</vt:lpwstr>
  </property>
  <property fmtid="{D5CDD505-2E9C-101B-9397-08002B2CF9AE}" pid="30" name="RoleDistributör">
    <vt:lpwstr/>
  </property>
  <property fmtid="{D5CDD505-2E9C-101B-9397-08002B2CF9AE}" pid="31" name="RoleDokumentansvarig">
    <vt:lpwstr>Jonas Bertheden</vt:lpwstr>
  </property>
  <property fmtid="{D5CDD505-2E9C-101B-9397-08002B2CF9AE}" pid="32" name="RoleFastställare">
    <vt:lpwstr>Lars Mauritzson</vt:lpwstr>
  </property>
  <property fmtid="{D5CDD505-2E9C-101B-9397-08002B2CF9AE}" pid="33" name="RoleGranskare">
    <vt:lpwstr>Ingemar Bogestad</vt:lpwstr>
  </property>
  <property fmtid="{D5CDD505-2E9C-101B-9397-08002B2CF9AE}" pid="34" name="RoleSkapare">
    <vt:lpwstr>Jonas Bertheden</vt:lpwstr>
  </property>
  <property fmtid="{D5CDD505-2E9C-101B-9397-08002B2CF9AE}" pid="35" name="SecurityLevel">
    <vt:i4>6</vt:i4>
  </property>
  <property fmtid="{D5CDD505-2E9C-101B-9397-08002B2CF9AE}" pid="36" name="Title">
    <vt:lpwstr>Egenkontroll - relationshandlingar</vt:lpwstr>
  </property>
  <property fmtid="{D5CDD505-2E9C-101B-9397-08002B2CF9AE}" pid="37" name="Version">
    <vt:i4>14</vt:i4>
  </property>
</Properties>
</file>