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F172" w14:textId="77777777" w:rsidR="003977EB" w:rsidRDefault="003977EB"/>
    <w:p w14:paraId="6F8FE2D7" w14:textId="77777777" w:rsidR="003977EB" w:rsidRDefault="003977EB"/>
    <w:p w14:paraId="7612D45D" w14:textId="77777777" w:rsidR="003977EB" w:rsidRDefault="003977EB"/>
    <w:p w14:paraId="35BB2249" w14:textId="0EE9CE45" w:rsidR="00707BD4" w:rsidRDefault="00D851F1">
      <w:pPr>
        <w:rPr>
          <w:b/>
          <w:bCs/>
          <w:sz w:val="28"/>
          <w:szCs w:val="28"/>
        </w:rPr>
      </w:pPr>
      <w:r w:rsidRPr="00D851F1">
        <w:rPr>
          <w:b/>
          <w:bCs/>
          <w:sz w:val="28"/>
          <w:szCs w:val="28"/>
        </w:rPr>
        <w:t>IMA ESA</w:t>
      </w:r>
      <w:r>
        <w:rPr>
          <w:b/>
          <w:bCs/>
          <w:sz w:val="28"/>
          <w:szCs w:val="28"/>
        </w:rPr>
        <w:t xml:space="preserve">, Hvitfeldtska </w:t>
      </w:r>
    </w:p>
    <w:p w14:paraId="612C771C" w14:textId="77777777" w:rsidR="00D851F1" w:rsidRDefault="00D851F1">
      <w:pPr>
        <w:rPr>
          <w:b/>
          <w:bCs/>
          <w:sz w:val="28"/>
          <w:szCs w:val="28"/>
        </w:rPr>
      </w:pPr>
    </w:p>
    <w:p w14:paraId="38C9C3F3" w14:textId="7B84EECF" w:rsidR="00D851F1" w:rsidRPr="00061920" w:rsidRDefault="00045019">
      <w:pPr>
        <w:rPr>
          <w:sz w:val="24"/>
          <w:szCs w:val="24"/>
        </w:rPr>
      </w:pPr>
      <w:r w:rsidRPr="00061920">
        <w:rPr>
          <w:sz w:val="24"/>
          <w:szCs w:val="24"/>
        </w:rPr>
        <w:t xml:space="preserve">IMA på Hvitfeldtska är ett </w:t>
      </w:r>
      <w:r w:rsidR="00236088" w:rsidRPr="00061920">
        <w:rPr>
          <w:sz w:val="24"/>
          <w:szCs w:val="24"/>
        </w:rPr>
        <w:t xml:space="preserve">individuellt </w:t>
      </w:r>
      <w:r w:rsidRPr="00061920">
        <w:rPr>
          <w:sz w:val="24"/>
          <w:szCs w:val="24"/>
        </w:rPr>
        <w:t>program för dig med</w:t>
      </w:r>
      <w:r w:rsidR="006E07AA">
        <w:rPr>
          <w:sz w:val="24"/>
          <w:szCs w:val="24"/>
        </w:rPr>
        <w:t xml:space="preserve"> </w:t>
      </w:r>
      <w:r w:rsidR="006E07AA" w:rsidRPr="00061920">
        <w:rPr>
          <w:sz w:val="24"/>
          <w:szCs w:val="24"/>
        </w:rPr>
        <w:t>behov</w:t>
      </w:r>
      <w:r w:rsidRPr="00061920">
        <w:rPr>
          <w:sz w:val="24"/>
          <w:szCs w:val="24"/>
        </w:rPr>
        <w:t xml:space="preserve"> </w:t>
      </w:r>
      <w:r w:rsidR="006E07AA" w:rsidRPr="00061920">
        <w:rPr>
          <w:sz w:val="24"/>
          <w:szCs w:val="24"/>
        </w:rPr>
        <w:t xml:space="preserve">av </w:t>
      </w:r>
      <w:r w:rsidRPr="00061920">
        <w:rPr>
          <w:sz w:val="24"/>
          <w:szCs w:val="24"/>
        </w:rPr>
        <w:t xml:space="preserve">extra särskilt stöd. </w:t>
      </w:r>
    </w:p>
    <w:p w14:paraId="72AE859F" w14:textId="79B8D552" w:rsidR="00045019" w:rsidRPr="00061920" w:rsidRDefault="00045019">
      <w:pPr>
        <w:rPr>
          <w:sz w:val="24"/>
          <w:szCs w:val="24"/>
        </w:rPr>
      </w:pPr>
      <w:r w:rsidRPr="00061920">
        <w:rPr>
          <w:sz w:val="24"/>
          <w:szCs w:val="24"/>
        </w:rPr>
        <w:t xml:space="preserve">Studierna på IMA HVG läggs upp </w:t>
      </w:r>
      <w:r w:rsidR="0026636C" w:rsidRPr="00061920">
        <w:rPr>
          <w:sz w:val="24"/>
          <w:szCs w:val="24"/>
        </w:rPr>
        <w:t xml:space="preserve">utifrån dina mål och kan planeras för tre år om du har behov av </w:t>
      </w:r>
      <w:r w:rsidR="002C0E1C" w:rsidRPr="00061920">
        <w:rPr>
          <w:sz w:val="24"/>
          <w:szCs w:val="24"/>
        </w:rPr>
        <w:t xml:space="preserve">det. Vi erbjuder </w:t>
      </w:r>
      <w:r w:rsidR="00F76F68" w:rsidRPr="00061920">
        <w:rPr>
          <w:sz w:val="24"/>
          <w:szCs w:val="24"/>
        </w:rPr>
        <w:t>grundskole</w:t>
      </w:r>
      <w:r w:rsidR="006E07AA">
        <w:rPr>
          <w:sz w:val="24"/>
          <w:szCs w:val="24"/>
        </w:rPr>
        <w:t>- och gymnasie</w:t>
      </w:r>
      <w:r w:rsidR="00F76F68" w:rsidRPr="00061920">
        <w:rPr>
          <w:sz w:val="24"/>
          <w:szCs w:val="24"/>
        </w:rPr>
        <w:t>kurser</w:t>
      </w:r>
      <w:r w:rsidR="002C0E1C" w:rsidRPr="00061920">
        <w:rPr>
          <w:sz w:val="24"/>
          <w:szCs w:val="24"/>
        </w:rPr>
        <w:t xml:space="preserve"> inom </w:t>
      </w:r>
      <w:r w:rsidR="00F76F68" w:rsidRPr="00061920">
        <w:rPr>
          <w:sz w:val="24"/>
          <w:szCs w:val="24"/>
        </w:rPr>
        <w:t>svenska, engelska</w:t>
      </w:r>
      <w:r w:rsidR="002C0E1C" w:rsidRPr="00061920">
        <w:rPr>
          <w:sz w:val="24"/>
          <w:szCs w:val="24"/>
        </w:rPr>
        <w:t>, matte</w:t>
      </w:r>
      <w:r w:rsidR="006E07AA">
        <w:rPr>
          <w:sz w:val="24"/>
          <w:szCs w:val="24"/>
        </w:rPr>
        <w:t xml:space="preserve"> och</w:t>
      </w:r>
      <w:r w:rsidR="002C0E1C" w:rsidRPr="00061920">
        <w:rPr>
          <w:sz w:val="24"/>
          <w:szCs w:val="24"/>
        </w:rPr>
        <w:t xml:space="preserve"> samhällskunskap. </w:t>
      </w:r>
      <w:r w:rsidR="00F76F68" w:rsidRPr="00061920">
        <w:rPr>
          <w:sz w:val="24"/>
          <w:szCs w:val="24"/>
        </w:rPr>
        <w:t>Utöver</w:t>
      </w:r>
      <w:r w:rsidR="002C0E1C" w:rsidRPr="00061920">
        <w:rPr>
          <w:sz w:val="24"/>
          <w:szCs w:val="24"/>
        </w:rPr>
        <w:t xml:space="preserve"> det erbjuder vi motivationshöjande aktiviteter </w:t>
      </w:r>
      <w:r w:rsidR="004637C8">
        <w:rPr>
          <w:sz w:val="24"/>
          <w:szCs w:val="24"/>
        </w:rPr>
        <w:t xml:space="preserve">och/ </w:t>
      </w:r>
      <w:r w:rsidR="002C0E1C" w:rsidRPr="00061920">
        <w:rPr>
          <w:sz w:val="24"/>
          <w:szCs w:val="24"/>
        </w:rPr>
        <w:t xml:space="preserve">eller gymnasiekurser </w:t>
      </w:r>
      <w:r w:rsidR="00F76F68" w:rsidRPr="00061920">
        <w:rPr>
          <w:sz w:val="24"/>
          <w:szCs w:val="24"/>
        </w:rPr>
        <w:t>inom</w:t>
      </w:r>
      <w:r w:rsidR="002C0E1C" w:rsidRPr="00061920">
        <w:rPr>
          <w:sz w:val="24"/>
          <w:szCs w:val="24"/>
        </w:rPr>
        <w:t xml:space="preserve"> bild, musik, skapande, </w:t>
      </w:r>
      <w:r w:rsidR="004126C7" w:rsidRPr="00061920">
        <w:rPr>
          <w:sz w:val="24"/>
          <w:szCs w:val="24"/>
        </w:rPr>
        <w:t xml:space="preserve">foto, </w:t>
      </w:r>
      <w:r w:rsidR="002F76DC" w:rsidRPr="00061920">
        <w:rPr>
          <w:sz w:val="24"/>
          <w:szCs w:val="24"/>
        </w:rPr>
        <w:t xml:space="preserve">informationsteknik, </w:t>
      </w:r>
      <w:r w:rsidR="004126C7" w:rsidRPr="00061920">
        <w:rPr>
          <w:sz w:val="24"/>
          <w:szCs w:val="24"/>
        </w:rPr>
        <w:t>service</w:t>
      </w:r>
      <w:r w:rsidR="00061920" w:rsidRPr="00061920">
        <w:rPr>
          <w:sz w:val="24"/>
          <w:szCs w:val="24"/>
        </w:rPr>
        <w:t>, historia</w:t>
      </w:r>
      <w:r w:rsidR="006E07AA">
        <w:rPr>
          <w:sz w:val="24"/>
          <w:szCs w:val="24"/>
        </w:rPr>
        <w:t>, idrott</w:t>
      </w:r>
      <w:r w:rsidR="004126C7" w:rsidRPr="00061920">
        <w:rPr>
          <w:sz w:val="24"/>
          <w:szCs w:val="24"/>
        </w:rPr>
        <w:t xml:space="preserve"> och UF (ung företagsamhet</w:t>
      </w:r>
      <w:r w:rsidR="002F76DC" w:rsidRPr="00061920">
        <w:rPr>
          <w:sz w:val="24"/>
          <w:szCs w:val="24"/>
        </w:rPr>
        <w:t>)</w:t>
      </w:r>
      <w:r w:rsidR="004126C7" w:rsidRPr="00061920">
        <w:rPr>
          <w:sz w:val="24"/>
          <w:szCs w:val="24"/>
        </w:rPr>
        <w:t xml:space="preserve">. Utbudet av </w:t>
      </w:r>
      <w:r w:rsidR="00AE3EDC" w:rsidRPr="00061920">
        <w:rPr>
          <w:sz w:val="24"/>
          <w:szCs w:val="24"/>
        </w:rPr>
        <w:t xml:space="preserve">motivationshöjande aktiviteter och gymnasiekurser kan variera mellan åren </w:t>
      </w:r>
      <w:r w:rsidR="00F76F68" w:rsidRPr="00061920">
        <w:rPr>
          <w:sz w:val="24"/>
          <w:szCs w:val="24"/>
        </w:rPr>
        <w:t>eftersom</w:t>
      </w:r>
      <w:r w:rsidR="00AE3EDC" w:rsidRPr="00061920">
        <w:rPr>
          <w:sz w:val="24"/>
          <w:szCs w:val="24"/>
        </w:rPr>
        <w:t xml:space="preserve"> det bygger på elevernas individuella </w:t>
      </w:r>
      <w:r w:rsidR="004637C8">
        <w:rPr>
          <w:sz w:val="24"/>
          <w:szCs w:val="24"/>
        </w:rPr>
        <w:t>studie</w:t>
      </w:r>
      <w:r w:rsidR="00AE3EDC" w:rsidRPr="00061920">
        <w:rPr>
          <w:sz w:val="24"/>
          <w:szCs w:val="24"/>
        </w:rPr>
        <w:t>planer.</w:t>
      </w:r>
    </w:p>
    <w:p w14:paraId="1C035F70" w14:textId="77777777" w:rsidR="00AE3EDC" w:rsidRPr="00061920" w:rsidRDefault="00AE3EDC">
      <w:pPr>
        <w:rPr>
          <w:sz w:val="24"/>
          <w:szCs w:val="24"/>
        </w:rPr>
      </w:pPr>
    </w:p>
    <w:p w14:paraId="316A0666" w14:textId="03F227B1" w:rsidR="00AE3EDC" w:rsidRPr="00061920" w:rsidRDefault="00F75019">
      <w:pPr>
        <w:rPr>
          <w:sz w:val="24"/>
          <w:szCs w:val="24"/>
        </w:rPr>
      </w:pPr>
      <w:r w:rsidRPr="00061920">
        <w:rPr>
          <w:sz w:val="24"/>
          <w:szCs w:val="24"/>
        </w:rPr>
        <w:t xml:space="preserve">På IMA Hvitfeldtska läser du </w:t>
      </w:r>
      <w:r w:rsidR="00707936">
        <w:rPr>
          <w:sz w:val="24"/>
          <w:szCs w:val="24"/>
        </w:rPr>
        <w:t>dina ämnen i grupper om</w:t>
      </w:r>
      <w:r w:rsidRPr="00061920">
        <w:rPr>
          <w:sz w:val="24"/>
          <w:szCs w:val="24"/>
        </w:rPr>
        <w:t xml:space="preserve"> 16 elever där det är två </w:t>
      </w:r>
      <w:r w:rsidR="004637C8">
        <w:rPr>
          <w:sz w:val="24"/>
          <w:szCs w:val="24"/>
        </w:rPr>
        <w:t>vuxna</w:t>
      </w:r>
      <w:r w:rsidRPr="00061920">
        <w:rPr>
          <w:sz w:val="24"/>
          <w:szCs w:val="24"/>
        </w:rPr>
        <w:t xml:space="preserve"> som hjälper alla att jobba med sina mål</w:t>
      </w:r>
      <w:r w:rsidR="00F76F68" w:rsidRPr="00061920">
        <w:rPr>
          <w:sz w:val="24"/>
          <w:szCs w:val="24"/>
        </w:rPr>
        <w:t xml:space="preserve">. Vi har inte någon </w:t>
      </w:r>
      <w:r w:rsidR="006E07AA">
        <w:rPr>
          <w:sz w:val="24"/>
          <w:szCs w:val="24"/>
        </w:rPr>
        <w:t>individuell</w:t>
      </w:r>
      <w:r w:rsidR="00F76F68" w:rsidRPr="00061920">
        <w:rPr>
          <w:sz w:val="24"/>
          <w:szCs w:val="24"/>
        </w:rPr>
        <w:t xml:space="preserve"> undervisning utan </w:t>
      </w:r>
      <w:r w:rsidR="006E07AA">
        <w:rPr>
          <w:sz w:val="24"/>
          <w:szCs w:val="24"/>
        </w:rPr>
        <w:t>arbetar utifrån enskilda behov i grupp under skoldagarna</w:t>
      </w:r>
      <w:r w:rsidR="00F76F68" w:rsidRPr="00061920">
        <w:rPr>
          <w:sz w:val="24"/>
          <w:szCs w:val="24"/>
        </w:rPr>
        <w:t>. Du erbjud</w:t>
      </w:r>
      <w:r w:rsidR="00CB3596" w:rsidRPr="00061920">
        <w:rPr>
          <w:sz w:val="24"/>
          <w:szCs w:val="24"/>
        </w:rPr>
        <w:t>s</w:t>
      </w:r>
      <w:r w:rsidR="00F76F68" w:rsidRPr="00061920">
        <w:rPr>
          <w:sz w:val="24"/>
          <w:szCs w:val="24"/>
        </w:rPr>
        <w:t xml:space="preserve"> en vecka med 23 timmars stu</w:t>
      </w:r>
      <w:r w:rsidR="00BF68ED" w:rsidRPr="00061920">
        <w:rPr>
          <w:sz w:val="24"/>
          <w:szCs w:val="24"/>
        </w:rPr>
        <w:t xml:space="preserve">dier och vi </w:t>
      </w:r>
      <w:r w:rsidR="006E07AA">
        <w:rPr>
          <w:sz w:val="24"/>
          <w:szCs w:val="24"/>
        </w:rPr>
        <w:t>arbetar för att göra</w:t>
      </w:r>
      <w:r w:rsidR="00BF68ED" w:rsidRPr="00061920">
        <w:rPr>
          <w:sz w:val="24"/>
          <w:szCs w:val="24"/>
        </w:rPr>
        <w:t xml:space="preserve"> </w:t>
      </w:r>
      <w:r w:rsidR="009D6738" w:rsidRPr="00061920">
        <w:rPr>
          <w:sz w:val="24"/>
          <w:szCs w:val="24"/>
        </w:rPr>
        <w:t>skolmiljön trygg och förutsägbar.</w:t>
      </w:r>
      <w:r w:rsidR="00CB3596" w:rsidRPr="00061920">
        <w:rPr>
          <w:sz w:val="24"/>
          <w:szCs w:val="24"/>
        </w:rPr>
        <w:t xml:space="preserve"> Du tillhör en klass med 16 elever och kommer ha en mentor som möter dig för samtal och </w:t>
      </w:r>
      <w:r w:rsidR="000F4267" w:rsidRPr="00061920">
        <w:rPr>
          <w:sz w:val="24"/>
          <w:szCs w:val="24"/>
        </w:rPr>
        <w:t>uppföljning</w:t>
      </w:r>
      <w:r w:rsidR="00CB3596" w:rsidRPr="00061920">
        <w:rPr>
          <w:sz w:val="24"/>
          <w:szCs w:val="24"/>
        </w:rPr>
        <w:t>.</w:t>
      </w:r>
    </w:p>
    <w:p w14:paraId="161F1819" w14:textId="430E4CB6" w:rsidR="00CB3596" w:rsidRPr="00061920" w:rsidRDefault="000F4267">
      <w:pPr>
        <w:rPr>
          <w:sz w:val="24"/>
          <w:szCs w:val="24"/>
        </w:rPr>
      </w:pPr>
      <w:r w:rsidRPr="00061920">
        <w:rPr>
          <w:sz w:val="24"/>
          <w:szCs w:val="24"/>
        </w:rPr>
        <w:t xml:space="preserve">Vi har </w:t>
      </w:r>
      <w:r w:rsidR="006E07AA">
        <w:rPr>
          <w:sz w:val="24"/>
          <w:szCs w:val="24"/>
        </w:rPr>
        <w:t>stöd av ett elevhälsoteam med</w:t>
      </w:r>
      <w:r w:rsidRPr="00061920">
        <w:rPr>
          <w:sz w:val="24"/>
          <w:szCs w:val="24"/>
        </w:rPr>
        <w:t xml:space="preserve"> kurator</w:t>
      </w:r>
      <w:r w:rsidR="006E07AA">
        <w:rPr>
          <w:sz w:val="24"/>
          <w:szCs w:val="24"/>
        </w:rPr>
        <w:t xml:space="preserve"> och </w:t>
      </w:r>
      <w:r w:rsidRPr="00061920">
        <w:rPr>
          <w:sz w:val="24"/>
          <w:szCs w:val="24"/>
        </w:rPr>
        <w:t>skolsköterska</w:t>
      </w:r>
      <w:r w:rsidR="006E07AA">
        <w:rPr>
          <w:sz w:val="24"/>
          <w:szCs w:val="24"/>
        </w:rPr>
        <w:t>. På vårt program jobbar en speciallärare och en specialpedagog tillsammans med de övriga lärarna.</w:t>
      </w:r>
    </w:p>
    <w:p w14:paraId="4BB03FE7" w14:textId="77777777" w:rsidR="006E773C" w:rsidRDefault="006E773C">
      <w:pPr>
        <w:rPr>
          <w:b/>
          <w:bCs/>
        </w:rPr>
      </w:pPr>
    </w:p>
    <w:p w14:paraId="17DC7F79" w14:textId="77777777" w:rsidR="006E773C" w:rsidRPr="001170AD" w:rsidRDefault="006E773C" w:rsidP="006E773C">
      <w:pPr>
        <w:rPr>
          <w:rFonts w:ascii="Arial" w:eastAsiaTheme="minorEastAsia" w:hAnsi="Arial" w:cs="Arial"/>
          <w:b/>
          <w:bCs/>
          <w:noProof/>
          <w:sz w:val="20"/>
          <w:szCs w:val="20"/>
          <w:lang w:eastAsia="sv-SE"/>
        </w:rPr>
      </w:pPr>
      <w:r w:rsidRPr="001170AD">
        <w:rPr>
          <w:rFonts w:ascii="Arial" w:eastAsiaTheme="minorEastAsia" w:hAnsi="Arial" w:cs="Arial"/>
          <w:b/>
          <w:bCs/>
          <w:noProof/>
          <w:sz w:val="20"/>
          <w:szCs w:val="20"/>
          <w:lang w:eastAsia="sv-SE"/>
        </w:rPr>
        <w:t>Åse Andrén Gustafsson</w:t>
      </w:r>
    </w:p>
    <w:p w14:paraId="0112F7D6" w14:textId="77777777" w:rsidR="006E773C" w:rsidRPr="001170AD" w:rsidRDefault="006E773C" w:rsidP="006E773C">
      <w:pPr>
        <w:rPr>
          <w:rFonts w:ascii="Arial" w:eastAsiaTheme="minorEastAsia" w:hAnsi="Arial" w:cs="Arial"/>
          <w:noProof/>
          <w:sz w:val="20"/>
          <w:szCs w:val="20"/>
          <w:lang w:eastAsia="sv-SE"/>
        </w:rPr>
      </w:pPr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t>Rektor ESMU och IMA Hvitfeldtska gymnasiet</w:t>
      </w:r>
    </w:p>
    <w:p w14:paraId="4FBA8D08" w14:textId="77777777" w:rsidR="006E773C" w:rsidRPr="001170AD" w:rsidRDefault="006E773C" w:rsidP="006E773C">
      <w:pPr>
        <w:rPr>
          <w:rFonts w:ascii="Arial" w:eastAsiaTheme="minorEastAsia" w:hAnsi="Arial" w:cs="Arial"/>
          <w:noProof/>
          <w:sz w:val="20"/>
          <w:szCs w:val="20"/>
          <w:lang w:eastAsia="sv-SE"/>
        </w:rPr>
      </w:pPr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t> </w:t>
      </w:r>
    </w:p>
    <w:p w14:paraId="42C13FE7" w14:textId="77777777" w:rsidR="006E773C" w:rsidRPr="001170AD" w:rsidRDefault="006E773C" w:rsidP="006E773C">
      <w:pPr>
        <w:rPr>
          <w:rFonts w:ascii="Arial" w:eastAsiaTheme="minorEastAsia" w:hAnsi="Arial" w:cs="Arial"/>
          <w:noProof/>
          <w:sz w:val="20"/>
          <w:szCs w:val="20"/>
          <w:lang w:eastAsia="sv-SE"/>
        </w:rPr>
      </w:pPr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t>GÖTEBORGS STAD</w:t>
      </w:r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br/>
        <w:t>Utbildningsförvaltningen</w:t>
      </w:r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br/>
        <w:t>Telefon: 031-367 06 06 </w:t>
      </w:r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br/>
        <w:t>E-post: </w:t>
      </w:r>
      <w:hyperlink r:id="rId6" w:history="1">
        <w:r w:rsidRPr="001170AD">
          <w:rPr>
            <w:rStyle w:val="Hyperlnk"/>
            <w:rFonts w:ascii="Arial" w:eastAsiaTheme="minorEastAsia" w:hAnsi="Arial" w:cs="Arial"/>
            <w:noProof/>
            <w:sz w:val="20"/>
            <w:szCs w:val="20"/>
            <w:lang w:eastAsia="sv-SE"/>
          </w:rPr>
          <w:t>ase.gustafsson@educ.goteborg.se</w:t>
        </w:r>
      </w:hyperlink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br/>
      </w:r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br/>
        <w:t>Rektorsgatan 2</w:t>
      </w:r>
    </w:p>
    <w:p w14:paraId="0ABD579D" w14:textId="77777777" w:rsidR="006E773C" w:rsidRPr="001170AD" w:rsidRDefault="006E773C" w:rsidP="006E773C">
      <w:pPr>
        <w:rPr>
          <w:rFonts w:ascii="Arial" w:eastAsiaTheme="minorEastAsia" w:hAnsi="Arial" w:cs="Arial"/>
          <w:noProof/>
          <w:sz w:val="20"/>
          <w:szCs w:val="20"/>
          <w:u w:val="single"/>
          <w:lang w:eastAsia="sv-SE"/>
        </w:rPr>
      </w:pPr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t>411 33 Göteborg</w:t>
      </w:r>
      <w:r w:rsidRPr="001170AD">
        <w:rPr>
          <w:rFonts w:ascii="Arial" w:eastAsiaTheme="minorEastAsia" w:hAnsi="Arial" w:cs="Arial"/>
          <w:noProof/>
          <w:sz w:val="20"/>
          <w:szCs w:val="20"/>
          <w:lang w:eastAsia="sv-SE"/>
        </w:rPr>
        <w:br/>
      </w:r>
      <w:hyperlink r:id="rId7" w:history="1">
        <w:r w:rsidRPr="001170AD">
          <w:rPr>
            <w:rStyle w:val="Hyperlnk"/>
            <w:rFonts w:ascii="Arial" w:eastAsiaTheme="minorEastAsia" w:hAnsi="Arial" w:cs="Arial"/>
            <w:noProof/>
            <w:sz w:val="20"/>
            <w:szCs w:val="20"/>
            <w:lang w:eastAsia="sv-SE"/>
          </w:rPr>
          <w:t>www.goteborg.se</w:t>
        </w:r>
      </w:hyperlink>
    </w:p>
    <w:p w14:paraId="16DF14A8" w14:textId="77777777" w:rsidR="006E773C" w:rsidRPr="00557FF2" w:rsidRDefault="006E773C">
      <w:pPr>
        <w:rPr>
          <w:b/>
          <w:bCs/>
        </w:rPr>
      </w:pPr>
    </w:p>
    <w:sectPr w:rsidR="006E773C" w:rsidRPr="0055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0BC8" w14:textId="77777777" w:rsidR="00D4168F" w:rsidRDefault="00D4168F" w:rsidP="00784EFC">
      <w:pPr>
        <w:spacing w:after="0" w:line="240" w:lineRule="auto"/>
      </w:pPr>
      <w:r>
        <w:separator/>
      </w:r>
    </w:p>
  </w:endnote>
  <w:endnote w:type="continuationSeparator" w:id="0">
    <w:p w14:paraId="7AE8010B" w14:textId="77777777" w:rsidR="00D4168F" w:rsidRDefault="00D4168F" w:rsidP="0078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B393" w14:textId="13F439FA" w:rsidR="002A05C3" w:rsidRDefault="004654F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693F0" wp14:editId="65C16D0D">
              <wp:simplePos x="0" y="0"/>
              <wp:positionH relativeFrom="page">
                <wp:align>left</wp:align>
              </wp:positionH>
              <wp:positionV relativeFrom="paragraph">
                <wp:posOffset>-504825</wp:posOffset>
              </wp:positionV>
              <wp:extent cx="7728585" cy="1231900"/>
              <wp:effectExtent l="0" t="0" r="5715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8585" cy="1231900"/>
                      </a:xfrm>
                      <a:prstGeom prst="rect">
                        <a:avLst/>
                      </a:prstGeom>
                      <a:solidFill>
                        <a:srgbClr val="8418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C4C54" w14:textId="77777777" w:rsidR="00807CD4" w:rsidRPr="005C257B" w:rsidRDefault="00807CD4" w:rsidP="00807CD4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C257B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Hvitfeldtska gymnasiet – en del av Göteborgs Stad</w:t>
                          </w:r>
                        </w:p>
                        <w:p w14:paraId="76D3B0BC" w14:textId="48816A82" w:rsidR="00990E63" w:rsidRPr="00DB77D0" w:rsidRDefault="00990E63" w:rsidP="00807CD4">
                          <w:pPr>
                            <w:ind w:left="2608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B77D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Rektorsgatan 2</w:t>
                          </w:r>
                          <w:r w:rsidRPr="00DB77D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DB77D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Telefon: 031-367 06 00</w:t>
                          </w:r>
                        </w:p>
                        <w:p w14:paraId="323005A6" w14:textId="77777777" w:rsidR="00990E63" w:rsidRPr="00DB77D0" w:rsidRDefault="00990E63" w:rsidP="00807CD4">
                          <w:pPr>
                            <w:ind w:left="1304" w:firstLine="1304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B77D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411 33 Göteborg</w:t>
                          </w:r>
                          <w:r w:rsidRPr="00DB77D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DB77D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www.hvitfeldtska.se</w:t>
                          </w:r>
                        </w:p>
                        <w:p w14:paraId="72C4CC2D" w14:textId="77777777" w:rsidR="00990E63" w:rsidRDefault="00990E63" w:rsidP="00990E6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693F0" id="Rectangle 2" o:spid="_x0000_s1026" style="position:absolute;margin-left:0;margin-top:-39.75pt;width:608.55pt;height:9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" fillcolor="#841810" stroked="f">
              <v:textbox>
                <w:txbxContent>
                  <w:p w14:paraId="027C4C54" w14:textId="77777777" w:rsidR="00807CD4" w:rsidRPr="005C257B" w:rsidRDefault="00807CD4" w:rsidP="00807CD4">
                    <w:pPr>
                      <w:jc w:val="center"/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</w:pPr>
                    <w:r w:rsidRPr="005C257B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>Hvitfeldtska gymnasiet – en del av Göteborgs Stad</w:t>
                    </w:r>
                  </w:p>
                  <w:p w14:paraId="76D3B0BC" w14:textId="48816A82" w:rsidR="00990E63" w:rsidRPr="00DB77D0" w:rsidRDefault="00990E63" w:rsidP="00807CD4">
                    <w:pPr>
                      <w:ind w:left="2608"/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</w:pPr>
                    <w:r w:rsidRPr="00DB77D0"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  <w:t>Rektorsgatan 2</w:t>
                    </w:r>
                    <w:r w:rsidRPr="00DB77D0"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DB77D0"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  <w:tab/>
                      <w:t>Telefon: 031-367 06 00</w:t>
                    </w:r>
                  </w:p>
                  <w:p w14:paraId="323005A6" w14:textId="77777777" w:rsidR="00990E63" w:rsidRPr="00DB77D0" w:rsidRDefault="00990E63" w:rsidP="00807CD4">
                    <w:pPr>
                      <w:ind w:left="1304" w:firstLine="1304"/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</w:pPr>
                    <w:r w:rsidRPr="00DB77D0"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  <w:t>411 33 Göteborg</w:t>
                    </w:r>
                    <w:r w:rsidRPr="00DB77D0"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DB77D0"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  <w:tab/>
                      <w:t>www.hvitfeldtska.se</w:t>
                    </w:r>
                  </w:p>
                  <w:p w14:paraId="72C4CC2D" w14:textId="77777777" w:rsidR="00990E63" w:rsidRDefault="00990E63" w:rsidP="00990E63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853C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FC2067" wp14:editId="4EFE23F2">
              <wp:simplePos x="0" y="0"/>
              <wp:positionH relativeFrom="margin">
                <wp:align>right</wp:align>
              </wp:positionH>
              <wp:positionV relativeFrom="paragraph">
                <wp:posOffset>-927735</wp:posOffset>
              </wp:positionV>
              <wp:extent cx="5537200" cy="3841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778AF" w14:textId="77777777" w:rsidR="000853CB" w:rsidRPr="005C257B" w:rsidRDefault="000853CB" w:rsidP="000853CB">
                          <w:pPr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C257B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Hvitfeldtska gymnasiet – en del av Göteborgs Stad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C2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4.8pt;margin-top:-73.05pt;width:436pt;height:3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" filled="f" stroked="f">
              <v:textbox>
                <w:txbxContent>
                  <w:p w14:paraId="5EA778AF" w14:textId="77777777" w:rsidR="000853CB" w:rsidRPr="005C257B" w:rsidRDefault="000853CB" w:rsidP="000853CB">
                    <w:pPr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</w:pPr>
                    <w:r w:rsidRPr="005C257B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>Hvitfeldtska gymnasiet – en del av Göteborgs Stad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087D" w14:textId="77777777" w:rsidR="00D4168F" w:rsidRDefault="00D4168F" w:rsidP="00784EFC">
      <w:pPr>
        <w:spacing w:after="0" w:line="240" w:lineRule="auto"/>
      </w:pPr>
      <w:r>
        <w:separator/>
      </w:r>
    </w:p>
  </w:footnote>
  <w:footnote w:type="continuationSeparator" w:id="0">
    <w:p w14:paraId="1A57E7A7" w14:textId="77777777" w:rsidR="00D4168F" w:rsidRDefault="00D4168F" w:rsidP="0078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59D3" w14:textId="28464C6D" w:rsidR="00784EFC" w:rsidRPr="00194B7E" w:rsidRDefault="008F7961">
    <w:pPr>
      <w:pStyle w:val="Sidhuvud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F2B4F" wp14:editId="1CFD64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00150" cy="1034613"/>
          <wp:effectExtent l="0" t="0" r="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itfeldtsk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34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F30">
      <w:rPr>
        <w:lang w:val="en-US"/>
      </w:rPr>
      <w:tab/>
    </w:r>
    <w:r w:rsidR="00632F30">
      <w:rPr>
        <w:lang w:val="en-US"/>
      </w:rPr>
      <w:tab/>
      <w:t>2023 06 14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FE"/>
    <w:rsid w:val="00006076"/>
    <w:rsid w:val="000246A2"/>
    <w:rsid w:val="00045019"/>
    <w:rsid w:val="00061920"/>
    <w:rsid w:val="000853CB"/>
    <w:rsid w:val="00087405"/>
    <w:rsid w:val="000F4267"/>
    <w:rsid w:val="001170AD"/>
    <w:rsid w:val="00166E5F"/>
    <w:rsid w:val="00175FE8"/>
    <w:rsid w:val="00182250"/>
    <w:rsid w:val="00194B7E"/>
    <w:rsid w:val="001C2F46"/>
    <w:rsid w:val="00236088"/>
    <w:rsid w:val="0026636C"/>
    <w:rsid w:val="002750C1"/>
    <w:rsid w:val="002A05C3"/>
    <w:rsid w:val="002C0E1C"/>
    <w:rsid w:val="002F76DC"/>
    <w:rsid w:val="0033504D"/>
    <w:rsid w:val="003834FE"/>
    <w:rsid w:val="00391760"/>
    <w:rsid w:val="003977EB"/>
    <w:rsid w:val="004126C7"/>
    <w:rsid w:val="00417398"/>
    <w:rsid w:val="00432B3B"/>
    <w:rsid w:val="004611F4"/>
    <w:rsid w:val="004637C8"/>
    <w:rsid w:val="004654F8"/>
    <w:rsid w:val="004830B5"/>
    <w:rsid w:val="004A2103"/>
    <w:rsid w:val="004D77C9"/>
    <w:rsid w:val="00540BD8"/>
    <w:rsid w:val="00557FF2"/>
    <w:rsid w:val="00632F30"/>
    <w:rsid w:val="00676D1F"/>
    <w:rsid w:val="00683CC4"/>
    <w:rsid w:val="006E07AA"/>
    <w:rsid w:val="006E773C"/>
    <w:rsid w:val="00704E42"/>
    <w:rsid w:val="00707936"/>
    <w:rsid w:val="00707BD4"/>
    <w:rsid w:val="007456D5"/>
    <w:rsid w:val="00784EFC"/>
    <w:rsid w:val="00807CD4"/>
    <w:rsid w:val="00840003"/>
    <w:rsid w:val="0084421E"/>
    <w:rsid w:val="008442C5"/>
    <w:rsid w:val="00844B76"/>
    <w:rsid w:val="00853622"/>
    <w:rsid w:val="008D644C"/>
    <w:rsid w:val="008F7961"/>
    <w:rsid w:val="00912D8E"/>
    <w:rsid w:val="00990E63"/>
    <w:rsid w:val="00994629"/>
    <w:rsid w:val="009D6738"/>
    <w:rsid w:val="009E64D7"/>
    <w:rsid w:val="009F19A1"/>
    <w:rsid w:val="00A44F9F"/>
    <w:rsid w:val="00AA0F7C"/>
    <w:rsid w:val="00AA7CD3"/>
    <w:rsid w:val="00AE3EDC"/>
    <w:rsid w:val="00B7600D"/>
    <w:rsid w:val="00BB128C"/>
    <w:rsid w:val="00BF68ED"/>
    <w:rsid w:val="00C23B68"/>
    <w:rsid w:val="00C55659"/>
    <w:rsid w:val="00C7227F"/>
    <w:rsid w:val="00C778F0"/>
    <w:rsid w:val="00CB3596"/>
    <w:rsid w:val="00CB64B1"/>
    <w:rsid w:val="00CB78A8"/>
    <w:rsid w:val="00CC69F6"/>
    <w:rsid w:val="00D118C9"/>
    <w:rsid w:val="00D4168F"/>
    <w:rsid w:val="00D444A4"/>
    <w:rsid w:val="00D851F1"/>
    <w:rsid w:val="00DB13E4"/>
    <w:rsid w:val="00DB77D0"/>
    <w:rsid w:val="00DC744B"/>
    <w:rsid w:val="00E25EE3"/>
    <w:rsid w:val="00E30F87"/>
    <w:rsid w:val="00E35BBC"/>
    <w:rsid w:val="00E52BCC"/>
    <w:rsid w:val="00E75EFF"/>
    <w:rsid w:val="00E93588"/>
    <w:rsid w:val="00EE481A"/>
    <w:rsid w:val="00F01197"/>
    <w:rsid w:val="00F242B9"/>
    <w:rsid w:val="00F668E8"/>
    <w:rsid w:val="00F75019"/>
    <w:rsid w:val="00F76F68"/>
    <w:rsid w:val="00FB1E13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E2123"/>
  <w15:chartTrackingRefBased/>
  <w15:docId w15:val="{830D0B87-E2A7-4C6C-AFCD-FC1DABE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ontentpasted1">
    <w:name w:val="contentpasted1"/>
    <w:basedOn w:val="Standardstycketeckensnitt"/>
    <w:rsid w:val="003834FE"/>
  </w:style>
  <w:style w:type="paragraph" w:styleId="Sidhuvud">
    <w:name w:val="header"/>
    <w:basedOn w:val="Normal"/>
    <w:link w:val="SidhuvudChar"/>
    <w:uiPriority w:val="99"/>
    <w:unhideWhenUsed/>
    <w:rsid w:val="0078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4EFC"/>
  </w:style>
  <w:style w:type="paragraph" w:styleId="Sidfot">
    <w:name w:val="footer"/>
    <w:basedOn w:val="Normal"/>
    <w:link w:val="SidfotChar"/>
    <w:uiPriority w:val="99"/>
    <w:unhideWhenUsed/>
    <w:rsid w:val="0078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4EFC"/>
  </w:style>
  <w:style w:type="paragraph" w:customStyle="1" w:styleId="p1">
    <w:name w:val="p1"/>
    <w:basedOn w:val="Normal"/>
    <w:rsid w:val="00D118C9"/>
    <w:pPr>
      <w:spacing w:after="0" w:line="240" w:lineRule="auto"/>
    </w:pPr>
    <w:rPr>
      <w:rFonts w:ascii="Calibri" w:hAnsi="Calibri" w:cs="Calibri"/>
      <w:lang w:eastAsia="sv-SE"/>
    </w:rPr>
  </w:style>
  <w:style w:type="paragraph" w:customStyle="1" w:styleId="p2">
    <w:name w:val="p2"/>
    <w:basedOn w:val="Normal"/>
    <w:rsid w:val="00D118C9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apple-converted-space">
    <w:name w:val="apple-converted-space"/>
    <w:basedOn w:val="Standardstycketeckensnitt"/>
    <w:rsid w:val="00D118C9"/>
  </w:style>
  <w:style w:type="character" w:styleId="Hyperlnk">
    <w:name w:val="Hyperlink"/>
    <w:basedOn w:val="Standardstycketeckensnitt"/>
    <w:uiPriority w:val="99"/>
    <w:semiHidden/>
    <w:unhideWhenUsed/>
    <w:rsid w:val="006E773C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22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2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2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2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teborg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.gustafsson@educ.goteborg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Andrén Gustafsson</dc:creator>
  <cp:keywords/>
  <dc:description/>
  <cp:lastModifiedBy>Jessica Lidén</cp:lastModifiedBy>
  <cp:revision>2</cp:revision>
  <cp:lastPrinted>2023-06-08T12:05:00Z</cp:lastPrinted>
  <dcterms:created xsi:type="dcterms:W3CDTF">2023-11-06T10:38:00Z</dcterms:created>
  <dcterms:modified xsi:type="dcterms:W3CDTF">2023-11-06T10:38:00Z</dcterms:modified>
</cp:coreProperties>
</file>